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FA" w:rsidRPr="00562C72" w:rsidRDefault="00923EFA" w:rsidP="00923EFA">
      <w:pPr>
        <w:pStyle w:val="Balk1"/>
        <w:spacing w:line="360" w:lineRule="auto"/>
        <w:jc w:val="center"/>
        <w:rPr>
          <w:b/>
          <w:sz w:val="24"/>
          <w:szCs w:val="24"/>
          <w:u w:val="none"/>
        </w:rPr>
      </w:pPr>
      <w:r w:rsidRPr="00562C72">
        <w:rPr>
          <w:b/>
          <w:sz w:val="24"/>
          <w:szCs w:val="24"/>
          <w:u w:val="none"/>
        </w:rPr>
        <w:t>BİREYSELLEŞTİRİLMİŞ ÖĞRETİM PROGRAMI (BÖP) FORMU</w:t>
      </w:r>
    </w:p>
    <w:p w:rsidR="00923EFA" w:rsidRPr="00562C72" w:rsidRDefault="00923EFA" w:rsidP="00923EFA">
      <w:pPr>
        <w:spacing w:line="360" w:lineRule="auto"/>
        <w:rPr>
          <w:sz w:val="24"/>
          <w:szCs w:val="24"/>
        </w:rPr>
      </w:pPr>
    </w:p>
    <w:p w:rsidR="00923EFA" w:rsidRPr="000C0C1E" w:rsidRDefault="00923EFA" w:rsidP="00923EFA">
      <w:pPr>
        <w:spacing w:line="360" w:lineRule="auto"/>
        <w:rPr>
          <w:sz w:val="24"/>
          <w:szCs w:val="24"/>
        </w:rPr>
      </w:pPr>
      <w:r w:rsidRPr="000C0C1E">
        <w:rPr>
          <w:b/>
          <w:sz w:val="24"/>
          <w:szCs w:val="24"/>
        </w:rPr>
        <w:t>Öğrencinin Adı-Soyadı</w:t>
      </w:r>
      <w:r w:rsidRPr="000C0C1E">
        <w:rPr>
          <w:b/>
          <w:sz w:val="24"/>
          <w:szCs w:val="24"/>
        </w:rPr>
        <w:tab/>
        <w:t xml:space="preserve">: </w:t>
      </w:r>
    </w:p>
    <w:p w:rsidR="00923EFA" w:rsidRPr="000C0C1E" w:rsidRDefault="00923EFA" w:rsidP="00923EFA">
      <w:pPr>
        <w:spacing w:line="360" w:lineRule="auto"/>
        <w:rPr>
          <w:b/>
          <w:sz w:val="24"/>
          <w:szCs w:val="24"/>
        </w:rPr>
      </w:pPr>
      <w:r w:rsidRPr="000C0C1E">
        <w:rPr>
          <w:b/>
          <w:sz w:val="24"/>
          <w:szCs w:val="24"/>
        </w:rPr>
        <w:t>Sınıfı</w:t>
      </w:r>
      <w:r w:rsidRPr="000C0C1E">
        <w:rPr>
          <w:b/>
          <w:sz w:val="24"/>
          <w:szCs w:val="24"/>
        </w:rPr>
        <w:tab/>
      </w:r>
      <w:r w:rsidRPr="000C0C1E">
        <w:rPr>
          <w:b/>
          <w:sz w:val="24"/>
          <w:szCs w:val="24"/>
        </w:rPr>
        <w:tab/>
      </w:r>
      <w:r w:rsidRPr="000C0C1E">
        <w:rPr>
          <w:b/>
          <w:sz w:val="24"/>
          <w:szCs w:val="24"/>
        </w:rPr>
        <w:tab/>
      </w:r>
      <w:r w:rsidRPr="000C0C1E">
        <w:rPr>
          <w:b/>
          <w:sz w:val="24"/>
          <w:szCs w:val="24"/>
        </w:rPr>
        <w:tab/>
        <w:t xml:space="preserve">: </w:t>
      </w:r>
    </w:p>
    <w:p w:rsidR="00923EFA" w:rsidRPr="000C0C1E" w:rsidRDefault="00923EFA" w:rsidP="00923EFA">
      <w:pPr>
        <w:spacing w:line="360" w:lineRule="auto"/>
        <w:rPr>
          <w:sz w:val="24"/>
          <w:szCs w:val="24"/>
        </w:rPr>
      </w:pPr>
      <w:r w:rsidRPr="000C0C1E">
        <w:rPr>
          <w:b/>
          <w:sz w:val="24"/>
          <w:szCs w:val="24"/>
        </w:rPr>
        <w:t>Öğretmenin Adı-Soyadı</w:t>
      </w:r>
      <w:r w:rsidRPr="000C0C1E">
        <w:rPr>
          <w:b/>
          <w:sz w:val="24"/>
          <w:szCs w:val="24"/>
        </w:rPr>
        <w:tab/>
        <w:t>:</w:t>
      </w:r>
      <w:r>
        <w:rPr>
          <w:sz w:val="24"/>
          <w:szCs w:val="24"/>
        </w:rPr>
        <w:t xml:space="preserve"> </w:t>
      </w:r>
    </w:p>
    <w:p w:rsidR="00923EFA" w:rsidRPr="000C0C1E" w:rsidRDefault="00923EFA" w:rsidP="00923EFA">
      <w:pPr>
        <w:spacing w:line="360" w:lineRule="auto"/>
        <w:rPr>
          <w:sz w:val="24"/>
          <w:szCs w:val="24"/>
        </w:rPr>
      </w:pPr>
    </w:p>
    <w:tbl>
      <w:tblPr>
        <w:tblW w:w="14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10558"/>
      </w:tblGrid>
      <w:tr w:rsidR="00923EFA" w:rsidRPr="000C0C1E" w:rsidTr="001F5CE6">
        <w:tblPrEx>
          <w:tblCellMar>
            <w:top w:w="0" w:type="dxa"/>
            <w:bottom w:w="0" w:type="dxa"/>
          </w:tblCellMar>
        </w:tblPrEx>
        <w:tc>
          <w:tcPr>
            <w:tcW w:w="3756" w:type="dxa"/>
            <w:tcBorders>
              <w:top w:val="double" w:sz="4" w:space="0" w:color="auto"/>
              <w:left w:val="double" w:sz="4" w:space="0" w:color="auto"/>
            </w:tcBorders>
          </w:tcPr>
          <w:p w:rsidR="00923EFA" w:rsidRPr="000C0C1E" w:rsidRDefault="00923EFA" w:rsidP="001F5CE6">
            <w:pPr>
              <w:pStyle w:val="Balk2"/>
              <w:spacing w:line="360" w:lineRule="auto"/>
              <w:rPr>
                <w:rFonts w:ascii="Times New Roman" w:hAnsi="Times New Roman" w:cs="Times New Roman"/>
                <w:i w:val="0"/>
                <w:sz w:val="24"/>
                <w:szCs w:val="24"/>
              </w:rPr>
            </w:pPr>
            <w:r w:rsidRPr="000C0C1E">
              <w:rPr>
                <w:rFonts w:ascii="Times New Roman" w:hAnsi="Times New Roman" w:cs="Times New Roman"/>
                <w:i w:val="0"/>
                <w:sz w:val="24"/>
                <w:szCs w:val="24"/>
              </w:rPr>
              <w:t>Ünite/Konu</w:t>
            </w:r>
          </w:p>
        </w:tc>
        <w:tc>
          <w:tcPr>
            <w:tcW w:w="10558" w:type="dxa"/>
            <w:tcBorders>
              <w:top w:val="double" w:sz="4" w:space="0" w:color="auto"/>
              <w:right w:val="double" w:sz="4" w:space="0" w:color="auto"/>
            </w:tcBorders>
          </w:tcPr>
          <w:p w:rsidR="00923EFA" w:rsidRPr="000C0C1E" w:rsidRDefault="00923EFA" w:rsidP="001F5CE6">
            <w:pPr>
              <w:pStyle w:val="Balk2"/>
              <w:spacing w:line="360" w:lineRule="auto"/>
              <w:rPr>
                <w:rFonts w:ascii="Times New Roman" w:hAnsi="Times New Roman" w:cs="Times New Roman"/>
                <w:b w:val="0"/>
                <w:i w:val="0"/>
                <w:sz w:val="24"/>
                <w:szCs w:val="24"/>
              </w:rPr>
            </w:pPr>
            <w:r>
              <w:rPr>
                <w:rFonts w:ascii="Times New Roman" w:hAnsi="Times New Roman" w:cs="Times New Roman"/>
                <w:b w:val="0"/>
                <w:i w:val="0"/>
                <w:sz w:val="24"/>
                <w:szCs w:val="24"/>
              </w:rPr>
              <w:t>Kişisel Temizlik ve Bakım / Kişisel Bakım</w:t>
            </w:r>
          </w:p>
        </w:tc>
      </w:tr>
      <w:tr w:rsidR="00923EFA" w:rsidRPr="000C0C1E" w:rsidTr="001F5CE6">
        <w:tblPrEx>
          <w:tblCellMar>
            <w:top w:w="0" w:type="dxa"/>
            <w:bottom w:w="0" w:type="dxa"/>
          </w:tblCellMar>
        </w:tblPrEx>
        <w:tc>
          <w:tcPr>
            <w:tcW w:w="3756" w:type="dxa"/>
            <w:tcBorders>
              <w:left w:val="double" w:sz="4" w:space="0" w:color="auto"/>
            </w:tcBorders>
          </w:tcPr>
          <w:p w:rsidR="00923EFA" w:rsidRPr="000C0C1E" w:rsidRDefault="00923EFA" w:rsidP="001F5CE6">
            <w:pPr>
              <w:spacing w:line="360" w:lineRule="auto"/>
              <w:rPr>
                <w:b/>
                <w:sz w:val="24"/>
                <w:szCs w:val="24"/>
              </w:rPr>
            </w:pPr>
            <w:r w:rsidRPr="000C0C1E">
              <w:rPr>
                <w:b/>
                <w:sz w:val="24"/>
                <w:szCs w:val="24"/>
              </w:rPr>
              <w:t>Öğrencinin Performans Düzeyi</w:t>
            </w:r>
          </w:p>
        </w:tc>
        <w:tc>
          <w:tcPr>
            <w:tcW w:w="10558" w:type="dxa"/>
            <w:tcBorders>
              <w:right w:val="double" w:sz="4" w:space="0" w:color="auto"/>
            </w:tcBorders>
          </w:tcPr>
          <w:p w:rsidR="00923EFA" w:rsidRPr="000C0C1E" w:rsidRDefault="00923EFA" w:rsidP="001F5CE6">
            <w:pPr>
              <w:spacing w:line="360" w:lineRule="auto"/>
              <w:rPr>
                <w:sz w:val="24"/>
                <w:szCs w:val="24"/>
              </w:rPr>
            </w:pPr>
          </w:p>
        </w:tc>
      </w:tr>
      <w:tr w:rsidR="00923EFA" w:rsidRPr="000C0C1E" w:rsidTr="001F5CE6">
        <w:tblPrEx>
          <w:tblCellMar>
            <w:top w:w="0" w:type="dxa"/>
            <w:bottom w:w="0" w:type="dxa"/>
          </w:tblCellMar>
        </w:tblPrEx>
        <w:tc>
          <w:tcPr>
            <w:tcW w:w="3756" w:type="dxa"/>
            <w:tcBorders>
              <w:left w:val="double" w:sz="4" w:space="0" w:color="auto"/>
            </w:tcBorders>
          </w:tcPr>
          <w:p w:rsidR="00923EFA" w:rsidRPr="000C0C1E" w:rsidRDefault="00923EFA" w:rsidP="001F5CE6">
            <w:pPr>
              <w:spacing w:line="360" w:lineRule="auto"/>
              <w:rPr>
                <w:b/>
                <w:sz w:val="24"/>
                <w:szCs w:val="24"/>
              </w:rPr>
            </w:pPr>
            <w:r w:rsidRPr="000C0C1E">
              <w:rPr>
                <w:b/>
                <w:sz w:val="24"/>
                <w:szCs w:val="24"/>
              </w:rPr>
              <w:t>Uzun Dönemli Amaç</w:t>
            </w:r>
          </w:p>
        </w:tc>
        <w:tc>
          <w:tcPr>
            <w:tcW w:w="10558" w:type="dxa"/>
            <w:tcBorders>
              <w:right w:val="double" w:sz="4" w:space="0" w:color="auto"/>
            </w:tcBorders>
          </w:tcPr>
          <w:p w:rsidR="00923EFA" w:rsidRPr="000C0C1E" w:rsidRDefault="00923EFA" w:rsidP="001F5CE6">
            <w:pPr>
              <w:spacing w:line="360" w:lineRule="auto"/>
              <w:rPr>
                <w:sz w:val="24"/>
              </w:rPr>
            </w:pPr>
            <w:r>
              <w:rPr>
                <w:sz w:val="24"/>
                <w:szCs w:val="24"/>
              </w:rPr>
              <w:t>Akın</w:t>
            </w:r>
            <w:r w:rsidRPr="00C80033">
              <w:rPr>
                <w:sz w:val="24"/>
                <w:szCs w:val="24"/>
              </w:rPr>
              <w:t xml:space="preserve"> , öz bakım ve toplumsal uyum becerilerin</w:t>
            </w:r>
            <w:r>
              <w:rPr>
                <w:sz w:val="24"/>
                <w:szCs w:val="24"/>
              </w:rPr>
              <w:t>i kazanır.</w:t>
            </w:r>
          </w:p>
        </w:tc>
      </w:tr>
      <w:tr w:rsidR="00923EFA" w:rsidRPr="000C0C1E" w:rsidTr="001F5CE6">
        <w:tblPrEx>
          <w:tblCellMar>
            <w:top w:w="0" w:type="dxa"/>
            <w:bottom w:w="0" w:type="dxa"/>
          </w:tblCellMar>
        </w:tblPrEx>
        <w:tc>
          <w:tcPr>
            <w:tcW w:w="3756" w:type="dxa"/>
            <w:tcBorders>
              <w:left w:val="double" w:sz="4" w:space="0" w:color="auto"/>
            </w:tcBorders>
          </w:tcPr>
          <w:p w:rsidR="00923EFA" w:rsidRPr="000C0C1E" w:rsidRDefault="00923EFA" w:rsidP="001F5CE6">
            <w:pPr>
              <w:spacing w:line="360" w:lineRule="auto"/>
              <w:rPr>
                <w:b/>
                <w:sz w:val="24"/>
                <w:szCs w:val="24"/>
              </w:rPr>
            </w:pPr>
            <w:r w:rsidRPr="000C0C1E">
              <w:rPr>
                <w:b/>
                <w:sz w:val="24"/>
                <w:szCs w:val="24"/>
              </w:rPr>
              <w:t>Kısa Dönemli Hedef</w:t>
            </w:r>
          </w:p>
        </w:tc>
        <w:tc>
          <w:tcPr>
            <w:tcW w:w="10558" w:type="dxa"/>
            <w:tcBorders>
              <w:right w:val="double" w:sz="4" w:space="0" w:color="auto"/>
            </w:tcBorders>
          </w:tcPr>
          <w:p w:rsidR="00923EFA" w:rsidRPr="000C0C1E" w:rsidRDefault="00923EFA" w:rsidP="001F5CE6">
            <w:pPr>
              <w:spacing w:line="360" w:lineRule="auto"/>
              <w:rPr>
                <w:bCs/>
                <w:sz w:val="24"/>
              </w:rPr>
            </w:pPr>
            <w:r>
              <w:rPr>
                <w:bCs/>
                <w:sz w:val="24"/>
              </w:rPr>
              <w:t>Akın</w:t>
            </w:r>
            <w:r w:rsidRPr="00C80033">
              <w:rPr>
                <w:bCs/>
                <w:sz w:val="24"/>
              </w:rPr>
              <w:t xml:space="preserve"> saçını tarar. (4/5)</w:t>
            </w:r>
          </w:p>
        </w:tc>
      </w:tr>
      <w:tr w:rsidR="00923EFA" w:rsidRPr="000C0C1E" w:rsidTr="001F5CE6">
        <w:tblPrEx>
          <w:tblCellMar>
            <w:top w:w="0" w:type="dxa"/>
            <w:bottom w:w="0" w:type="dxa"/>
          </w:tblCellMar>
        </w:tblPrEx>
        <w:tc>
          <w:tcPr>
            <w:tcW w:w="3756" w:type="dxa"/>
            <w:tcBorders>
              <w:left w:val="double" w:sz="4" w:space="0" w:color="auto"/>
            </w:tcBorders>
          </w:tcPr>
          <w:p w:rsidR="00923EFA" w:rsidRPr="000C0C1E" w:rsidRDefault="00923EFA" w:rsidP="001F5CE6">
            <w:pPr>
              <w:spacing w:line="360" w:lineRule="auto"/>
              <w:rPr>
                <w:b/>
                <w:sz w:val="24"/>
                <w:szCs w:val="24"/>
              </w:rPr>
            </w:pPr>
            <w:r w:rsidRPr="000C0C1E">
              <w:rPr>
                <w:b/>
                <w:sz w:val="24"/>
                <w:szCs w:val="24"/>
              </w:rPr>
              <w:t>Öğretimsel Hedef</w:t>
            </w:r>
          </w:p>
        </w:tc>
        <w:tc>
          <w:tcPr>
            <w:tcW w:w="10558" w:type="dxa"/>
            <w:tcBorders>
              <w:right w:val="double" w:sz="4" w:space="0" w:color="auto"/>
            </w:tcBorders>
          </w:tcPr>
          <w:p w:rsidR="00923EFA" w:rsidRPr="000C0C1E" w:rsidRDefault="00923EFA" w:rsidP="001F5CE6">
            <w:pPr>
              <w:spacing w:line="360" w:lineRule="auto"/>
              <w:rPr>
                <w:sz w:val="24"/>
                <w:szCs w:val="24"/>
              </w:rPr>
            </w:pPr>
            <w:r w:rsidRPr="000C0C1E">
              <w:rPr>
                <w:sz w:val="24"/>
                <w:szCs w:val="24"/>
              </w:rPr>
              <w:t>Beceri öğretimi olduğu için tüm öğretimsel hedefler tek bir BÖP formu üzerinde verilecektir.</w:t>
            </w:r>
          </w:p>
          <w:p w:rsidR="00923EFA" w:rsidRDefault="00923EFA" w:rsidP="001F5CE6">
            <w:pPr>
              <w:numPr>
                <w:ilvl w:val="0"/>
                <w:numId w:val="2"/>
              </w:numPr>
              <w:spacing w:line="360" w:lineRule="auto"/>
              <w:rPr>
                <w:sz w:val="24"/>
                <w:szCs w:val="24"/>
              </w:rPr>
            </w:pPr>
            <w:r>
              <w:rPr>
                <w:sz w:val="24"/>
                <w:szCs w:val="24"/>
              </w:rPr>
              <w:t>Tarağı / fırçayı eline alır.</w:t>
            </w:r>
          </w:p>
          <w:p w:rsidR="00923EFA" w:rsidRDefault="00923EFA" w:rsidP="001F5CE6">
            <w:pPr>
              <w:numPr>
                <w:ilvl w:val="0"/>
                <w:numId w:val="2"/>
              </w:numPr>
              <w:spacing w:line="360" w:lineRule="auto"/>
              <w:rPr>
                <w:sz w:val="24"/>
                <w:szCs w:val="24"/>
              </w:rPr>
            </w:pPr>
            <w:r>
              <w:rPr>
                <w:sz w:val="24"/>
                <w:szCs w:val="24"/>
              </w:rPr>
              <w:t>Tarağın / fırçanın dişli kısmını saçının üzerine yerleştirir.</w:t>
            </w:r>
          </w:p>
          <w:p w:rsidR="00923EFA" w:rsidRPr="000C0C1E" w:rsidRDefault="00923EFA" w:rsidP="001F5CE6">
            <w:pPr>
              <w:numPr>
                <w:ilvl w:val="0"/>
                <w:numId w:val="2"/>
              </w:numPr>
              <w:spacing w:line="360" w:lineRule="auto"/>
              <w:rPr>
                <w:sz w:val="24"/>
                <w:szCs w:val="24"/>
              </w:rPr>
            </w:pPr>
            <w:r>
              <w:rPr>
                <w:sz w:val="24"/>
                <w:szCs w:val="24"/>
              </w:rPr>
              <w:t>Tarağı / fırçayı yukarıdan aşağıya doğru çeker.</w:t>
            </w:r>
          </w:p>
        </w:tc>
      </w:tr>
      <w:tr w:rsidR="00923EFA" w:rsidRPr="000C0C1E" w:rsidTr="001F5CE6">
        <w:tblPrEx>
          <w:tblCellMar>
            <w:top w:w="0" w:type="dxa"/>
            <w:bottom w:w="0" w:type="dxa"/>
          </w:tblCellMar>
        </w:tblPrEx>
        <w:tc>
          <w:tcPr>
            <w:tcW w:w="3756" w:type="dxa"/>
            <w:tcBorders>
              <w:left w:val="double" w:sz="4" w:space="0" w:color="auto"/>
              <w:bottom w:val="double" w:sz="4" w:space="0" w:color="auto"/>
            </w:tcBorders>
          </w:tcPr>
          <w:p w:rsidR="00923EFA" w:rsidRPr="000C0C1E" w:rsidRDefault="00923EFA" w:rsidP="001F5CE6">
            <w:pPr>
              <w:spacing w:line="360" w:lineRule="auto"/>
              <w:rPr>
                <w:b/>
                <w:sz w:val="24"/>
                <w:szCs w:val="24"/>
              </w:rPr>
            </w:pPr>
            <w:r w:rsidRPr="000C0C1E">
              <w:rPr>
                <w:b/>
                <w:sz w:val="24"/>
                <w:szCs w:val="24"/>
              </w:rPr>
              <w:t>Öğretim Süreci</w:t>
            </w:r>
          </w:p>
          <w:p w:rsidR="00923EFA" w:rsidRPr="000C0C1E" w:rsidRDefault="00923EFA" w:rsidP="001F5CE6">
            <w:pPr>
              <w:numPr>
                <w:ilvl w:val="0"/>
                <w:numId w:val="1"/>
              </w:numPr>
              <w:spacing w:line="360" w:lineRule="auto"/>
              <w:rPr>
                <w:b/>
                <w:sz w:val="24"/>
                <w:szCs w:val="24"/>
              </w:rPr>
            </w:pPr>
            <w:r w:rsidRPr="000C0C1E">
              <w:rPr>
                <w:b/>
                <w:sz w:val="24"/>
                <w:szCs w:val="24"/>
              </w:rPr>
              <w:t>Öğretimin Yapıldığı Yer</w:t>
            </w:r>
          </w:p>
          <w:p w:rsidR="00923EFA" w:rsidRPr="000C0C1E" w:rsidRDefault="00923EFA" w:rsidP="001F5CE6">
            <w:pPr>
              <w:numPr>
                <w:ilvl w:val="0"/>
                <w:numId w:val="1"/>
              </w:numPr>
              <w:spacing w:line="360" w:lineRule="auto"/>
              <w:rPr>
                <w:b/>
                <w:sz w:val="24"/>
                <w:szCs w:val="24"/>
              </w:rPr>
            </w:pPr>
            <w:r w:rsidRPr="000C0C1E">
              <w:rPr>
                <w:b/>
                <w:sz w:val="24"/>
                <w:szCs w:val="24"/>
              </w:rPr>
              <w:t>Araç-Gereçler</w:t>
            </w:r>
          </w:p>
          <w:p w:rsidR="00923EFA" w:rsidRPr="000C0C1E" w:rsidRDefault="00923EFA" w:rsidP="001F5CE6">
            <w:pPr>
              <w:numPr>
                <w:ilvl w:val="0"/>
                <w:numId w:val="1"/>
              </w:numPr>
              <w:spacing w:line="360" w:lineRule="auto"/>
              <w:rPr>
                <w:b/>
                <w:sz w:val="24"/>
                <w:szCs w:val="24"/>
              </w:rPr>
            </w:pPr>
            <w:r w:rsidRPr="000C0C1E">
              <w:rPr>
                <w:b/>
                <w:sz w:val="24"/>
                <w:szCs w:val="24"/>
              </w:rPr>
              <w:t>Öğretimde Kullanılacak Yöntemler/Teknikler</w:t>
            </w:r>
          </w:p>
          <w:p w:rsidR="00923EFA" w:rsidRPr="000C0C1E" w:rsidRDefault="00923EFA" w:rsidP="001F5CE6">
            <w:pPr>
              <w:numPr>
                <w:ilvl w:val="0"/>
                <w:numId w:val="1"/>
              </w:numPr>
              <w:spacing w:line="360" w:lineRule="auto"/>
              <w:rPr>
                <w:b/>
                <w:sz w:val="24"/>
                <w:szCs w:val="24"/>
              </w:rPr>
            </w:pPr>
            <w:r w:rsidRPr="000C0C1E">
              <w:rPr>
                <w:b/>
                <w:sz w:val="24"/>
                <w:szCs w:val="24"/>
              </w:rPr>
              <w:t>Süre</w:t>
            </w:r>
          </w:p>
          <w:p w:rsidR="00923EFA" w:rsidRDefault="00923EFA" w:rsidP="001F5CE6">
            <w:pPr>
              <w:spacing w:line="360" w:lineRule="auto"/>
              <w:ind w:left="567"/>
              <w:rPr>
                <w:b/>
                <w:sz w:val="24"/>
                <w:szCs w:val="24"/>
              </w:rPr>
            </w:pPr>
          </w:p>
          <w:p w:rsidR="00923EFA" w:rsidRPr="000C0C1E" w:rsidRDefault="00923EFA" w:rsidP="001F5CE6">
            <w:pPr>
              <w:numPr>
                <w:ilvl w:val="0"/>
                <w:numId w:val="1"/>
              </w:numPr>
              <w:spacing w:line="360" w:lineRule="auto"/>
              <w:rPr>
                <w:b/>
                <w:sz w:val="24"/>
                <w:szCs w:val="24"/>
              </w:rPr>
            </w:pPr>
            <w:r w:rsidRPr="000C0C1E">
              <w:rPr>
                <w:b/>
                <w:sz w:val="24"/>
                <w:szCs w:val="24"/>
              </w:rPr>
              <w:t>Dersin İşlenişi</w:t>
            </w: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ind w:left="567"/>
              <w:rPr>
                <w:b/>
                <w:sz w:val="24"/>
                <w:szCs w:val="24"/>
              </w:rPr>
            </w:pPr>
          </w:p>
          <w:p w:rsidR="00923EFA" w:rsidRPr="000C0C1E" w:rsidRDefault="00923EFA" w:rsidP="001F5CE6">
            <w:pPr>
              <w:spacing w:line="360" w:lineRule="auto"/>
              <w:rPr>
                <w:b/>
                <w:sz w:val="24"/>
                <w:szCs w:val="24"/>
              </w:rPr>
            </w:pPr>
            <w:r w:rsidRPr="000C0C1E">
              <w:rPr>
                <w:b/>
                <w:sz w:val="24"/>
                <w:szCs w:val="24"/>
              </w:rPr>
              <w:t xml:space="preserve">Değerlendirme </w:t>
            </w:r>
          </w:p>
        </w:tc>
        <w:tc>
          <w:tcPr>
            <w:tcW w:w="10558" w:type="dxa"/>
            <w:tcBorders>
              <w:bottom w:val="double" w:sz="4" w:space="0" w:color="auto"/>
              <w:right w:val="double" w:sz="4" w:space="0" w:color="auto"/>
            </w:tcBorders>
          </w:tcPr>
          <w:p w:rsidR="00923EFA" w:rsidRPr="000C0C1E" w:rsidRDefault="00923EFA" w:rsidP="001F5CE6">
            <w:pPr>
              <w:spacing w:line="360" w:lineRule="auto"/>
              <w:rPr>
                <w:sz w:val="24"/>
                <w:szCs w:val="24"/>
              </w:rPr>
            </w:pPr>
          </w:p>
          <w:p w:rsidR="00923EFA" w:rsidRPr="000C0C1E" w:rsidRDefault="00923EFA" w:rsidP="001F5CE6">
            <w:pPr>
              <w:spacing w:line="360" w:lineRule="auto"/>
              <w:rPr>
                <w:sz w:val="24"/>
                <w:szCs w:val="24"/>
              </w:rPr>
            </w:pPr>
            <w:r w:rsidRPr="000C0C1E">
              <w:rPr>
                <w:sz w:val="24"/>
                <w:szCs w:val="24"/>
              </w:rPr>
              <w:t>Bireysel oda</w:t>
            </w:r>
          </w:p>
          <w:p w:rsidR="00923EFA" w:rsidRPr="000C0C1E" w:rsidRDefault="00923EFA" w:rsidP="001F5CE6">
            <w:pPr>
              <w:spacing w:line="360" w:lineRule="auto"/>
              <w:rPr>
                <w:sz w:val="24"/>
                <w:szCs w:val="24"/>
              </w:rPr>
            </w:pPr>
            <w:r>
              <w:rPr>
                <w:sz w:val="24"/>
                <w:szCs w:val="24"/>
              </w:rPr>
              <w:t xml:space="preserve">Tarak / fırça </w:t>
            </w:r>
          </w:p>
          <w:p w:rsidR="00923EFA" w:rsidRPr="000C0C1E" w:rsidRDefault="00923EFA" w:rsidP="001F5CE6">
            <w:pPr>
              <w:spacing w:line="360" w:lineRule="auto"/>
              <w:rPr>
                <w:sz w:val="24"/>
                <w:szCs w:val="24"/>
              </w:rPr>
            </w:pPr>
            <w:r>
              <w:rPr>
                <w:sz w:val="24"/>
                <w:szCs w:val="24"/>
              </w:rPr>
              <w:t>Doğrudan öğretim.</w:t>
            </w:r>
          </w:p>
          <w:p w:rsidR="00923EFA" w:rsidRPr="000C0C1E" w:rsidRDefault="00923EFA" w:rsidP="001F5CE6">
            <w:pPr>
              <w:spacing w:line="360" w:lineRule="auto"/>
              <w:rPr>
                <w:sz w:val="24"/>
                <w:szCs w:val="24"/>
              </w:rPr>
            </w:pPr>
          </w:p>
          <w:p w:rsidR="00923EFA" w:rsidRPr="000C0C1E" w:rsidRDefault="00923EFA" w:rsidP="001F5CE6">
            <w:pPr>
              <w:spacing w:line="360" w:lineRule="auto"/>
              <w:rPr>
                <w:sz w:val="24"/>
                <w:szCs w:val="24"/>
              </w:rPr>
            </w:pPr>
            <w:r>
              <w:rPr>
                <w:sz w:val="24"/>
                <w:szCs w:val="24"/>
              </w:rPr>
              <w:t>15</w:t>
            </w:r>
            <w:r w:rsidRPr="000C0C1E">
              <w:rPr>
                <w:sz w:val="24"/>
                <w:szCs w:val="24"/>
              </w:rPr>
              <w:t xml:space="preserve"> </w:t>
            </w:r>
            <w:proofErr w:type="spellStart"/>
            <w:r w:rsidRPr="000C0C1E">
              <w:rPr>
                <w:sz w:val="24"/>
                <w:szCs w:val="24"/>
              </w:rPr>
              <w:t>dk</w:t>
            </w:r>
            <w:proofErr w:type="spellEnd"/>
            <w:r w:rsidRPr="000C0C1E">
              <w:rPr>
                <w:sz w:val="24"/>
                <w:szCs w:val="24"/>
              </w:rPr>
              <w:t>.</w:t>
            </w:r>
          </w:p>
          <w:p w:rsidR="00923EFA" w:rsidRDefault="00923EFA" w:rsidP="001F5CE6">
            <w:pPr>
              <w:spacing w:line="360" w:lineRule="auto"/>
              <w:rPr>
                <w:sz w:val="24"/>
                <w:szCs w:val="24"/>
              </w:rPr>
            </w:pPr>
          </w:p>
          <w:p w:rsidR="00923EFA" w:rsidRPr="000C0C1E" w:rsidRDefault="00923EFA" w:rsidP="001F5CE6">
            <w:pPr>
              <w:spacing w:line="360" w:lineRule="auto"/>
              <w:rPr>
                <w:sz w:val="24"/>
                <w:szCs w:val="24"/>
              </w:rPr>
            </w:pPr>
            <w:r w:rsidRPr="000C0C1E">
              <w:rPr>
                <w:sz w:val="24"/>
                <w:szCs w:val="24"/>
              </w:rPr>
              <w:t>Bireysel odada çalışmaya başlarken öğrencinin dikkati çekilecek, çalışmanın amacı, uyulması gereken kurallar ve çalışmanın bitiminde kazanac</w:t>
            </w:r>
            <w:r>
              <w:rPr>
                <w:sz w:val="24"/>
                <w:szCs w:val="24"/>
              </w:rPr>
              <w:t>ağı ödül öğrenciye söylenecek ve çalışmada kullanılacak araç-gereç tanıtılacaktır. Daha sonra ‘Akın</w:t>
            </w:r>
            <w:r w:rsidRPr="000C0C1E">
              <w:rPr>
                <w:sz w:val="24"/>
                <w:szCs w:val="24"/>
              </w:rPr>
              <w:t xml:space="preserve">, bugün seninle </w:t>
            </w:r>
            <w:r>
              <w:rPr>
                <w:sz w:val="24"/>
                <w:szCs w:val="24"/>
              </w:rPr>
              <w:t>saçımızı taramayı öğreneceğiz</w:t>
            </w:r>
            <w:r w:rsidRPr="000C0C1E">
              <w:rPr>
                <w:sz w:val="24"/>
                <w:szCs w:val="24"/>
              </w:rPr>
              <w:t>. Çalışmamızın sonunda</w:t>
            </w:r>
            <w:r>
              <w:rPr>
                <w:sz w:val="24"/>
                <w:szCs w:val="24"/>
              </w:rPr>
              <w:t xml:space="preserve"> sende saçını tarayabileceksin</w:t>
            </w:r>
            <w:r w:rsidRPr="000C0C1E">
              <w:rPr>
                <w:sz w:val="24"/>
                <w:szCs w:val="24"/>
              </w:rPr>
              <w:t>. Çalışmamıza başlamadan önce senden uymanı iste</w:t>
            </w:r>
            <w:r>
              <w:rPr>
                <w:sz w:val="24"/>
                <w:szCs w:val="24"/>
              </w:rPr>
              <w:t xml:space="preserve">diğim bazı kurallar var. Bunlar; </w:t>
            </w:r>
            <w:r w:rsidRPr="000C0C1E">
              <w:rPr>
                <w:sz w:val="24"/>
                <w:szCs w:val="24"/>
              </w:rPr>
              <w:t xml:space="preserve"> ben bak dediğimde bakacak, tut dediğimde tutacak, din</w:t>
            </w:r>
            <w:r>
              <w:rPr>
                <w:sz w:val="24"/>
                <w:szCs w:val="24"/>
              </w:rPr>
              <w:t>le dediğimde beni</w:t>
            </w:r>
            <w:r w:rsidRPr="000C0C1E">
              <w:rPr>
                <w:sz w:val="24"/>
                <w:szCs w:val="24"/>
              </w:rPr>
              <w:t xml:space="preserve"> sessizce dinleyeceksin. Eğer bunları yaparsan </w:t>
            </w:r>
            <w:r>
              <w:rPr>
                <w:sz w:val="24"/>
                <w:szCs w:val="24"/>
              </w:rPr>
              <w:t>saçını taramayı öğreneceksin. Saçını taramayı</w:t>
            </w:r>
            <w:r w:rsidRPr="000C0C1E">
              <w:rPr>
                <w:sz w:val="24"/>
                <w:szCs w:val="24"/>
              </w:rPr>
              <w:t xml:space="preserve"> öğrendiğinde bu çikolatayı sana vereceğim</w:t>
            </w:r>
            <w:r>
              <w:rPr>
                <w:sz w:val="24"/>
                <w:szCs w:val="24"/>
              </w:rPr>
              <w:t>,</w:t>
            </w:r>
            <w:r w:rsidRPr="000C0C1E">
              <w:rPr>
                <w:sz w:val="24"/>
                <w:szCs w:val="24"/>
              </w:rPr>
              <w:t xml:space="preserve"> </w:t>
            </w:r>
            <w:r>
              <w:rPr>
                <w:sz w:val="24"/>
                <w:szCs w:val="24"/>
              </w:rPr>
              <w:t>tamam mı Akın’</w:t>
            </w:r>
            <w:r w:rsidRPr="000C0C1E">
              <w:rPr>
                <w:sz w:val="24"/>
                <w:szCs w:val="24"/>
              </w:rPr>
              <w:t xml:space="preserve"> diyerek öğrenci derse motive edilir. </w:t>
            </w:r>
          </w:p>
          <w:p w:rsidR="00923EFA" w:rsidRPr="000C0C1E" w:rsidRDefault="00923EFA" w:rsidP="001F5CE6">
            <w:pPr>
              <w:spacing w:line="360" w:lineRule="auto"/>
              <w:rPr>
                <w:sz w:val="24"/>
                <w:szCs w:val="24"/>
              </w:rPr>
            </w:pPr>
            <w:r w:rsidRPr="000C0C1E">
              <w:rPr>
                <w:sz w:val="24"/>
                <w:szCs w:val="24"/>
              </w:rPr>
              <w:t>Çalışmada kullanılacak materyaller tanıtılacak, öğrenci araç-gereçleri incelemesi için süre verilecektir. Kullanılacak araç-gereçlerin dışında öğrencinin dikkatini dağıtacak unsurlar (öğrencinin açlığı, ışık, oturma yeri...) derse girmeden düzenlenecektir. Dah</w:t>
            </w:r>
            <w:r>
              <w:rPr>
                <w:sz w:val="24"/>
                <w:szCs w:val="24"/>
              </w:rPr>
              <w:t>a sonra ana yönerge “saçını tara</w:t>
            </w:r>
            <w:r w:rsidRPr="000C0C1E">
              <w:rPr>
                <w:sz w:val="24"/>
                <w:szCs w:val="24"/>
              </w:rPr>
              <w:t>” verilecek ve öğrencinin tepki vermesi beklenecektir. Öğrenci becerinin basamaklarını yerine getiriyorsa ödüllendirilecek, yerine getiremiyorsa “</w:t>
            </w:r>
            <w:r w:rsidRPr="000C0C1E">
              <w:rPr>
                <w:i/>
                <w:sz w:val="24"/>
                <w:szCs w:val="24"/>
              </w:rPr>
              <w:t xml:space="preserve">Sözel ipucu, Model olma, Fiziksel </w:t>
            </w:r>
            <w:proofErr w:type="spellStart"/>
            <w:r w:rsidRPr="000C0C1E">
              <w:rPr>
                <w:i/>
                <w:sz w:val="24"/>
                <w:szCs w:val="24"/>
              </w:rPr>
              <w:t>yard</w:t>
            </w:r>
            <w:r>
              <w:rPr>
                <w:i/>
                <w:sz w:val="24"/>
                <w:szCs w:val="24"/>
              </w:rPr>
              <w:t>m</w:t>
            </w:r>
            <w:r w:rsidRPr="000C0C1E">
              <w:rPr>
                <w:i/>
                <w:sz w:val="24"/>
                <w:szCs w:val="24"/>
              </w:rPr>
              <w:t>ı</w:t>
            </w:r>
            <w:proofErr w:type="spellEnd"/>
            <w:r w:rsidRPr="000C0C1E">
              <w:rPr>
                <w:sz w:val="24"/>
                <w:szCs w:val="24"/>
              </w:rPr>
              <w:t>”  ipuçları aşamalı olarak kullanılarak öğrencinin beceriyi yerine getirmesi sağlanacaktır. Öğrenciye uygulanan yardım sistemli olarak Fiziksel yardım Model olmaya, Model olma Sözel ipucuna, Sözel ipucu Bağımsızlığa götürecek şekilde geri çekilecektir. Öğrencinin her beceri basamağındaki durumu BÖP değerlendirme formuna kaydedil</w:t>
            </w:r>
            <w:r>
              <w:rPr>
                <w:sz w:val="24"/>
                <w:szCs w:val="24"/>
              </w:rPr>
              <w:t xml:space="preserve">ecektir. Ders bitiminde Akın’a </w:t>
            </w:r>
            <w:r w:rsidRPr="000C0C1E">
              <w:rPr>
                <w:sz w:val="24"/>
                <w:szCs w:val="24"/>
              </w:rPr>
              <w:t xml:space="preserve"> </w:t>
            </w:r>
            <w:r>
              <w:rPr>
                <w:sz w:val="24"/>
                <w:szCs w:val="24"/>
              </w:rPr>
              <w:t>“</w:t>
            </w:r>
            <w:r w:rsidRPr="000C0C1E">
              <w:rPr>
                <w:sz w:val="24"/>
                <w:szCs w:val="24"/>
              </w:rPr>
              <w:t xml:space="preserve">bak dediğimde </w:t>
            </w:r>
            <w:r>
              <w:rPr>
                <w:sz w:val="24"/>
                <w:szCs w:val="24"/>
              </w:rPr>
              <w:t>baktığın, tarağı al dediğimde aldığın</w:t>
            </w:r>
            <w:r w:rsidRPr="000C0C1E">
              <w:rPr>
                <w:sz w:val="24"/>
                <w:szCs w:val="24"/>
              </w:rPr>
              <w:t>,</w:t>
            </w:r>
            <w:r>
              <w:rPr>
                <w:sz w:val="24"/>
                <w:szCs w:val="24"/>
              </w:rPr>
              <w:t xml:space="preserve"> saçını tara dediğimde taradığın için</w:t>
            </w:r>
            <w:r w:rsidRPr="000C0C1E">
              <w:rPr>
                <w:sz w:val="24"/>
                <w:szCs w:val="24"/>
              </w:rPr>
              <w:t>, ders bitene kadar yerinden kalkmadığın için bu çikolatayı kaz</w:t>
            </w:r>
            <w:r>
              <w:rPr>
                <w:sz w:val="24"/>
                <w:szCs w:val="24"/>
              </w:rPr>
              <w:t>andın” diyerek ödülü</w:t>
            </w:r>
            <w:r w:rsidRPr="000C0C1E">
              <w:rPr>
                <w:sz w:val="24"/>
                <w:szCs w:val="24"/>
              </w:rPr>
              <w:t xml:space="preserve"> verir.</w:t>
            </w:r>
          </w:p>
          <w:p w:rsidR="00923EFA" w:rsidRPr="000C0C1E" w:rsidRDefault="00923EFA" w:rsidP="001F5CE6">
            <w:pPr>
              <w:spacing w:line="360" w:lineRule="auto"/>
              <w:rPr>
                <w:sz w:val="24"/>
                <w:szCs w:val="24"/>
              </w:rPr>
            </w:pPr>
          </w:p>
          <w:p w:rsidR="00923EFA" w:rsidRPr="000C0C1E" w:rsidRDefault="00923EFA" w:rsidP="001F5CE6">
            <w:pPr>
              <w:spacing w:line="360" w:lineRule="auto"/>
              <w:rPr>
                <w:sz w:val="24"/>
                <w:szCs w:val="24"/>
              </w:rPr>
            </w:pPr>
            <w:r w:rsidRPr="000C0C1E">
              <w:rPr>
                <w:sz w:val="24"/>
                <w:szCs w:val="24"/>
              </w:rPr>
              <w:t>BÖP değerlendirme formu kullanılarak başlangıç, öğretim süreci ve izleme değerlendirmesi yapılacaktır.</w:t>
            </w:r>
          </w:p>
        </w:tc>
      </w:tr>
    </w:tbl>
    <w:p w:rsidR="00923EFA" w:rsidRPr="000C0C1E" w:rsidRDefault="00923EFA" w:rsidP="00923EFA">
      <w:pPr>
        <w:spacing w:line="360" w:lineRule="auto"/>
        <w:rPr>
          <w:sz w:val="24"/>
          <w:szCs w:val="24"/>
        </w:rPr>
      </w:pPr>
    </w:p>
    <w:p w:rsidR="00524CB8" w:rsidRDefault="00524CB8"/>
    <w:sectPr w:rsidR="00524CB8" w:rsidSect="00923EF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5B9"/>
    <w:multiLevelType w:val="singleLevel"/>
    <w:tmpl w:val="040A3E0E"/>
    <w:lvl w:ilvl="0">
      <w:start w:val="1"/>
      <w:numFmt w:val="lowerLetter"/>
      <w:lvlText w:val="%1."/>
      <w:lvlJc w:val="left"/>
      <w:pPr>
        <w:tabs>
          <w:tab w:val="num" w:pos="927"/>
        </w:tabs>
        <w:ind w:left="927" w:hanging="360"/>
      </w:pPr>
      <w:rPr>
        <w:rFonts w:hint="default"/>
      </w:rPr>
    </w:lvl>
  </w:abstractNum>
  <w:abstractNum w:abstractNumId="1">
    <w:nsid w:val="75A45B91"/>
    <w:multiLevelType w:val="hybridMultilevel"/>
    <w:tmpl w:val="9BF8E2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23EFA"/>
    <w:rsid w:val="00524CB8"/>
    <w:rsid w:val="00923E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F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23EFA"/>
    <w:pPr>
      <w:keepNext/>
      <w:outlineLvl w:val="0"/>
    </w:pPr>
    <w:rPr>
      <w:u w:val="single"/>
    </w:rPr>
  </w:style>
  <w:style w:type="paragraph" w:styleId="Balk2">
    <w:name w:val="heading 2"/>
    <w:basedOn w:val="Normal"/>
    <w:next w:val="Normal"/>
    <w:link w:val="Balk2Char"/>
    <w:qFormat/>
    <w:rsid w:val="00923EFA"/>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23EFA"/>
    <w:rPr>
      <w:rFonts w:ascii="Times New Roman" w:eastAsia="Times New Roman" w:hAnsi="Times New Roman" w:cs="Times New Roman"/>
      <w:sz w:val="20"/>
      <w:szCs w:val="20"/>
      <w:u w:val="single"/>
      <w:lang w:eastAsia="tr-TR"/>
    </w:rPr>
  </w:style>
  <w:style w:type="character" w:customStyle="1" w:styleId="Balk2Char">
    <w:name w:val="Başlık 2 Char"/>
    <w:basedOn w:val="VarsaylanParagrafYazTipi"/>
    <w:link w:val="Balk2"/>
    <w:rsid w:val="00923EFA"/>
    <w:rPr>
      <w:rFonts w:ascii="Arial" w:eastAsia="Times New Roman" w:hAnsi="Arial" w:cs="Arial"/>
      <w:b/>
      <w:bCs/>
      <w:i/>
      <w:iCs/>
      <w:sz w:val="28"/>
      <w:szCs w:val="28"/>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Company>Hewlett-Packard</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2016-03-15T18:00:00Z</dcterms:created>
  <dcterms:modified xsi:type="dcterms:W3CDTF">2016-03-15T18:00:00Z</dcterms:modified>
</cp:coreProperties>
</file>