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C4" w:rsidRPr="00287957" w:rsidRDefault="00D92701" w:rsidP="00570BC4">
      <w:pPr>
        <w:jc w:val="center"/>
        <w:rPr>
          <w:rFonts w:ascii="Times New Roman" w:hAnsi="Times New Roman"/>
          <w:noProof/>
          <w:color w:val="FF0000"/>
          <w:sz w:val="52"/>
          <w:szCs w:val="52"/>
        </w:rPr>
      </w:pPr>
      <w:bookmarkStart w:id="0" w:name="_GoBack"/>
      <w:bookmarkEnd w:id="0"/>
      <w:r w:rsidRPr="00287957">
        <w:rPr>
          <w:rFonts w:ascii="Times New Roman" w:hAnsi="Times New Roman"/>
          <w:noProof/>
          <w:color w:val="FF0000"/>
          <w:sz w:val="52"/>
          <w:szCs w:val="52"/>
        </w:rPr>
        <w:drawing>
          <wp:inline distT="0" distB="0" distL="0" distR="0">
            <wp:extent cx="5057775" cy="2771775"/>
            <wp:effectExtent l="19050" t="0" r="9525" b="0"/>
            <wp:docPr id="6" name="Resim 1" descr="C:\Users\rehberlik servisi\Desktop\fot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 servisi\Desktop\fotooooo.jpg"/>
                    <pic:cNvPicPr>
                      <a:picLocks noChangeAspect="1" noChangeArrowheads="1"/>
                    </pic:cNvPicPr>
                  </pic:nvPicPr>
                  <pic:blipFill>
                    <a:blip r:embed="rId8" cstate="print"/>
                    <a:srcRect/>
                    <a:stretch>
                      <a:fillRect/>
                    </a:stretch>
                  </pic:blipFill>
                  <pic:spPr bwMode="auto">
                    <a:xfrm>
                      <a:off x="0" y="0"/>
                      <a:ext cx="5057775" cy="2771775"/>
                    </a:xfrm>
                    <a:prstGeom prst="rect">
                      <a:avLst/>
                    </a:prstGeom>
                    <a:noFill/>
                    <a:ln w="9525">
                      <a:noFill/>
                      <a:miter lim="800000"/>
                      <a:headEnd/>
                      <a:tailEnd/>
                    </a:ln>
                  </pic:spPr>
                </pic:pic>
              </a:graphicData>
            </a:graphic>
          </wp:inline>
        </w:drawing>
      </w:r>
      <w:r w:rsidR="003B4239">
        <w:rPr>
          <w:rFonts w:ascii="Times New Roman" w:hAnsi="Times New Roman"/>
          <w:noProof/>
          <w:color w:val="FF0000"/>
          <w:sz w:val="52"/>
          <w:szCs w:val="52"/>
        </w:rPr>
        <mc:AlternateContent>
          <mc:Choice Requires="wpg">
            <w:drawing>
              <wp:anchor distT="0" distB="0" distL="114300" distR="114300" simplePos="0" relativeHeight="251664896" behindDoc="0" locked="0" layoutInCell="1" allowOverlap="1">
                <wp:simplePos x="0" y="0"/>
                <wp:positionH relativeFrom="page">
                  <wp:posOffset>-38100</wp:posOffset>
                </wp:positionH>
                <wp:positionV relativeFrom="page">
                  <wp:posOffset>-30480</wp:posOffset>
                </wp:positionV>
                <wp:extent cx="9052560" cy="10767060"/>
                <wp:effectExtent l="9525" t="7620" r="15240" b="762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10767060"/>
                          <a:chOff x="316" y="406"/>
                          <a:chExt cx="11608" cy="15028"/>
                        </a:xfrm>
                      </wpg:grpSpPr>
                      <wpg:grpSp>
                        <wpg:cNvPr id="18" name="Group 7"/>
                        <wpg:cNvGrpSpPr>
                          <a:grpSpLocks/>
                        </wpg:cNvGrpSpPr>
                        <wpg:grpSpPr bwMode="auto">
                          <a:xfrm>
                            <a:off x="316" y="406"/>
                            <a:ext cx="11608" cy="15028"/>
                            <a:chOff x="321" y="406"/>
                            <a:chExt cx="11600" cy="15025"/>
                          </a:xfrm>
                        </wpg:grpSpPr>
                        <wps:wsp>
                          <wps:cNvPr id="19" name="Rectangle 8"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9"/>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A4758" w:rsidRPr="00875F45" w:rsidRDefault="003A4758" w:rsidP="00875F45">
                                <w:pPr>
                                  <w:pStyle w:val="AralkYok"/>
                                  <w:ind w:left="-567"/>
                                  <w:jc w:val="center"/>
                                  <w:rPr>
                                    <w:rFonts w:ascii="Times New Roman" w:hAnsi="Times New Roman"/>
                                    <w:b/>
                                    <w:color w:val="F2F2F2"/>
                                    <w:sz w:val="88"/>
                                    <w:szCs w:val="88"/>
                                  </w:rPr>
                                </w:pPr>
                                <w:r w:rsidRPr="00875F45">
                                  <w:rPr>
                                    <w:rFonts w:ascii="Times New Roman" w:hAnsi="Times New Roman"/>
                                    <w:b/>
                                    <w:color w:val="F2F2F2"/>
                                    <w:sz w:val="88"/>
                                    <w:szCs w:val="88"/>
                                  </w:rPr>
                                  <w:t xml:space="preserve">2019-2023 </w:t>
                                </w:r>
                              </w:p>
                              <w:p w:rsidR="003A4758" w:rsidRPr="00875F45" w:rsidRDefault="003A4758" w:rsidP="00875F45">
                                <w:pPr>
                                  <w:pStyle w:val="AralkYok"/>
                                  <w:ind w:left="-1701"/>
                                  <w:jc w:val="center"/>
                                  <w:rPr>
                                    <w:color w:val="F2F2F2"/>
                                    <w:sz w:val="88"/>
                                    <w:szCs w:val="88"/>
                                  </w:rPr>
                                </w:pPr>
                                <w:r w:rsidRPr="00875F45">
                                  <w:rPr>
                                    <w:rFonts w:ascii="Times New Roman" w:hAnsi="Times New Roman"/>
                                    <w:b/>
                                    <w:color w:val="F2F2F2"/>
                                    <w:sz w:val="88"/>
                                    <w:szCs w:val="88"/>
                                  </w:rPr>
                                  <w:t>STRATEJİK PLANI</w:t>
                                </w:r>
                              </w:p>
                              <w:p w:rsidR="003A4758" w:rsidRPr="00A50C52" w:rsidRDefault="003A4758" w:rsidP="00875F45">
                                <w:pPr>
                                  <w:pStyle w:val="AralkYok"/>
                                  <w:ind w:left="-567"/>
                                  <w:rPr>
                                    <w:color w:val="FFFFFF"/>
                                  </w:rPr>
                                </w:pPr>
                              </w:p>
                              <w:p w:rsidR="003A4758" w:rsidRPr="00E1209F" w:rsidRDefault="003A4758" w:rsidP="00875F45">
                                <w:pPr>
                                  <w:pStyle w:val="AralkYok"/>
                                  <w:ind w:left="-567"/>
                                  <w:jc w:val="center"/>
                                  <w:rPr>
                                    <w:b/>
                                    <w:color w:val="FFFFFF"/>
                                    <w:sz w:val="44"/>
                                    <w:szCs w:val="44"/>
                                  </w:rPr>
                                </w:pPr>
                                <w:r w:rsidRPr="00E1209F">
                                  <w:rPr>
                                    <w:b/>
                                    <w:color w:val="FFFFFF"/>
                                    <w:sz w:val="44"/>
                                    <w:szCs w:val="44"/>
                                  </w:rPr>
                                  <w:t>T.C.</w:t>
                                </w:r>
                              </w:p>
                              <w:p w:rsidR="003A4758" w:rsidRPr="00E1209F" w:rsidRDefault="003A4758" w:rsidP="00875F45">
                                <w:pPr>
                                  <w:pStyle w:val="AralkYok"/>
                                  <w:ind w:left="-567"/>
                                  <w:jc w:val="center"/>
                                  <w:rPr>
                                    <w:b/>
                                    <w:color w:val="FFFFFF"/>
                                    <w:sz w:val="44"/>
                                    <w:szCs w:val="44"/>
                                  </w:rPr>
                                </w:pPr>
                                <w:r>
                                  <w:rPr>
                                    <w:b/>
                                    <w:color w:val="FFFFFF"/>
                                    <w:sz w:val="44"/>
                                    <w:szCs w:val="44"/>
                                  </w:rPr>
                                  <w:t>GÜDÜL</w:t>
                                </w:r>
                                <w:r w:rsidRPr="00E1209F">
                                  <w:rPr>
                                    <w:b/>
                                    <w:color w:val="FFFFFF"/>
                                    <w:sz w:val="44"/>
                                    <w:szCs w:val="44"/>
                                  </w:rPr>
                                  <w:t xml:space="preserve"> KAYMAKAMLIĞI</w:t>
                                </w:r>
                              </w:p>
                              <w:p w:rsidR="003A4758" w:rsidRPr="00E1209F" w:rsidRDefault="003A4758" w:rsidP="00875F45">
                                <w:pPr>
                                  <w:pStyle w:val="AralkYok"/>
                                  <w:ind w:left="-567"/>
                                  <w:jc w:val="center"/>
                                  <w:rPr>
                                    <w:b/>
                                    <w:color w:val="FFFFFF"/>
                                    <w:sz w:val="44"/>
                                    <w:szCs w:val="44"/>
                                  </w:rPr>
                                </w:pPr>
                                <w:r>
                                  <w:rPr>
                                    <w:b/>
                                    <w:color w:val="FFFFFF"/>
                                    <w:sz w:val="44"/>
                                    <w:szCs w:val="44"/>
                                  </w:rPr>
                                  <w:t>GÜDÜL ORTAOKULU</w:t>
                                </w:r>
                                <w:r w:rsidRPr="00E1209F">
                                  <w:rPr>
                                    <w:b/>
                                    <w:color w:val="FFFFFF"/>
                                    <w:sz w:val="44"/>
                                    <w:szCs w:val="44"/>
                                  </w:rPr>
                                  <w:t xml:space="preserve"> MÜDÜRLÜĞÜ</w:t>
                                </w:r>
                              </w:p>
                              <w:p w:rsidR="003A4758" w:rsidRPr="00A50C52" w:rsidRDefault="003A4758" w:rsidP="00875F45">
                                <w:pPr>
                                  <w:pStyle w:val="AralkYok"/>
                                  <w:ind w:left="-567"/>
                                  <w:rPr>
                                    <w:color w:val="FFFFFF"/>
                                  </w:rPr>
                                </w:pPr>
                              </w:p>
                              <w:p w:rsidR="003A4758" w:rsidRPr="00A50C52" w:rsidRDefault="003A4758" w:rsidP="00875F45">
                                <w:pPr>
                                  <w:pStyle w:val="AralkYok"/>
                                  <w:ind w:left="-567"/>
                                  <w:rPr>
                                    <w:color w:val="FFFFFF"/>
                                  </w:rPr>
                                </w:pPr>
                                <w:r>
                                  <w:rPr>
                                    <w:noProof/>
                                    <w:color w:val="FFFFFF"/>
                                  </w:rPr>
                                  <w:drawing>
                                    <wp:inline distT="0" distB="0" distL="0" distR="0">
                                      <wp:extent cx="5170170" cy="3512820"/>
                                      <wp:effectExtent l="19050" t="0" r="0" b="0"/>
                                      <wp:docPr id="7" name="6 Resim" descr="13090539_IMG_20171110_09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0539_IMG_20171110_090324.jpg"/>
                                              <pic:cNvPicPr/>
                                            </pic:nvPicPr>
                                            <pic:blipFill>
                                              <a:blip r:embed="rId9"/>
                                              <a:stretch>
                                                <a:fillRect/>
                                              </a:stretch>
                                            </pic:blipFill>
                                            <pic:spPr>
                                              <a:xfrm>
                                                <a:off x="0" y="0"/>
                                                <a:ext cx="5171651" cy="3513826"/>
                                              </a:xfrm>
                                              <a:prstGeom prst="rect">
                                                <a:avLst/>
                                              </a:prstGeom>
                                            </pic:spPr>
                                          </pic:pic>
                                        </a:graphicData>
                                      </a:graphic>
                                    </wp:inline>
                                  </w:drawing>
                                </w:r>
                              </w:p>
                            </w:txbxContent>
                          </wps:txbx>
                          <wps:bodyPr rot="0" vert="horz" wrap="square" lIns="228600" tIns="1371600" rIns="457200" bIns="45720" anchor="t" anchorCtr="0" upright="1">
                            <a:noAutofit/>
                          </wps:bodyPr>
                        </wps:wsp>
                        <wpg:grpSp>
                          <wpg:cNvPr id="21" name="Group 10"/>
                          <wpg:cNvGrpSpPr>
                            <a:grpSpLocks/>
                          </wpg:cNvGrpSpPr>
                          <wpg:grpSpPr bwMode="auto">
                            <a:xfrm>
                              <a:off x="321" y="3424"/>
                              <a:ext cx="3125" cy="6069"/>
                              <a:chOff x="654" y="3599"/>
                              <a:chExt cx="2880" cy="5760"/>
                            </a:xfrm>
                          </wpg:grpSpPr>
                          <wps:wsp>
                            <wps:cNvPr id="22" name="Rectangle 11"/>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12"/>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13"/>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14"/>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15"/>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16"/>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9" name="Rectangle 17"/>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A4758" w:rsidRPr="001A002F" w:rsidRDefault="003A4758" w:rsidP="003E1E15">
                                <w:pPr>
                                  <w:rPr>
                                    <w:color w:val="FFFFFF"/>
                                    <w:sz w:val="48"/>
                                    <w:szCs w:val="52"/>
                                  </w:rPr>
                                </w:pPr>
                              </w:p>
                            </w:txbxContent>
                          </wps:txbx>
                          <wps:bodyPr rot="0" vert="horz" wrap="square" lIns="91440" tIns="45720" rIns="91440" bIns="45720" anchor="b" anchorCtr="0" upright="1">
                            <a:noAutofit/>
                          </wps:bodyPr>
                        </wps:wsp>
                      </wpg:grpSp>
                      <wpg:grpSp>
                        <wpg:cNvPr id="30" name="Group 18"/>
                        <wpg:cNvGrpSpPr>
                          <a:grpSpLocks/>
                        </wpg:cNvGrpSpPr>
                        <wpg:grpSpPr bwMode="auto">
                          <a:xfrm>
                            <a:off x="3446" y="13758"/>
                            <a:ext cx="8169" cy="1382"/>
                            <a:chOff x="3446" y="13758"/>
                            <a:chExt cx="8169" cy="1382"/>
                          </a:xfrm>
                        </wpg:grpSpPr>
                        <wpg:grpSp>
                          <wpg:cNvPr id="31" name="Group 19"/>
                          <wpg:cNvGrpSpPr>
                            <a:grpSpLocks/>
                          </wpg:cNvGrpSpPr>
                          <wpg:grpSpPr bwMode="auto">
                            <a:xfrm flipH="1" flipV="1">
                              <a:off x="10833" y="14380"/>
                              <a:ext cx="782" cy="760"/>
                              <a:chOff x="8754" y="11945"/>
                              <a:chExt cx="2880" cy="2859"/>
                            </a:xfrm>
                          </wpg:grpSpPr>
                          <wps:wsp>
                            <wps:cNvPr id="32" name="Rectangle 20"/>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 name="Rectangle 2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22"/>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 name="Rectangle 23"/>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A4758" w:rsidRPr="00A50C52" w:rsidRDefault="003A4758" w:rsidP="003E1E15">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pt;margin-top:-2.4pt;width:712.8pt;height:847.8pt;z-index:25166489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">
                <v:group id="Group 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8"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24sIA&#10;AADbAAAADwAAAGRycy9kb3ducmV2LnhtbERPS2sCMRC+F/wPYYReimYVUbs1igiCJ7E+6HW6GXdX&#10;N5MlSd3VX98UhN7m43vObNGaStzI+dKygkE/AUGcWV1yruB4WPemIHxA1lhZJgV38rCYd15mmGrb&#10;8Cfd9iEXMYR9igqKEOpUSp8VZND3bU0cubN1BkOELpfaYRPDTSWHSTKWBkuODQXWtCoou+5/jALS&#10;q+3JfWXn0ThMvh/l224wvDRKvXbb5QeIQG34Fz/dGx3nv8P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bbiwgAAANsAAAAPAAAAAAAAAAAAAAAAAJgCAABkcnMvZG93&#10;bnJldi54bWxQSwUGAAAAAAQABAD1AAAAhwMAAAAA&#10;" fillcolor="#8c8c8c" strokecolor="white" strokeweight="1pt">
                    <v:fill r:id="rId10" o:title="" color2="#bfbfbf" type="pattern"/>
                    <v:shadow color="#d8d8d8" offset="3pt,3pt"/>
                  </v:rect>
                  <v:rect id="Rectangle 9"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CFMEA&#10;AADbAAAADwAAAGRycy9kb3ducmV2LnhtbERPz2vCMBS+C/sfwht4KTO1sDqqUbQw2GUHqwePj+bZ&#10;VJuX0mS2/vfLYbDjx/d7s5tsJx40+NaxguUiBUFcO91yo+B8+nz7AOEDssbOMSl4kofd9mW2wUK7&#10;kY/0qEIjYgj7AhWYEPpCSl8bsugXrieO3NUNFkOEQyP1gGMMt53M0jSXFluODQZ7Kg3V9+rHKsj7&#10;W/M9XlZ7cz69kzwkZVJzqdT8ddqvQQSawr/4z/2lFWRxff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8ghTBAAAA2wAAAA8AAAAAAAAAAAAAAAAAmAIAAGRycy9kb3du&#10;cmV2LnhtbFBLBQYAAAAABAAEAPUAAACGAwAAAAA=&#10;" fillcolor="#737373" strokecolor="white" strokeweight="1pt">
                    <v:shadow color="#d8d8d8" offset="3pt,3pt"/>
                    <v:textbox inset="18pt,108pt,36pt">
                      <w:txbxContent>
                        <w:p w:rsidR="003A4758" w:rsidRPr="00875F45" w:rsidRDefault="003A4758" w:rsidP="00875F45">
                          <w:pPr>
                            <w:pStyle w:val="AralkYok"/>
                            <w:ind w:left="-567"/>
                            <w:jc w:val="center"/>
                            <w:rPr>
                              <w:rFonts w:ascii="Times New Roman" w:hAnsi="Times New Roman"/>
                              <w:b/>
                              <w:color w:val="F2F2F2"/>
                              <w:sz w:val="88"/>
                              <w:szCs w:val="88"/>
                            </w:rPr>
                          </w:pPr>
                          <w:r w:rsidRPr="00875F45">
                            <w:rPr>
                              <w:rFonts w:ascii="Times New Roman" w:hAnsi="Times New Roman"/>
                              <w:b/>
                              <w:color w:val="F2F2F2"/>
                              <w:sz w:val="88"/>
                              <w:szCs w:val="88"/>
                            </w:rPr>
                            <w:t xml:space="preserve">2019-2023 </w:t>
                          </w:r>
                        </w:p>
                        <w:p w:rsidR="003A4758" w:rsidRPr="00875F45" w:rsidRDefault="003A4758" w:rsidP="00875F45">
                          <w:pPr>
                            <w:pStyle w:val="AralkYok"/>
                            <w:ind w:left="-1701"/>
                            <w:jc w:val="center"/>
                            <w:rPr>
                              <w:color w:val="F2F2F2"/>
                              <w:sz w:val="88"/>
                              <w:szCs w:val="88"/>
                            </w:rPr>
                          </w:pPr>
                          <w:r w:rsidRPr="00875F45">
                            <w:rPr>
                              <w:rFonts w:ascii="Times New Roman" w:hAnsi="Times New Roman"/>
                              <w:b/>
                              <w:color w:val="F2F2F2"/>
                              <w:sz w:val="88"/>
                              <w:szCs w:val="88"/>
                            </w:rPr>
                            <w:t>STRATEJİK PLANI</w:t>
                          </w:r>
                        </w:p>
                        <w:p w:rsidR="003A4758" w:rsidRPr="00A50C52" w:rsidRDefault="003A4758" w:rsidP="00875F45">
                          <w:pPr>
                            <w:pStyle w:val="AralkYok"/>
                            <w:ind w:left="-567"/>
                            <w:rPr>
                              <w:color w:val="FFFFFF"/>
                            </w:rPr>
                          </w:pPr>
                        </w:p>
                        <w:p w:rsidR="003A4758" w:rsidRPr="00E1209F" w:rsidRDefault="003A4758" w:rsidP="00875F45">
                          <w:pPr>
                            <w:pStyle w:val="AralkYok"/>
                            <w:ind w:left="-567"/>
                            <w:jc w:val="center"/>
                            <w:rPr>
                              <w:b/>
                              <w:color w:val="FFFFFF"/>
                              <w:sz w:val="44"/>
                              <w:szCs w:val="44"/>
                            </w:rPr>
                          </w:pPr>
                          <w:r w:rsidRPr="00E1209F">
                            <w:rPr>
                              <w:b/>
                              <w:color w:val="FFFFFF"/>
                              <w:sz w:val="44"/>
                              <w:szCs w:val="44"/>
                            </w:rPr>
                            <w:t>T.C.</w:t>
                          </w:r>
                        </w:p>
                        <w:p w:rsidR="003A4758" w:rsidRPr="00E1209F" w:rsidRDefault="003A4758" w:rsidP="00875F45">
                          <w:pPr>
                            <w:pStyle w:val="AralkYok"/>
                            <w:ind w:left="-567"/>
                            <w:jc w:val="center"/>
                            <w:rPr>
                              <w:b/>
                              <w:color w:val="FFFFFF"/>
                              <w:sz w:val="44"/>
                              <w:szCs w:val="44"/>
                            </w:rPr>
                          </w:pPr>
                          <w:r>
                            <w:rPr>
                              <w:b/>
                              <w:color w:val="FFFFFF"/>
                              <w:sz w:val="44"/>
                              <w:szCs w:val="44"/>
                            </w:rPr>
                            <w:t>GÜDÜL</w:t>
                          </w:r>
                          <w:r w:rsidRPr="00E1209F">
                            <w:rPr>
                              <w:b/>
                              <w:color w:val="FFFFFF"/>
                              <w:sz w:val="44"/>
                              <w:szCs w:val="44"/>
                            </w:rPr>
                            <w:t xml:space="preserve"> KAYMAKAMLIĞI</w:t>
                          </w:r>
                        </w:p>
                        <w:p w:rsidR="003A4758" w:rsidRPr="00E1209F" w:rsidRDefault="003A4758" w:rsidP="00875F45">
                          <w:pPr>
                            <w:pStyle w:val="AralkYok"/>
                            <w:ind w:left="-567"/>
                            <w:jc w:val="center"/>
                            <w:rPr>
                              <w:b/>
                              <w:color w:val="FFFFFF"/>
                              <w:sz w:val="44"/>
                              <w:szCs w:val="44"/>
                            </w:rPr>
                          </w:pPr>
                          <w:r>
                            <w:rPr>
                              <w:b/>
                              <w:color w:val="FFFFFF"/>
                              <w:sz w:val="44"/>
                              <w:szCs w:val="44"/>
                            </w:rPr>
                            <w:t>GÜDÜL ORTAOKULU</w:t>
                          </w:r>
                          <w:r w:rsidRPr="00E1209F">
                            <w:rPr>
                              <w:b/>
                              <w:color w:val="FFFFFF"/>
                              <w:sz w:val="44"/>
                              <w:szCs w:val="44"/>
                            </w:rPr>
                            <w:t xml:space="preserve"> MÜDÜRLÜĞÜ</w:t>
                          </w:r>
                        </w:p>
                        <w:p w:rsidR="003A4758" w:rsidRPr="00A50C52" w:rsidRDefault="003A4758" w:rsidP="00875F45">
                          <w:pPr>
                            <w:pStyle w:val="AralkYok"/>
                            <w:ind w:left="-567"/>
                            <w:rPr>
                              <w:color w:val="FFFFFF"/>
                            </w:rPr>
                          </w:pPr>
                        </w:p>
                        <w:p w:rsidR="003A4758" w:rsidRPr="00A50C52" w:rsidRDefault="003A4758" w:rsidP="00875F45">
                          <w:pPr>
                            <w:pStyle w:val="AralkYok"/>
                            <w:ind w:left="-567"/>
                            <w:rPr>
                              <w:color w:val="FFFFFF"/>
                            </w:rPr>
                          </w:pPr>
                          <w:r>
                            <w:rPr>
                              <w:noProof/>
                              <w:color w:val="FFFFFF"/>
                            </w:rPr>
                            <w:drawing>
                              <wp:inline distT="0" distB="0" distL="0" distR="0">
                                <wp:extent cx="5170170" cy="3512820"/>
                                <wp:effectExtent l="19050" t="0" r="0" b="0"/>
                                <wp:docPr id="7" name="6 Resim" descr="13090539_IMG_20171110_09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90539_IMG_20171110_090324.jpg"/>
                                        <pic:cNvPicPr/>
                                      </pic:nvPicPr>
                                      <pic:blipFill>
                                        <a:blip r:embed="rId9"/>
                                        <a:stretch>
                                          <a:fillRect/>
                                        </a:stretch>
                                      </pic:blipFill>
                                      <pic:spPr>
                                        <a:xfrm>
                                          <a:off x="0" y="0"/>
                                          <a:ext cx="5171651" cy="3513826"/>
                                        </a:xfrm>
                                        <a:prstGeom prst="rect">
                                          <a:avLst/>
                                        </a:prstGeom>
                                      </pic:spPr>
                                    </pic:pic>
                                  </a:graphicData>
                                </a:graphic>
                              </wp:inline>
                            </w:drawing>
                          </w:r>
                        </w:p>
                      </w:txbxContent>
                    </v:textbox>
                  </v:rect>
                  <v:group id="Group 1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1"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k/MIA&#10;AADbAAAADwAAAGRycy9kb3ducmV2LnhtbESPQYvCMBSE74L/ITzBm6YWXLQaRQTRgwirBa/P5tkW&#10;m5fSxFr/vVlY8DjMzDfMct2ZSrTUuNKygsk4AkGcWV1yriC97EYzEM4ja6wsk4I3OViv+r0lJtq+&#10;+Jfas89FgLBLUEHhfZ1I6bKCDLqxrYmDd7eNQR9kk0vd4CvATSXjKPqRBksOCwXWtC0oe5yfRkG+&#10;18f2/jjd6s3zujtt59EUp6lSw0G3WYDw1Plv+L990AriGP6+hB8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2T8wgAAANsAAAAPAAAAAAAAAAAAAAAAAJgCAABkcnMvZG93&#10;bnJldi54bWxQSwUGAAAAAAQABAD1AAAAhwMAAAAA&#10;" fillcolor="#a7bfde" strokecolor="white" strokeweight="1pt">
                      <v:fill opacity="52428f"/>
                      <v:shadow color="#d8d8d8" offset="3pt,3pt"/>
                    </v:rect>
                    <v:rect id="Rectangle 12"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Ys8IA&#10;AADbAAAADwAAAGRycy9kb3ducmV2LnhtbESP0WoCMRRE34X+Q7iFvmm2FmXZGqUtFPqmrn7AZXO7&#10;WUxuliSra7++EQQfh5k5w6w2o7PiTCF2nhW8zgoQxI3XHbcKjofvaQkiJmSN1jMpuFKEzfppssJK&#10;+wvv6VynVmQIxwoVmJT6SsrYGHIYZ74nzt6vDw5TlqGVOuAlw52V86JYSocd5wWDPX0Zak714BQs&#10;Um2G4WA/r2G7s1ssj7u/8qTUy/P48Q4i0Zge4Xv7RyuYv8H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1izwgAAANsAAAAPAAAAAAAAAAAAAAAAAJgCAABkcnMvZG93&#10;bnJldi54bWxQSwUGAAAAAAQABAD1AAAAhwMAAAAA&#10;" fillcolor="#a7bfde" strokecolor="white" strokeweight="1pt">
                      <v:fill opacity="32896f"/>
                      <v:shadow color="#d8d8d8" offset="3pt,3pt"/>
                    </v:rect>
                    <v:rect id="Rectangle 13"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ZE8QA&#10;AADbAAAADwAAAGRycy9kb3ducmV2LnhtbESPQWvCQBSE74X+h+UVvDUbRUuNriEIoociNAZ6fWaf&#10;STD7NmTXmP77bkHwOMzMN8w6HU0rBupdY1nBNIpBEJdWN1wpKE67908QziNrbC2Tgl9ykG5eX9aY&#10;aHvnbxpyX4kAYZeggtr7LpHSlTUZdJHtiIN3sb1BH2RfSd3jPcBNK2dx/CENNhwWauxoW1N5zW9G&#10;QbXXX8Plejx32e1nd9wu4wUuCqUmb2O2AuFp9M/wo33QCmZz+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WRPEAAAA2wAAAA8AAAAAAAAAAAAAAAAAmAIAAGRycy9k&#10;b3ducmV2LnhtbFBLBQYAAAAABAAEAPUAAACJAwAAAAA=&#10;" fillcolor="#a7bfde" strokecolor="white" strokeweight="1pt">
                      <v:fill opacity="52428f"/>
                      <v:shadow color="#d8d8d8" offset="3pt,3pt"/>
                    </v:rect>
                    <v:rect id="Rectangle 14"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XMIA&#10;AADbAAAADwAAAGRycy9kb3ducmV2LnhtbESPwWrDMBBE74H+g9hCb4ncQIpxI5u2EMgtqZMPWKyt&#10;ZSKtjCQnTr++KhR6HGbmDbNtZmfFlUIcPCt4XhUgiDuvB+4VnE+7ZQkiJmSN1jMpuFOEpn5YbLHS&#10;/safdG1TLzKEY4UKTEpjJWXsDDmMKz8SZ+/LB4cpy9BLHfCW4c7KdVG8SIcD5wWDI30Y6i7t5BRs&#10;Umum6WTf7+FwtAcsz8fv8qLU0+P89goi0Zz+w3/tvVaw3sDvl/wD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VcwgAAANsAAAAPAAAAAAAAAAAAAAAAAJgCAABkcnMvZG93&#10;bnJldi54bWxQSwUGAAAAAAQABAD1AAAAhwMAAAAA&#10;" fillcolor="#a7bfde" strokecolor="white" strokeweight="1pt">
                      <v:fill opacity="32896f"/>
                      <v:shadow color="#d8d8d8" offset="3pt,3pt"/>
                    </v:rect>
                    <v:rect id="Rectangle 15"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7K8IA&#10;AADbAAAADwAAAGRycy9kb3ducmV2LnhtbESP0WoCMRRE3wv9h3CFvtWsQmVZjaKFQt/U1Q+4bK6b&#10;xeRmSbK69uubQsHHYWbOMKvN6Ky4UYidZwWzaQGCuPG641bB+fT1XoKICVmj9UwKHhRhs359WWGl&#10;/Z2PdKtTKzKEY4UKTEp9JWVsDDmMU98TZ+/ig8OUZWilDnjPcGflvCgW0mHHecFgT5+Gmms9OAUf&#10;qTbDcLK7R9gf7B7L8+GnvCr1Nhm3SxCJxvQM/7e/tYL5Av6+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PsrwgAAANsAAAAPAAAAAAAAAAAAAAAAAJgCAABkcnMvZG93&#10;bnJldi54bWxQSwUGAAAAAAQABAD1AAAAhwMAAAAA&#10;" fillcolor="#a7bfde" strokecolor="white" strokeweight="1pt">
                      <v:fill opacity="32896f"/>
                      <v:shadow color="#d8d8d8" offset="3pt,3pt"/>
                    </v:rect>
                    <v:rect id="Rectangle 16"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esMIA&#10;AADbAAAADwAAAGRycy9kb3ducmV2LnhtbESP0WoCMRRE34X+Q7iFvmm2QnXZGqUtFPqmrn7AZXO7&#10;WUxuliSra7++EQQfh5k5w6w2o7PiTCF2nhW8zgoQxI3XHbcKjofvaQkiJmSN1jMpuFKEzfppssJK&#10;+wvv6VynVmQIxwoVmJT6SsrYGHIYZ74nzt6vDw5TlqGVOuAlw52V86JYSIcd5wWDPX0Zak714BS8&#10;pdoMw8F+XsN2Z7dYHnd/5Umpl+fx4x1EojE9wvf2j1YwX8LtS/4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F6wwgAAANsAAAAPAAAAAAAAAAAAAAAAAJgCAABkcnMvZG93&#10;bnJldi54bWxQSwUGAAAAAAQABAD1AAAAhwMAAAAA&#10;" fillcolor="#a7bfde" strokecolor="white" strokeweight="1pt">
                      <v:fill opacity="32896f"/>
                      <v:shadow color="#d8d8d8" offset="3pt,3pt"/>
                    </v:rect>
                  </v:group>
                  <v:rect id="Rectangle 17"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FO8QA&#10;AADbAAAADwAAAGRycy9kb3ducmV2LnhtbESPwWrDMBBE74H8g9hAL6GRY6iJ3SghGEpd6CFx+wGL&#10;tbVMrZWxlNj9+6pQyHGYmTfM/jjbXtxo9J1jBdtNAoK4cbrjVsHnx8vjDoQPyBp7x6TghzwcD8vF&#10;HgvtJr7QrQ6tiBD2BSowIQyFlL4xZNFv3EAcvS83WgxRjq3UI04RbnuZJkkmLXYcFwwOVBpqvuur&#10;VfBUvrXvVaNLI322zs+nkl5drdTDaj49gwg0h3v4v11pBWkOf1/i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hTvEAAAA2wAAAA8AAAAAAAAAAAAAAAAAmAIAAGRycy9k&#10;b3ducmV2LnhtbFBLBQYAAAAABAAEAPUAAACJAwAAAAA=&#10;" fillcolor="#c0504d" strokecolor="white" strokeweight="1pt">
                    <v:shadow color="#d8d8d8" offset="3pt,3pt"/>
                    <v:textbox>
                      <w:txbxContent>
                        <w:p w:rsidR="003A4758" w:rsidRPr="001A002F" w:rsidRDefault="003A4758" w:rsidP="003E1E15">
                          <w:pPr>
                            <w:rPr>
                              <w:color w:val="FFFFFF"/>
                              <w:sz w:val="48"/>
                              <w:szCs w:val="52"/>
                            </w:rPr>
                          </w:pPr>
                        </w:p>
                      </w:txbxContent>
                    </v:textbox>
                  </v:rect>
                </v:group>
                <v:group id="Group 1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rect id="Rectangle 2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YUcMA&#10;AADbAAAADwAAAGRycy9kb3ducmV2LnhtbESPQWsCMRSE7wX/Q3hCL6UmVSzt1ijWIngSar309ti8&#10;bpZuXpbNc13/vREKPQ4z8w2zWA2hUT11qY5s4WliQBGX0dVcWTh+bR9fQCVBdthEJgsXSrBaju4W&#10;WLh45k/qD1KpDOFUoAUv0hZap9JTwDSJLXH2fmIXULLsKu06PGd4aPTUmGcdsOa84LGljafy93AK&#10;FoyTNP/u3/1a9lp/1A/u2JhXa+/Hw/oNlNAg/+G/9s5ZmE3h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YUcMAAADbAAAADwAAAAAAAAAAAAAAAACYAgAAZHJzL2Rv&#10;d25yZXYueG1sUEsFBgAAAAAEAAQA9QAAAIgDAAAAAA==&#10;" fillcolor="#bfbfbf" strokecolor="white" strokeweight="1pt">
                      <v:fill opacity="32896f"/>
                      <v:shadow color="#d8d8d8" offset="3pt,3pt"/>
                    </v:rect>
                    <v:rect id="Rectangle 2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AsIA&#10;AADbAAAADwAAAGRycy9kb3ducmV2LnhtbESPwWrDMBBE74X8g9hAbrWcmprgRgklkOKeSpN8wNZa&#10;W6bWykhK7Px9VSj0OMzMG2a7n+0gbuRD71jBOstBEDdO99wpuJyPjxsQISJrHByTgjsF2O8WD1us&#10;tJv4k26n2IkE4VChAhPjWEkZGkMWQ+ZG4uS1zluMSfpOao9TgttBPuV5KS32nBYMjnQw1HyfrlYB&#10;6bd6+Prgsj+012euvTbFe1RqtZxfX0BEmuN/+K9dawVFA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j4CwgAAANsAAAAPAAAAAAAAAAAAAAAAAJgCAABkcnMvZG93&#10;bnJldi54bWxQSwUGAAAAAAQABAD1AAAAhwMAAAAA&#10;" fillcolor="#c0504d" strokecolor="white" strokeweight="1pt">
                      <v:shadow color="#d8d8d8" offset="3pt,3pt"/>
                    </v:rect>
                    <v:rect id="Rectangle 2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lvsQA&#10;AADbAAAADwAAAGRycy9kb3ducmV2LnhtbESPT0sDMRTE70K/Q3gFL2KTtlZ0bVpaRfBU6J+Lt8fm&#10;uVncvCyb1+367RtB8DjMzG+Y5XoIjeqpS3VkC9OJAUVcRldzZeF0fL9/ApUE2WETmSz8UIL1anSz&#10;xMLFC++pP0ilMoRTgRa8SFtonUpPAdMktsTZ+4pdQMmyq7Tr8JLhodEzYx51wJrzgseWXj2V34dz&#10;sGCcpMVnv/Ub2Wn9Vt+5U2Oerb0dD5sXUEKD/If/2h/OwvwBfr/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Zb7EAAAA2wAAAA8AAAAAAAAAAAAAAAAAmAIAAGRycy9k&#10;b3ducmV2LnhtbFBLBQYAAAAABAAEAPUAAACJAwAAAAA=&#10;" fillcolor="#bfbfbf" strokecolor="white" strokeweight="1pt">
                      <v:fill opacity="32896f"/>
                      <v:shadow color="#d8d8d8" offset="3pt,3pt"/>
                    </v:rect>
                  </v:group>
                  <v:rect id="Rectangle 23"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LqMEA&#10;AADbAAAADwAAAGRycy9kb3ducmV2LnhtbESPQYvCMBSE78L+h/CEvWnaFV2pRhFBkL1pPXh82zzb&#10;YvNSkqjZf78RBI/DzHzDLNfRdOJOzreWFeTjDARxZXXLtYJTuRvNQfiArLGzTAr+yMN69TFYYqHt&#10;gw90P4ZaJAj7AhU0IfSFlL5qyKAf2544eRfrDIYkXS21w0eCm05+ZdlMGmw5LTTY07ah6nq8GQW3&#10;ze/+snU5x778/vGx6kp5zpX6HMbNAkSgGN7hV3uvFUy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KS6jBAAAA2wAAAA8AAAAAAAAAAAAAAAAAmAIAAGRycy9kb3du&#10;cmV2LnhtbFBLBQYAAAAABAAEAPUAAACGAwAAAAA=&#10;" filled="f" stroked="f" strokecolor="white" strokeweight="1pt">
                    <v:fill opacity="52428f"/>
                    <v:textbox inset=",0,,0">
                      <w:txbxContent>
                        <w:p w:rsidR="003A4758" w:rsidRPr="00A50C52" w:rsidRDefault="003A4758" w:rsidP="003E1E15">
                          <w:pPr>
                            <w:pStyle w:val="AralkYok"/>
                            <w:jc w:val="right"/>
                            <w:rPr>
                              <w:color w:val="FFFFFF"/>
                            </w:rPr>
                          </w:pPr>
                        </w:p>
                      </w:txbxContent>
                    </v:textbox>
                  </v:rect>
                </v:group>
                <w10:wrap anchorx="page" anchory="page"/>
              </v:group>
            </w:pict>
          </mc:Fallback>
        </mc:AlternateContent>
      </w:r>
    </w:p>
    <w:p w:rsidR="00570BC4" w:rsidRPr="00287957" w:rsidRDefault="00570BC4" w:rsidP="00570BC4">
      <w:pPr>
        <w:jc w:val="center"/>
        <w:rPr>
          <w:rFonts w:ascii="Times New Roman" w:hAnsi="Times New Roman"/>
          <w:noProof/>
          <w:color w:val="FF0000"/>
          <w:sz w:val="52"/>
          <w:szCs w:val="52"/>
        </w:rPr>
      </w:pPr>
    </w:p>
    <w:p w:rsidR="00570BC4" w:rsidRPr="00287957" w:rsidRDefault="00570BC4" w:rsidP="00570BC4">
      <w:pPr>
        <w:jc w:val="center"/>
        <w:rPr>
          <w:rFonts w:ascii="Times New Roman" w:hAnsi="Times New Roman"/>
          <w:noProof/>
          <w:color w:val="FF0000"/>
          <w:sz w:val="52"/>
          <w:szCs w:val="52"/>
        </w:rPr>
      </w:pPr>
    </w:p>
    <w:p w:rsidR="00570BC4" w:rsidRPr="00287957" w:rsidRDefault="00570BC4" w:rsidP="00570BC4">
      <w:pPr>
        <w:jc w:val="center"/>
        <w:rPr>
          <w:rFonts w:ascii="Times New Roman" w:hAnsi="Times New Roman"/>
          <w:noProof/>
          <w:color w:val="FF0000"/>
          <w:sz w:val="52"/>
          <w:szCs w:val="52"/>
        </w:rPr>
      </w:pPr>
    </w:p>
    <w:p w:rsidR="00570BC4" w:rsidRPr="00287957" w:rsidRDefault="00570BC4" w:rsidP="00570BC4">
      <w:pPr>
        <w:jc w:val="center"/>
        <w:rPr>
          <w:rFonts w:ascii="Times New Roman" w:hAnsi="Times New Roman"/>
          <w:noProof/>
          <w:color w:val="FF0000"/>
          <w:sz w:val="52"/>
          <w:szCs w:val="52"/>
        </w:rPr>
      </w:pPr>
    </w:p>
    <w:p w:rsidR="00570BC4" w:rsidRPr="00287957" w:rsidRDefault="00570BC4" w:rsidP="00570BC4">
      <w:pPr>
        <w:jc w:val="center"/>
        <w:rPr>
          <w:rFonts w:ascii="Times New Roman" w:hAnsi="Times New Roman"/>
          <w:noProof/>
          <w:color w:val="FF0000"/>
          <w:sz w:val="52"/>
          <w:szCs w:val="52"/>
        </w:rPr>
      </w:pPr>
    </w:p>
    <w:p w:rsidR="00570BC4" w:rsidRPr="00287957" w:rsidRDefault="00570BC4" w:rsidP="00570BC4">
      <w:pPr>
        <w:jc w:val="center"/>
        <w:rPr>
          <w:rFonts w:ascii="Times New Roman" w:hAnsi="Times New Roman"/>
          <w:noProof/>
          <w:color w:val="FF0000"/>
          <w:sz w:val="52"/>
          <w:szCs w:val="52"/>
        </w:rPr>
      </w:pPr>
    </w:p>
    <w:p w:rsidR="00FB43DB" w:rsidRPr="00287957" w:rsidRDefault="003B4239" w:rsidP="00570BC4">
      <w:pPr>
        <w:jc w:val="center"/>
        <w:rPr>
          <w:rFonts w:ascii="Times New Roman" w:hAnsi="Times New Roman"/>
          <w:b/>
          <w:bCs/>
          <w:noProof/>
          <w:szCs w:val="24"/>
        </w:rPr>
      </w:pPr>
      <w:r>
        <w:rPr>
          <w:rFonts w:ascii="Times New Roman" w:hAnsi="Times New Roman"/>
          <w:noProof/>
          <w:color w:val="FF0000"/>
          <w:sz w:val="52"/>
          <w:szCs w:val="52"/>
        </w:rPr>
        <mc:AlternateContent>
          <mc:Choice Requires="wps">
            <w:drawing>
              <wp:anchor distT="0" distB="0" distL="114300" distR="114300" simplePos="0" relativeHeight="251667968" behindDoc="0" locked="0" layoutInCell="1" allowOverlap="1">
                <wp:simplePos x="0" y="0"/>
                <wp:positionH relativeFrom="column">
                  <wp:posOffset>5335270</wp:posOffset>
                </wp:positionH>
                <wp:positionV relativeFrom="paragraph">
                  <wp:posOffset>5444490</wp:posOffset>
                </wp:positionV>
                <wp:extent cx="1158240" cy="274320"/>
                <wp:effectExtent l="0" t="0" r="0" b="444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8" w:rsidRPr="00A50C52" w:rsidRDefault="003A4758" w:rsidP="00875F45">
                            <w:pPr>
                              <w:pStyle w:val="AralkYok"/>
                              <w:ind w:left="-1276"/>
                              <w:jc w:val="right"/>
                              <w:rPr>
                                <w:color w:val="FFFFFF"/>
                              </w:rPr>
                            </w:pPr>
                            <w:r>
                              <w:rPr>
                                <w:color w:val="FFFFFF"/>
                              </w:rPr>
                              <w:t xml:space="preserve">2019 Güdül </w:t>
                            </w:r>
                          </w:p>
                          <w:p w:rsidR="003A4758" w:rsidRDefault="003A4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4" type="#_x0000_t202" style="position:absolute;left:0;text-align:left;margin-left:420.1pt;margin-top:428.7pt;width:91.2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ci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" filled="f" stroked="f">
                <v:textbox>
                  <w:txbxContent>
                    <w:p w:rsidR="003A4758" w:rsidRPr="00A50C52" w:rsidRDefault="003A4758" w:rsidP="00875F45">
                      <w:pPr>
                        <w:pStyle w:val="AralkYok"/>
                        <w:ind w:left="-1276"/>
                        <w:jc w:val="right"/>
                        <w:rPr>
                          <w:color w:val="FFFFFF"/>
                        </w:rPr>
                      </w:pPr>
                      <w:r>
                        <w:rPr>
                          <w:color w:val="FFFFFF"/>
                        </w:rPr>
                        <w:t xml:space="preserve">2019 Güdül </w:t>
                      </w:r>
                    </w:p>
                    <w:p w:rsidR="003A4758" w:rsidRDefault="003A4758"/>
                  </w:txbxContent>
                </v:textbox>
              </v:shape>
            </w:pict>
          </mc:Fallback>
        </mc:AlternateContent>
      </w:r>
      <w:r w:rsidR="00570BC4" w:rsidRPr="00287957">
        <w:rPr>
          <w:rFonts w:ascii="Times New Roman" w:hAnsi="Times New Roman"/>
          <w:noProof/>
          <w:color w:val="FF0000"/>
          <w:sz w:val="52"/>
          <w:szCs w:val="52"/>
        </w:rPr>
        <w:t>Lİ</w:t>
      </w:r>
      <w:r w:rsidR="00A63F30" w:rsidRPr="00287957">
        <w:rPr>
          <w:rFonts w:ascii="Times New Roman" w:hAnsi="Times New Roman"/>
          <w:szCs w:val="24"/>
        </w:rPr>
        <w:br w:type="page"/>
      </w:r>
      <w:r w:rsidR="0028588C" w:rsidRPr="00287957">
        <w:rPr>
          <w:rFonts w:ascii="Times New Roman" w:hAnsi="Times New Roman"/>
          <w:b/>
          <w:bCs/>
          <w:noProof/>
          <w:szCs w:val="24"/>
        </w:rPr>
        <w:lastRenderedPageBreak/>
        <w:t>T.C</w:t>
      </w:r>
      <w:r w:rsidR="00251E57" w:rsidRPr="00287957">
        <w:rPr>
          <w:rFonts w:ascii="Times New Roman" w:hAnsi="Times New Roman"/>
          <w:b/>
          <w:bCs/>
          <w:noProof/>
          <w:szCs w:val="24"/>
        </w:rPr>
        <w:t>.</w:t>
      </w:r>
    </w:p>
    <w:p w:rsidR="0028588C" w:rsidRPr="00287957" w:rsidRDefault="00570BC4" w:rsidP="0028588C">
      <w:pPr>
        <w:jc w:val="center"/>
        <w:rPr>
          <w:rFonts w:ascii="Times New Roman" w:hAnsi="Times New Roman"/>
          <w:b/>
          <w:bCs/>
          <w:noProof/>
          <w:szCs w:val="24"/>
        </w:rPr>
      </w:pPr>
      <w:r w:rsidRPr="00287957">
        <w:rPr>
          <w:rFonts w:ascii="Times New Roman" w:hAnsi="Times New Roman"/>
          <w:b/>
          <w:bCs/>
          <w:noProof/>
          <w:szCs w:val="24"/>
        </w:rPr>
        <w:t xml:space="preserve">GÜDÜL </w:t>
      </w:r>
      <w:r w:rsidR="0028588C" w:rsidRPr="00287957">
        <w:rPr>
          <w:rFonts w:ascii="Times New Roman" w:hAnsi="Times New Roman"/>
          <w:b/>
          <w:bCs/>
          <w:noProof/>
          <w:szCs w:val="24"/>
        </w:rPr>
        <w:t>KAYMAKAMLIĞI</w:t>
      </w:r>
    </w:p>
    <w:p w:rsidR="0028588C" w:rsidRPr="00287957" w:rsidRDefault="00E92494" w:rsidP="0028588C">
      <w:pPr>
        <w:jc w:val="center"/>
        <w:rPr>
          <w:rFonts w:ascii="Times New Roman" w:hAnsi="Times New Roman"/>
          <w:b/>
          <w:bCs/>
          <w:noProof/>
          <w:szCs w:val="24"/>
        </w:rPr>
      </w:pPr>
      <w:r w:rsidRPr="00287957">
        <w:rPr>
          <w:rFonts w:ascii="Times New Roman" w:hAnsi="Times New Roman"/>
          <w:b/>
          <w:bCs/>
          <w:noProof/>
          <w:szCs w:val="24"/>
        </w:rPr>
        <w:t>GÜDÜL ORTAOKULU</w:t>
      </w:r>
      <w:r w:rsidR="0028588C" w:rsidRPr="00287957">
        <w:rPr>
          <w:rFonts w:ascii="Times New Roman" w:hAnsi="Times New Roman"/>
          <w:b/>
          <w:bCs/>
          <w:noProof/>
          <w:szCs w:val="24"/>
        </w:rPr>
        <w:t xml:space="preserve"> MÜDÜRLÜĞÜ</w:t>
      </w:r>
    </w:p>
    <w:p w:rsidR="003751BD" w:rsidRPr="00287957" w:rsidRDefault="003751BD"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570BC4" w:rsidRPr="00287957" w:rsidRDefault="003B4239" w:rsidP="0028588C">
      <w:pPr>
        <w:jc w:val="center"/>
        <w:rPr>
          <w:rFonts w:ascii="Times New Roman" w:hAnsi="Times New Roman"/>
          <w:b/>
          <w:bCs/>
          <w:noProof/>
          <w:szCs w:val="24"/>
        </w:rPr>
      </w:pPr>
      <w:r>
        <w:rPr>
          <w:rFonts w:ascii="Times New Roman" w:hAnsi="Times New Roman"/>
          <w:b/>
          <w:bCs/>
          <w:noProof/>
          <w:szCs w:val="24"/>
        </w:rPr>
        <mc:AlternateContent>
          <mc:Choice Requires="wps">
            <w:drawing>
              <wp:anchor distT="0" distB="0" distL="114300" distR="114300" simplePos="0" relativeHeight="251666944" behindDoc="0" locked="0" layoutInCell="1" allowOverlap="1">
                <wp:simplePos x="0" y="0"/>
                <wp:positionH relativeFrom="column">
                  <wp:posOffset>1875790</wp:posOffset>
                </wp:positionH>
                <wp:positionV relativeFrom="paragraph">
                  <wp:posOffset>10795</wp:posOffset>
                </wp:positionV>
                <wp:extent cx="2523490" cy="2157095"/>
                <wp:effectExtent l="4445"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15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758" w:rsidRDefault="003A4758">
                            <w:r>
                              <w:rPr>
                                <w:noProof/>
                              </w:rPr>
                              <w:drawing>
                                <wp:inline distT="0" distB="0" distL="0" distR="0">
                                  <wp:extent cx="1819275" cy="1865362"/>
                                  <wp:effectExtent l="19050" t="0" r="9525" b="0"/>
                                  <wp:docPr id="10" name="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819275" cy="1865362"/>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147.7pt;margin-top:.85pt;width:198.7pt;height:16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hJhwIAABk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" stroked="f">
                <v:textbox>
                  <w:txbxContent>
                    <w:p w:rsidR="003A4758" w:rsidRDefault="003A4758">
                      <w:r>
                        <w:rPr>
                          <w:noProof/>
                        </w:rPr>
                        <w:drawing>
                          <wp:inline distT="0" distB="0" distL="0" distR="0">
                            <wp:extent cx="1819275" cy="1865362"/>
                            <wp:effectExtent l="19050" t="0" r="9525" b="0"/>
                            <wp:docPr id="10" name="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819275" cy="1865362"/>
                                    </a:xfrm>
                                    <a:prstGeom prst="ellipse">
                                      <a:avLst/>
                                    </a:prstGeom>
                                    <a:ln>
                                      <a:noFill/>
                                    </a:ln>
                                    <a:effectLst>
                                      <a:softEdge rad="112500"/>
                                    </a:effectLst>
                                  </pic:spPr>
                                </pic:pic>
                              </a:graphicData>
                            </a:graphic>
                          </wp:inline>
                        </w:drawing>
                      </w:r>
                    </w:p>
                  </w:txbxContent>
                </v:textbox>
              </v:shape>
            </w:pict>
          </mc:Fallback>
        </mc:AlternateContent>
      </w:r>
    </w:p>
    <w:p w:rsidR="00570BC4" w:rsidRPr="00287957" w:rsidRDefault="00570BC4"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28588C" w:rsidRPr="00287957" w:rsidRDefault="0028588C"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570BC4" w:rsidRPr="00287957" w:rsidRDefault="00570BC4" w:rsidP="0028588C">
      <w:pPr>
        <w:jc w:val="center"/>
        <w:rPr>
          <w:rFonts w:ascii="Times New Roman" w:hAnsi="Times New Roman"/>
          <w:b/>
          <w:bCs/>
          <w:noProof/>
          <w:szCs w:val="24"/>
        </w:rPr>
      </w:pPr>
    </w:p>
    <w:p w:rsidR="001568A4" w:rsidRPr="00287957" w:rsidRDefault="0028588C" w:rsidP="0028588C">
      <w:pPr>
        <w:jc w:val="center"/>
        <w:rPr>
          <w:rFonts w:ascii="Times New Roman" w:hAnsi="Times New Roman"/>
          <w:b/>
          <w:bCs/>
          <w:noProof/>
          <w:sz w:val="72"/>
          <w:szCs w:val="24"/>
        </w:rPr>
      </w:pPr>
      <w:r w:rsidRPr="00287957">
        <w:rPr>
          <w:rFonts w:ascii="Times New Roman" w:hAnsi="Times New Roman"/>
          <w:b/>
          <w:bCs/>
          <w:noProof/>
          <w:sz w:val="72"/>
          <w:szCs w:val="24"/>
        </w:rPr>
        <w:t xml:space="preserve">2019-2023 </w:t>
      </w:r>
    </w:p>
    <w:p w:rsidR="0028588C" w:rsidRPr="00287957" w:rsidRDefault="0028588C" w:rsidP="0028588C">
      <w:pPr>
        <w:jc w:val="center"/>
        <w:rPr>
          <w:rFonts w:ascii="Times New Roman" w:hAnsi="Times New Roman"/>
          <w:b/>
          <w:bCs/>
          <w:noProof/>
          <w:sz w:val="72"/>
          <w:szCs w:val="24"/>
        </w:rPr>
      </w:pPr>
      <w:r w:rsidRPr="00287957">
        <w:rPr>
          <w:rFonts w:ascii="Times New Roman" w:hAnsi="Times New Roman"/>
          <w:b/>
          <w:bCs/>
          <w:noProof/>
          <w:sz w:val="72"/>
          <w:szCs w:val="24"/>
        </w:rPr>
        <w:t>STRATEJİK PLANI</w:t>
      </w:r>
    </w:p>
    <w:p w:rsidR="00744594" w:rsidRPr="00287957" w:rsidRDefault="00744594" w:rsidP="0028588C">
      <w:pPr>
        <w:jc w:val="center"/>
        <w:rPr>
          <w:rFonts w:ascii="Times New Roman" w:hAnsi="Times New Roman"/>
          <w:b/>
          <w:bCs/>
          <w:noProof/>
          <w:sz w:val="40"/>
          <w:szCs w:val="24"/>
        </w:rPr>
      </w:pPr>
    </w:p>
    <w:p w:rsidR="00744594" w:rsidRPr="00287957" w:rsidRDefault="00744594" w:rsidP="0028588C">
      <w:pPr>
        <w:jc w:val="center"/>
        <w:rPr>
          <w:rFonts w:ascii="Times New Roman" w:hAnsi="Times New Roman"/>
          <w:b/>
          <w:bCs/>
          <w:noProof/>
          <w:sz w:val="40"/>
          <w:szCs w:val="24"/>
        </w:rPr>
      </w:pPr>
    </w:p>
    <w:p w:rsidR="008B0555" w:rsidRPr="00287957" w:rsidRDefault="008B0555" w:rsidP="0028588C">
      <w:pPr>
        <w:jc w:val="center"/>
        <w:rPr>
          <w:rFonts w:ascii="Times New Roman" w:hAnsi="Times New Roman"/>
          <w:b/>
          <w:bCs/>
          <w:noProof/>
          <w:sz w:val="40"/>
          <w:szCs w:val="24"/>
        </w:rPr>
      </w:pPr>
    </w:p>
    <w:p w:rsidR="00744594" w:rsidRPr="00287957" w:rsidRDefault="00744594" w:rsidP="0028588C">
      <w:pPr>
        <w:jc w:val="center"/>
        <w:rPr>
          <w:rFonts w:ascii="Times New Roman" w:hAnsi="Times New Roman"/>
          <w:b/>
          <w:bCs/>
          <w:noProof/>
          <w:sz w:val="40"/>
          <w:szCs w:val="24"/>
        </w:rPr>
        <w:sectPr w:rsidR="00744594" w:rsidRPr="00287957" w:rsidSect="00EF6FB4">
          <w:footerReference w:type="default" r:id="rId12"/>
          <w:footerReference w:type="first" r:id="rId13"/>
          <w:pgSz w:w="11906" w:h="16838"/>
          <w:pgMar w:top="1418" w:right="1418" w:bottom="1418" w:left="1418" w:header="709" w:footer="709" w:gutter="0"/>
          <w:pgBorders w:offsetFrom="page">
            <w:top w:val="single" w:sz="8" w:space="24" w:color="auto"/>
            <w:left w:val="single" w:sz="8" w:space="24" w:color="auto"/>
            <w:bottom w:val="single" w:sz="8" w:space="24" w:color="auto"/>
            <w:right w:val="single" w:sz="8" w:space="24" w:color="auto"/>
          </w:pgBorders>
          <w:cols w:space="720"/>
          <w:docGrid w:linePitch="360"/>
        </w:sectPr>
      </w:pPr>
      <w:r w:rsidRPr="00287957">
        <w:rPr>
          <w:rFonts w:ascii="Times New Roman" w:hAnsi="Times New Roman"/>
          <w:b/>
          <w:bCs/>
          <w:noProof/>
          <w:sz w:val="40"/>
          <w:szCs w:val="24"/>
        </w:rPr>
        <w:t>2019</w:t>
      </w:r>
    </w:p>
    <w:p w:rsidR="00744594" w:rsidRPr="00287957" w:rsidRDefault="00744594" w:rsidP="00744594">
      <w:pPr>
        <w:pStyle w:val="GvdeMetni"/>
        <w:spacing w:before="55"/>
        <w:ind w:left="0" w:right="527"/>
        <w:jc w:val="right"/>
        <w:rPr>
          <w:rFonts w:ascii="Times New Roman" w:hAnsi="Times New Roman"/>
          <w:lang w:val="tr-TR"/>
        </w:rPr>
      </w:pPr>
    </w:p>
    <w:p w:rsidR="00744594" w:rsidRPr="00287957" w:rsidRDefault="006A1D90" w:rsidP="004F15F5">
      <w:pPr>
        <w:spacing w:line="8128" w:lineRule="exact"/>
        <w:ind w:left="332"/>
        <w:rPr>
          <w:rFonts w:ascii="Times New Roman" w:hAnsi="Times New Roman"/>
          <w:sz w:val="20"/>
          <w:szCs w:val="20"/>
        </w:rPr>
      </w:pPr>
      <w:r w:rsidRPr="00287957">
        <w:rPr>
          <w:rFonts w:ascii="Times New Roman" w:hAnsi="Times New Roman"/>
          <w:noProof/>
          <w:position w:val="-162"/>
          <w:sz w:val="20"/>
          <w:szCs w:val="20"/>
        </w:rPr>
        <w:drawing>
          <wp:inline distT="0" distB="0" distL="0" distR="0">
            <wp:extent cx="5752465" cy="5156835"/>
            <wp:effectExtent l="19050" t="19050" r="635" b="5715"/>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2465" cy="5156835"/>
                    </a:xfrm>
                    <a:prstGeom prst="rect">
                      <a:avLst/>
                    </a:prstGeom>
                    <a:noFill/>
                    <a:ln w="12700" cmpd="sng">
                      <a:solidFill>
                        <a:schemeClr val="tx1">
                          <a:lumMod val="100000"/>
                          <a:lumOff val="0"/>
                        </a:schemeClr>
                      </a:solidFill>
                      <a:miter lim="800000"/>
                      <a:headEnd/>
                      <a:tailEnd/>
                    </a:ln>
                    <a:effectLst/>
                  </pic:spPr>
                </pic:pic>
              </a:graphicData>
            </a:graphic>
          </wp:inline>
        </w:drawing>
      </w:r>
    </w:p>
    <w:p w:rsidR="00744594" w:rsidRPr="00287957" w:rsidRDefault="00744594" w:rsidP="00744594">
      <w:pPr>
        <w:rPr>
          <w:rFonts w:ascii="Times New Roman" w:hAnsi="Times New Roman"/>
          <w:szCs w:val="24"/>
        </w:rPr>
      </w:pPr>
    </w:p>
    <w:p w:rsidR="00C35B4E" w:rsidRPr="00287957" w:rsidRDefault="00C35B4E" w:rsidP="00C35B4E">
      <w:pPr>
        <w:spacing w:before="321"/>
        <w:rPr>
          <w:rFonts w:ascii="Times New Roman" w:hAnsi="Times New Roman"/>
          <w:color w:val="222222"/>
          <w:sz w:val="32"/>
          <w:szCs w:val="32"/>
          <w:shd w:val="clear" w:color="auto" w:fill="FFFFFF"/>
        </w:rPr>
      </w:pPr>
      <w:r w:rsidRPr="00287957">
        <w:rPr>
          <w:rFonts w:ascii="Times New Roman" w:hAnsi="Times New Roman"/>
          <w:color w:val="222222"/>
          <w:sz w:val="32"/>
          <w:szCs w:val="32"/>
          <w:shd w:val="clear" w:color="auto" w:fill="FFFFFF"/>
        </w:rPr>
        <w:t xml:space="preserve">         Eğitimdir ki; bir ulusu ya özgür, bağımsız, şanlı, yüksek bir toplum olarak yaşatır ya da tutsaklığa ve düşkünlüğe sürükler.</w:t>
      </w:r>
    </w:p>
    <w:p w:rsidR="00744594" w:rsidRPr="00287957" w:rsidRDefault="00744594" w:rsidP="00293621">
      <w:pPr>
        <w:spacing w:before="321"/>
        <w:jc w:val="right"/>
        <w:rPr>
          <w:rFonts w:ascii="Times New Roman" w:eastAsia="Monotype Corsiva" w:hAnsi="Times New Roman"/>
          <w:sz w:val="40"/>
          <w:szCs w:val="40"/>
        </w:rPr>
      </w:pPr>
      <w:r w:rsidRPr="00287957">
        <w:rPr>
          <w:rFonts w:ascii="Times New Roman" w:hAnsi="Times New Roman"/>
          <w:b/>
          <w:i/>
          <w:sz w:val="40"/>
        </w:rPr>
        <w:t>Mustafa Kemal Atatürk</w:t>
      </w:r>
    </w:p>
    <w:p w:rsidR="00744594" w:rsidRPr="00287957" w:rsidRDefault="006A1D90" w:rsidP="00293621">
      <w:pPr>
        <w:spacing w:before="2"/>
        <w:jc w:val="right"/>
        <w:rPr>
          <w:rFonts w:ascii="Times New Roman" w:eastAsia="Monotype Corsiva" w:hAnsi="Times New Roman"/>
          <w:b/>
          <w:bCs/>
          <w:i/>
          <w:sz w:val="16"/>
          <w:szCs w:val="16"/>
        </w:rPr>
      </w:pPr>
      <w:r w:rsidRPr="00287957">
        <w:rPr>
          <w:rFonts w:ascii="Times New Roman" w:eastAsia="Monotype Corsiva" w:hAnsi="Times New Roman"/>
          <w:noProof/>
          <w:position w:val="-14"/>
          <w:sz w:val="20"/>
          <w:szCs w:val="20"/>
        </w:rPr>
        <w:drawing>
          <wp:inline distT="0" distB="0" distL="0" distR="0">
            <wp:extent cx="1892300" cy="478155"/>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300" cy="478155"/>
                    </a:xfrm>
                    <a:prstGeom prst="rect">
                      <a:avLst/>
                    </a:prstGeom>
                    <a:noFill/>
                    <a:ln>
                      <a:noFill/>
                    </a:ln>
                  </pic:spPr>
                </pic:pic>
              </a:graphicData>
            </a:graphic>
          </wp:inline>
        </w:drawing>
      </w:r>
    </w:p>
    <w:p w:rsidR="00744594" w:rsidRPr="00287957" w:rsidRDefault="00744594" w:rsidP="00744594">
      <w:pPr>
        <w:spacing w:line="761" w:lineRule="exact"/>
        <w:rPr>
          <w:rFonts w:ascii="Times New Roman" w:eastAsia="Monotype Corsiva" w:hAnsi="Times New Roman"/>
          <w:sz w:val="20"/>
          <w:szCs w:val="20"/>
        </w:rPr>
        <w:sectPr w:rsidR="00744594" w:rsidRPr="00287957" w:rsidSect="00EF6FB4">
          <w:pgSz w:w="11930" w:h="16850"/>
          <w:pgMar w:top="1040" w:right="900" w:bottom="280" w:left="1300" w:header="708" w:footer="708" w:gutter="0"/>
          <w:pgBorders w:offsetFrom="page">
            <w:top w:val="single" w:sz="8" w:space="24" w:color="auto"/>
            <w:left w:val="single" w:sz="8" w:space="24" w:color="auto"/>
            <w:bottom w:val="single" w:sz="8" w:space="24" w:color="auto"/>
            <w:right w:val="single" w:sz="8" w:space="24" w:color="auto"/>
          </w:pgBorders>
          <w:cols w:space="708"/>
        </w:sectPr>
      </w:pPr>
    </w:p>
    <w:p w:rsidR="00744594" w:rsidRPr="00287957" w:rsidRDefault="006A1D90" w:rsidP="00744594">
      <w:pPr>
        <w:spacing w:line="4723" w:lineRule="exact"/>
        <w:ind w:left="116"/>
        <w:rPr>
          <w:rFonts w:ascii="Times New Roman" w:eastAsia="Monotype Corsiva" w:hAnsi="Times New Roman"/>
          <w:sz w:val="20"/>
          <w:szCs w:val="20"/>
        </w:rPr>
      </w:pPr>
      <w:r w:rsidRPr="00287957">
        <w:rPr>
          <w:rFonts w:ascii="Times New Roman" w:eastAsia="Monotype Corsiva" w:hAnsi="Times New Roman"/>
          <w:noProof/>
          <w:position w:val="-93"/>
          <w:sz w:val="20"/>
          <w:szCs w:val="20"/>
          <w:bdr w:val="single" w:sz="8" w:space="0" w:color="000000"/>
        </w:rPr>
        <w:lastRenderedPageBreak/>
        <w:drawing>
          <wp:inline distT="0" distB="0" distL="0" distR="0">
            <wp:extent cx="5497195" cy="2966720"/>
            <wp:effectExtent l="19050" t="19050" r="8255" b="5080"/>
            <wp:docPr id="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6" cstate="print">
                      <a:extLst>
                        <a:ext uri="{28A0092B-C50C-407E-A947-70E740481C1C}">
                          <a14:useLocalDpi xmlns:a14="http://schemas.microsoft.com/office/drawing/2010/main" val="0"/>
                        </a:ext>
                      </a:extLst>
                    </a:blip>
                    <a:srcRect t="9065"/>
                    <a:stretch>
                      <a:fillRect/>
                    </a:stretch>
                  </pic:blipFill>
                  <pic:spPr bwMode="auto">
                    <a:xfrm>
                      <a:off x="0" y="0"/>
                      <a:ext cx="5497195" cy="2966720"/>
                    </a:xfrm>
                    <a:prstGeom prst="rect">
                      <a:avLst/>
                    </a:prstGeom>
                    <a:noFill/>
                    <a:ln w="12700" cmpd="sng">
                      <a:solidFill>
                        <a:schemeClr val="tx1">
                          <a:lumMod val="100000"/>
                          <a:lumOff val="0"/>
                        </a:schemeClr>
                      </a:solidFill>
                      <a:miter lim="800000"/>
                      <a:headEnd/>
                      <a:tailEnd/>
                    </a:ln>
                    <a:effectLst/>
                  </pic:spPr>
                </pic:pic>
              </a:graphicData>
            </a:graphic>
          </wp:inline>
        </w:drawing>
      </w:r>
    </w:p>
    <w:p w:rsidR="00744594" w:rsidRPr="00287957" w:rsidRDefault="006A1D90" w:rsidP="00C02C24">
      <w:pPr>
        <w:pStyle w:val="Balk1"/>
        <w:jc w:val="center"/>
      </w:pPr>
      <w:bookmarkStart w:id="1" w:name="_Toc103063"/>
      <w:bookmarkStart w:id="2" w:name="_Toc122406"/>
      <w:bookmarkStart w:id="3" w:name="_Toc122747"/>
      <w:r w:rsidRPr="00287957">
        <w:rPr>
          <w:noProof/>
        </w:rPr>
        <w:drawing>
          <wp:anchor distT="0" distB="0" distL="114300" distR="114300" simplePos="0" relativeHeight="251658752" behindDoc="0" locked="0" layoutInCell="1" allowOverlap="1">
            <wp:simplePos x="0" y="0"/>
            <wp:positionH relativeFrom="margin">
              <wp:posOffset>-76200</wp:posOffset>
            </wp:positionH>
            <wp:positionV relativeFrom="margin">
              <wp:posOffset>3771900</wp:posOffset>
            </wp:positionV>
            <wp:extent cx="5905500" cy="5105400"/>
            <wp:effectExtent l="0" t="0" r="0" b="0"/>
            <wp:wrapSquare wrapText="bothSides"/>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t="1056"/>
                    <a:stretch>
                      <a:fillRect/>
                    </a:stretch>
                  </pic:blipFill>
                  <pic:spPr bwMode="auto">
                    <a:xfrm>
                      <a:off x="0" y="0"/>
                      <a:ext cx="5905500" cy="5105400"/>
                    </a:xfrm>
                    <a:prstGeom prst="rect">
                      <a:avLst/>
                    </a:prstGeom>
                    <a:noFill/>
                    <a:ln>
                      <a:noFill/>
                    </a:ln>
                  </pic:spPr>
                </pic:pic>
              </a:graphicData>
            </a:graphic>
          </wp:anchor>
        </w:drawing>
      </w:r>
      <w:bookmarkStart w:id="4" w:name="_Toc33773967"/>
      <w:r w:rsidR="00744594" w:rsidRPr="00287957">
        <w:t>İSTİKLAL MARŞI</w:t>
      </w:r>
      <w:bookmarkEnd w:id="1"/>
      <w:bookmarkEnd w:id="2"/>
      <w:bookmarkEnd w:id="3"/>
      <w:bookmarkEnd w:id="4"/>
    </w:p>
    <w:p w:rsidR="004F15F5" w:rsidRPr="00287957" w:rsidRDefault="004F15F5" w:rsidP="004F15F5">
      <w:pPr>
        <w:spacing w:before="166" w:line="276" w:lineRule="auto"/>
        <w:ind w:left="118"/>
        <w:jc w:val="both"/>
        <w:rPr>
          <w:rFonts w:ascii="Times New Roman" w:hAnsi="Times New Roman"/>
          <w:sz w:val="22"/>
        </w:rPr>
        <w:sectPr w:rsidR="004F15F5" w:rsidRPr="00287957" w:rsidSect="00EF6FB4">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744594" w:rsidRPr="00287957" w:rsidRDefault="006A1D90" w:rsidP="00BC7B1E">
      <w:pPr>
        <w:jc w:val="center"/>
        <w:rPr>
          <w:rFonts w:ascii="Times New Roman" w:hAnsi="Times New Roman"/>
          <w:noProof/>
          <w:position w:val="-100"/>
          <w:sz w:val="20"/>
          <w:szCs w:val="20"/>
        </w:rPr>
      </w:pPr>
      <w:r w:rsidRPr="00287957">
        <w:rPr>
          <w:rFonts w:ascii="Times New Roman" w:hAnsi="Times New Roman"/>
          <w:noProof/>
          <w:position w:val="-100"/>
          <w:sz w:val="20"/>
          <w:szCs w:val="20"/>
        </w:rPr>
        <w:lastRenderedPageBreak/>
        <w:drawing>
          <wp:inline distT="0" distB="0" distL="0" distR="0">
            <wp:extent cx="4954905" cy="3104515"/>
            <wp:effectExtent l="19050" t="19050" r="0" b="635"/>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4905" cy="3104515"/>
                    </a:xfrm>
                    <a:prstGeom prst="rect">
                      <a:avLst/>
                    </a:prstGeom>
                    <a:noFill/>
                    <a:ln w="12700" cmpd="sng">
                      <a:solidFill>
                        <a:schemeClr val="tx1">
                          <a:lumMod val="100000"/>
                          <a:lumOff val="0"/>
                        </a:schemeClr>
                      </a:solidFill>
                      <a:miter lim="800000"/>
                      <a:headEnd/>
                      <a:tailEnd/>
                    </a:ln>
                    <a:effectLst/>
                  </pic:spPr>
                </pic:pic>
              </a:graphicData>
            </a:graphic>
          </wp:inline>
        </w:drawing>
      </w:r>
    </w:p>
    <w:p w:rsidR="009F4EB2" w:rsidRPr="00287957" w:rsidRDefault="009F4EB2" w:rsidP="009F4EB2">
      <w:pPr>
        <w:pStyle w:val="Balk1"/>
        <w:jc w:val="center"/>
      </w:pPr>
      <w:bookmarkStart w:id="5" w:name="_Toc103851"/>
      <w:bookmarkStart w:id="6" w:name="_Toc122407"/>
      <w:bookmarkStart w:id="7" w:name="_Toc122748"/>
      <w:bookmarkStart w:id="8" w:name="_Toc33773968"/>
      <w:r w:rsidRPr="00287957">
        <w:t>ATATÜRK’ÜN GENÇLİĞE HİTABESİ</w:t>
      </w:r>
      <w:bookmarkEnd w:id="5"/>
      <w:bookmarkEnd w:id="6"/>
      <w:bookmarkEnd w:id="7"/>
      <w:bookmarkEnd w:id="8"/>
    </w:p>
    <w:p w:rsidR="009F4EB2" w:rsidRPr="00287957" w:rsidRDefault="009F4EB2" w:rsidP="009F4EB2">
      <w:pPr>
        <w:ind w:firstLine="708"/>
        <w:jc w:val="both"/>
        <w:rPr>
          <w:rFonts w:ascii="Times New Roman" w:hAnsi="Times New Roman"/>
          <w:szCs w:val="28"/>
        </w:rPr>
      </w:pPr>
      <w:r w:rsidRPr="00287957">
        <w:rPr>
          <w:rFonts w:ascii="Times New Roman" w:hAnsi="Times New Roman"/>
          <w:szCs w:val="28"/>
        </w:rPr>
        <w:t>Ey Türk gençliği! Birinci vazifen, Türk istiklâlini, Türk cumhuriyetini, ilelebet, muhafaza ve müdafaa etmektir.</w:t>
      </w:r>
    </w:p>
    <w:p w:rsidR="009F4EB2" w:rsidRPr="00287957" w:rsidRDefault="009F4EB2" w:rsidP="009F4EB2">
      <w:pPr>
        <w:ind w:firstLine="708"/>
        <w:jc w:val="both"/>
        <w:rPr>
          <w:rFonts w:ascii="Times New Roman" w:hAnsi="Times New Roman"/>
          <w:szCs w:val="28"/>
        </w:rPr>
      </w:pPr>
      <w:r w:rsidRPr="00287957">
        <w:rPr>
          <w:rFonts w:ascii="Times New Roman" w:hAnsi="Times New Roman"/>
          <w:szCs w:val="28"/>
        </w:rPr>
        <w:t>Mevcudiyetinin ve istikbalinin yegâne temeli budur. Bu temel, senin, en kıymetli hazinendir.İstikbalde dahi, seni, bu hazineden, mahrum etmek isteyecek, dâhilî ve haricî, bedhahların olacaktır. Bir gün, istiklâl ve cumhuriyeti müdafaa mecburiyetine düşersen, vazifeye atılmak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CD025D" w:rsidRPr="00287957" w:rsidRDefault="009F4EB2" w:rsidP="009F4EB2">
      <w:pPr>
        <w:ind w:firstLine="708"/>
        <w:jc w:val="both"/>
        <w:rPr>
          <w:rFonts w:ascii="Times New Roman" w:hAnsi="Times New Roman"/>
          <w:szCs w:val="28"/>
        </w:rPr>
      </w:pPr>
      <w:r w:rsidRPr="00287957">
        <w:rPr>
          <w:rFonts w:ascii="Times New Roman" w:hAnsi="Times New Roman"/>
          <w:szCs w:val="28"/>
        </w:rPr>
        <w:t xml:space="preserve">Ey Türk istikbalinin evlâdı! İşte, bu ahval ve şerait içinde dahi, vazifen; Türk istiklâl ve cumhuriyetini kurtarmaktır! </w:t>
      </w:r>
    </w:p>
    <w:p w:rsidR="009F4EB2" w:rsidRPr="00287957" w:rsidRDefault="009F4EB2" w:rsidP="009F4EB2">
      <w:pPr>
        <w:ind w:firstLine="708"/>
        <w:jc w:val="both"/>
        <w:rPr>
          <w:rFonts w:ascii="Times New Roman" w:hAnsi="Times New Roman"/>
          <w:szCs w:val="28"/>
        </w:rPr>
      </w:pPr>
      <w:r w:rsidRPr="00287957">
        <w:rPr>
          <w:rFonts w:ascii="Times New Roman" w:hAnsi="Times New Roman"/>
          <w:szCs w:val="28"/>
        </w:rPr>
        <w:t>Muhtaç olduğun kudret, damarlarındaki asîl kanda, mevcuttur!</w:t>
      </w:r>
    </w:p>
    <w:p w:rsidR="00CD025D" w:rsidRPr="00287957" w:rsidRDefault="00CD025D" w:rsidP="009F4EB2">
      <w:pPr>
        <w:jc w:val="right"/>
        <w:rPr>
          <w:rFonts w:ascii="Times New Roman" w:hAnsi="Times New Roman"/>
          <w:b/>
          <w:sz w:val="28"/>
          <w:szCs w:val="28"/>
        </w:rPr>
      </w:pPr>
    </w:p>
    <w:p w:rsidR="0088640B" w:rsidRPr="00287957" w:rsidRDefault="009F4EB2" w:rsidP="009F4EB2">
      <w:pPr>
        <w:jc w:val="right"/>
        <w:rPr>
          <w:rFonts w:ascii="Times New Roman" w:hAnsi="Times New Roman"/>
          <w:b/>
          <w:sz w:val="28"/>
          <w:szCs w:val="28"/>
        </w:rPr>
      </w:pPr>
      <w:r w:rsidRPr="00287957">
        <w:rPr>
          <w:rFonts w:ascii="Times New Roman" w:hAnsi="Times New Roman"/>
          <w:b/>
          <w:sz w:val="28"/>
          <w:szCs w:val="28"/>
        </w:rPr>
        <w:t>Mustafa Kemal ATATÜRK</w:t>
      </w:r>
    </w:p>
    <w:p w:rsidR="00D17D3C" w:rsidRPr="00287957" w:rsidRDefault="00D17D3C" w:rsidP="009F4EB2">
      <w:pPr>
        <w:jc w:val="right"/>
        <w:rPr>
          <w:rFonts w:ascii="Times New Roman" w:hAnsi="Times New Roman"/>
          <w:b/>
          <w:sz w:val="28"/>
          <w:szCs w:val="28"/>
        </w:rPr>
      </w:pPr>
    </w:p>
    <w:p w:rsidR="00570BC4" w:rsidRPr="00287957" w:rsidRDefault="00570BC4" w:rsidP="00D17D3C">
      <w:pPr>
        <w:jc w:val="center"/>
        <w:rPr>
          <w:rFonts w:ascii="Times New Roman" w:hAnsi="Times New Roman"/>
          <w:b/>
          <w:noProof/>
          <w:color w:val="FF0000"/>
          <w:sz w:val="28"/>
        </w:rPr>
      </w:pPr>
      <w:r w:rsidRPr="00287957">
        <w:rPr>
          <w:noProof/>
        </w:rPr>
        <w:lastRenderedPageBreak/>
        <w:drawing>
          <wp:inline distT="0" distB="0" distL="0" distR="0">
            <wp:extent cx="5553075" cy="4343400"/>
            <wp:effectExtent l="19050" t="0" r="9525" b="0"/>
            <wp:docPr id="1" name="Resim 1" descr="C:\Users\Pc5\Desktop\GÜDÜL 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5\Desktop\GÜDÜL HARİTASI.PNG"/>
                    <pic:cNvPicPr>
                      <a:picLocks noChangeAspect="1" noChangeArrowheads="1"/>
                    </pic:cNvPicPr>
                  </pic:nvPicPr>
                  <pic:blipFill>
                    <a:blip r:embed="rId19" cstate="print"/>
                    <a:srcRect/>
                    <a:stretch>
                      <a:fillRect/>
                    </a:stretch>
                  </pic:blipFill>
                  <pic:spPr bwMode="auto">
                    <a:xfrm>
                      <a:off x="0" y="0"/>
                      <a:ext cx="5553075" cy="4343400"/>
                    </a:xfrm>
                    <a:prstGeom prst="rect">
                      <a:avLst/>
                    </a:prstGeom>
                    <a:noFill/>
                    <a:ln w="9525">
                      <a:noFill/>
                      <a:miter lim="800000"/>
                      <a:headEnd/>
                      <a:tailEnd/>
                    </a:ln>
                  </pic:spPr>
                </pic:pic>
              </a:graphicData>
            </a:graphic>
          </wp:inline>
        </w:drawing>
      </w:r>
    </w:p>
    <w:p w:rsidR="00D17D3C" w:rsidRPr="00287957" w:rsidRDefault="00570BC4" w:rsidP="00D17D3C">
      <w:pPr>
        <w:jc w:val="center"/>
        <w:rPr>
          <w:rFonts w:ascii="Times New Roman" w:hAnsi="Times New Roman"/>
          <w:b/>
          <w:noProof/>
          <w:color w:val="FF0000"/>
          <w:sz w:val="28"/>
        </w:rPr>
      </w:pPr>
      <w:r w:rsidRPr="00287957">
        <w:rPr>
          <w:rFonts w:ascii="Times New Roman" w:hAnsi="Times New Roman"/>
          <w:b/>
          <w:noProof/>
          <w:color w:val="FF0000"/>
          <w:sz w:val="28"/>
        </w:rPr>
        <w:t xml:space="preserve">GÜDÜL </w:t>
      </w:r>
      <w:r w:rsidR="00D17D3C" w:rsidRPr="00287957">
        <w:rPr>
          <w:rFonts w:ascii="Times New Roman" w:hAnsi="Times New Roman"/>
          <w:b/>
          <w:noProof/>
          <w:color w:val="FF0000"/>
          <w:sz w:val="28"/>
        </w:rPr>
        <w:t>HARİTASI</w:t>
      </w:r>
    </w:p>
    <w:p w:rsidR="00D17D3C" w:rsidRPr="00287957" w:rsidRDefault="00D17D3C" w:rsidP="007754CB">
      <w:pPr>
        <w:rPr>
          <w:rFonts w:ascii="Times New Roman" w:hAnsi="Times New Roman"/>
          <w:b/>
          <w:sz w:val="28"/>
          <w:szCs w:val="28"/>
        </w:rPr>
      </w:pPr>
    </w:p>
    <w:tbl>
      <w:tblPr>
        <w:tblStyle w:val="KlavuzTablo5Koyu-Vurgu11"/>
        <w:tblpPr w:leftFromText="141" w:rightFromText="141" w:vertAnchor="text" w:horzAnchor="margin" w:tblpXSpec="right" w:tblpY="425"/>
        <w:tblW w:w="9634" w:type="dxa"/>
        <w:tblLayout w:type="fixed"/>
        <w:tblLook w:val="01E0" w:firstRow="1" w:lastRow="1" w:firstColumn="1" w:lastColumn="1" w:noHBand="0" w:noVBand="0"/>
      </w:tblPr>
      <w:tblGrid>
        <w:gridCol w:w="2196"/>
        <w:gridCol w:w="7438"/>
      </w:tblGrid>
      <w:tr w:rsidR="00560CEF" w:rsidRPr="00287957" w:rsidTr="00560CEF">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34817" w:themeFill="accent1"/>
          </w:tcPr>
          <w:p w:rsidR="00560CEF" w:rsidRPr="00287957" w:rsidRDefault="00560CEF" w:rsidP="00560CEF">
            <w:pPr>
              <w:pStyle w:val="TableParagraph"/>
              <w:spacing w:before="9"/>
              <w:rPr>
                <w:rFonts w:ascii="Times New Roman" w:hAnsi="Times New Roman"/>
                <w:bCs w:val="0"/>
                <w:color w:val="FFFFFF" w:themeColor="background1"/>
                <w:sz w:val="27"/>
                <w:szCs w:val="27"/>
                <w:lang w:val="tr-TR"/>
              </w:rPr>
            </w:pPr>
          </w:p>
          <w:p w:rsidR="00560CEF" w:rsidRPr="00287957" w:rsidRDefault="00560CEF" w:rsidP="00560CEF">
            <w:pPr>
              <w:pStyle w:val="TableParagraph"/>
              <w:ind w:left="1101"/>
              <w:rPr>
                <w:rFonts w:ascii="Times New Roman" w:hAnsi="Times New Roman"/>
                <w:color w:val="FFFFFF" w:themeColor="background1"/>
                <w:sz w:val="28"/>
                <w:szCs w:val="28"/>
                <w:lang w:val="tr-TR"/>
              </w:rPr>
            </w:pPr>
            <w:r w:rsidRPr="00287957">
              <w:rPr>
                <w:rFonts w:ascii="Times New Roman" w:hAnsi="Times New Roman"/>
                <w:color w:val="FFFFFF" w:themeColor="background1"/>
                <w:sz w:val="28"/>
                <w:lang w:val="tr-TR"/>
              </w:rPr>
              <w:t>GÜDÜL ORTAOKULU İLETİŞİM</w:t>
            </w:r>
            <w:r w:rsidRPr="00287957">
              <w:rPr>
                <w:rFonts w:ascii="Times New Roman" w:hAnsi="Times New Roman"/>
                <w:color w:val="FFFFFF" w:themeColor="background1"/>
                <w:spacing w:val="-24"/>
                <w:sz w:val="28"/>
                <w:lang w:val="tr-TR"/>
              </w:rPr>
              <w:t xml:space="preserve"> </w:t>
            </w:r>
            <w:r w:rsidRPr="00287957">
              <w:rPr>
                <w:rFonts w:ascii="Times New Roman" w:hAnsi="Times New Roman"/>
                <w:color w:val="FFFFFF" w:themeColor="background1"/>
                <w:sz w:val="28"/>
                <w:lang w:val="tr-TR"/>
              </w:rPr>
              <w:t>BİLGİLERİ</w:t>
            </w:r>
          </w:p>
        </w:tc>
      </w:tr>
      <w:tr w:rsidR="00560CEF" w:rsidRPr="00287957" w:rsidTr="00560CEF">
        <w:trPr>
          <w:cnfStyle w:val="000000100000" w:firstRow="0" w:lastRow="0" w:firstColumn="0" w:lastColumn="0" w:oddVBand="0" w:evenVBand="0" w:oddHBand="1" w:evenHBand="0" w:firstRowFirstColumn="0" w:firstRowLastColumn="0" w:lastRowFirstColumn="0" w:lastRowLastColumn="0"/>
          <w:trHeight w:hRule="exact" w:val="777"/>
        </w:trPr>
        <w:tc>
          <w:tcPr>
            <w:cnfStyle w:val="001000000000" w:firstRow="0" w:lastRow="0" w:firstColumn="1" w:lastColumn="0" w:oddVBand="0" w:evenVBand="0" w:oddHBand="0" w:evenHBand="0" w:firstRowFirstColumn="0" w:firstRowLastColumn="0" w:lastRowFirstColumn="0" w:lastRowLastColumn="0"/>
            <w:tcW w:w="2196" w:type="dxa"/>
            <w:hideMark/>
          </w:tcPr>
          <w:p w:rsidR="00560CEF" w:rsidRPr="00287957" w:rsidRDefault="00560CEF" w:rsidP="00560CEF">
            <w:pPr>
              <w:pStyle w:val="TableParagraph"/>
              <w:spacing w:before="121"/>
              <w:ind w:left="158"/>
              <w:rPr>
                <w:rFonts w:ascii="Times New Roman" w:hAnsi="Times New Roman"/>
                <w:color w:val="FFFFFF" w:themeColor="background1"/>
                <w:szCs w:val="24"/>
                <w:lang w:val="tr-TR"/>
              </w:rPr>
            </w:pPr>
            <w:r w:rsidRPr="00287957">
              <w:rPr>
                <w:rFonts w:ascii="Times New Roman" w:hAnsi="Times New Roman"/>
                <w:color w:val="FFFFFF" w:themeColor="background1"/>
                <w:lang w:val="tr-TR"/>
              </w:rPr>
              <w:t>ADRESİ</w:t>
            </w:r>
          </w:p>
        </w:tc>
        <w:tc>
          <w:tcPr>
            <w:cnfStyle w:val="000100000000" w:firstRow="0" w:lastRow="0" w:firstColumn="0" w:lastColumn="1" w:oddVBand="0" w:evenVBand="0" w:oddHBand="0" w:evenHBand="0" w:firstRowFirstColumn="0" w:firstRowLastColumn="0" w:lastRowFirstColumn="0" w:lastRowLastColumn="0"/>
            <w:tcW w:w="7438" w:type="dxa"/>
            <w:hideMark/>
          </w:tcPr>
          <w:p w:rsidR="00560CEF" w:rsidRPr="00287957" w:rsidRDefault="00560CEF" w:rsidP="00560CEF">
            <w:pPr>
              <w:pStyle w:val="TableParagraph"/>
              <w:spacing w:before="121"/>
              <w:ind w:left="158"/>
              <w:rPr>
                <w:rFonts w:ascii="Times New Roman" w:hAnsi="Times New Roman"/>
                <w:color w:val="FFFFFF" w:themeColor="background1"/>
                <w:szCs w:val="24"/>
                <w:lang w:val="tr-TR"/>
              </w:rPr>
            </w:pPr>
            <w:r w:rsidRPr="00287957">
              <w:rPr>
                <w:rFonts w:ascii="Times New Roman" w:hAnsi="Times New Roman"/>
                <w:color w:val="FFFFFF" w:themeColor="background1"/>
                <w:szCs w:val="24"/>
                <w:lang w:val="tr-TR"/>
              </w:rPr>
              <w:t>YUKARI MAH. İNKILAP CAD. NO:1</w:t>
            </w:r>
          </w:p>
        </w:tc>
      </w:tr>
      <w:tr w:rsidR="00560CEF" w:rsidRPr="00287957" w:rsidTr="00560CEF">
        <w:trPr>
          <w:trHeight w:hRule="exact" w:val="779"/>
        </w:trPr>
        <w:tc>
          <w:tcPr>
            <w:cnfStyle w:val="001000000000" w:firstRow="0" w:lastRow="0" w:firstColumn="1" w:lastColumn="0" w:oddVBand="0" w:evenVBand="0" w:oddHBand="0" w:evenHBand="0" w:firstRowFirstColumn="0" w:firstRowLastColumn="0" w:lastRowFirstColumn="0" w:lastRowLastColumn="0"/>
            <w:tcW w:w="2196" w:type="dxa"/>
            <w:hideMark/>
          </w:tcPr>
          <w:p w:rsidR="00560CEF" w:rsidRPr="00287957" w:rsidRDefault="00560CEF" w:rsidP="00560CEF">
            <w:pPr>
              <w:pStyle w:val="TableParagraph"/>
              <w:spacing w:before="136"/>
              <w:ind w:left="158"/>
              <w:rPr>
                <w:rFonts w:ascii="Times New Roman" w:hAnsi="Times New Roman"/>
                <w:color w:val="FFFFFF" w:themeColor="background1"/>
                <w:szCs w:val="24"/>
                <w:lang w:val="tr-TR"/>
              </w:rPr>
            </w:pPr>
            <w:r w:rsidRPr="00287957">
              <w:rPr>
                <w:rFonts w:ascii="Times New Roman"/>
                <w:color w:val="FFFFFF" w:themeColor="background1"/>
                <w:lang w:val="tr-TR"/>
              </w:rPr>
              <w:t>TELEFON</w:t>
            </w:r>
          </w:p>
        </w:tc>
        <w:tc>
          <w:tcPr>
            <w:cnfStyle w:val="000100000000" w:firstRow="0" w:lastRow="0" w:firstColumn="0" w:lastColumn="1" w:oddVBand="0" w:evenVBand="0" w:oddHBand="0" w:evenHBand="0" w:firstRowFirstColumn="0" w:firstRowLastColumn="0" w:lastRowFirstColumn="0" w:lastRowLastColumn="0"/>
            <w:tcW w:w="7438" w:type="dxa"/>
            <w:hideMark/>
          </w:tcPr>
          <w:p w:rsidR="00560CEF" w:rsidRPr="00287957" w:rsidRDefault="00560CEF" w:rsidP="00560CEF">
            <w:pPr>
              <w:pStyle w:val="TableParagraph"/>
              <w:spacing w:before="136"/>
              <w:ind w:left="158"/>
              <w:rPr>
                <w:rFonts w:ascii="Times New Roman" w:hAnsi="Times New Roman"/>
                <w:color w:val="FFFFFF" w:themeColor="background1"/>
                <w:szCs w:val="24"/>
                <w:lang w:val="tr-TR"/>
              </w:rPr>
            </w:pPr>
            <w:r w:rsidRPr="00287957">
              <w:rPr>
                <w:rFonts w:ascii="Times New Roman" w:hAnsi="Times New Roman"/>
                <w:color w:val="FFFFFF" w:themeColor="background1"/>
                <w:szCs w:val="24"/>
                <w:lang w:val="tr-TR"/>
              </w:rPr>
              <w:t>03127281619</w:t>
            </w:r>
          </w:p>
        </w:tc>
      </w:tr>
      <w:tr w:rsidR="00560CEF" w:rsidRPr="00287957" w:rsidTr="00560CEF">
        <w:trPr>
          <w:cnfStyle w:val="000000100000" w:firstRow="0" w:lastRow="0" w:firstColumn="0" w:lastColumn="0" w:oddVBand="0" w:evenVBand="0" w:oddHBand="1" w:evenHBand="0" w:firstRowFirstColumn="0" w:firstRowLastColumn="0" w:lastRowFirstColumn="0" w:lastRowLastColumn="0"/>
          <w:trHeight w:hRule="exact" w:val="659"/>
        </w:trPr>
        <w:tc>
          <w:tcPr>
            <w:cnfStyle w:val="001000000000" w:firstRow="0" w:lastRow="0" w:firstColumn="1" w:lastColumn="0" w:oddVBand="0" w:evenVBand="0" w:oddHBand="0" w:evenHBand="0" w:firstRowFirstColumn="0" w:firstRowLastColumn="0" w:lastRowFirstColumn="0" w:lastRowLastColumn="0"/>
            <w:tcW w:w="2196" w:type="dxa"/>
            <w:hideMark/>
          </w:tcPr>
          <w:p w:rsidR="00560CEF" w:rsidRPr="00287957" w:rsidRDefault="00560CEF" w:rsidP="00560CEF">
            <w:pPr>
              <w:pStyle w:val="TableParagraph"/>
              <w:spacing w:before="93"/>
              <w:ind w:left="158"/>
              <w:rPr>
                <w:rFonts w:ascii="Times New Roman" w:hAnsi="Times New Roman"/>
                <w:color w:val="FFFFFF" w:themeColor="background1"/>
                <w:szCs w:val="24"/>
                <w:lang w:val="tr-TR"/>
              </w:rPr>
            </w:pPr>
            <w:r w:rsidRPr="00287957">
              <w:rPr>
                <w:rFonts w:ascii="Times New Roman" w:hAnsi="Times New Roman"/>
                <w:color w:val="FFFFFF" w:themeColor="background1"/>
                <w:lang w:val="tr-TR"/>
              </w:rPr>
              <w:t>E- POSTA</w:t>
            </w:r>
            <w:r w:rsidRPr="00287957">
              <w:rPr>
                <w:rFonts w:ascii="Times New Roman" w:hAnsi="Times New Roman"/>
                <w:color w:val="FFFFFF" w:themeColor="background1"/>
                <w:spacing w:val="-3"/>
                <w:lang w:val="tr-TR"/>
              </w:rPr>
              <w:t xml:space="preserve"> </w:t>
            </w:r>
            <w:r w:rsidRPr="00287957">
              <w:rPr>
                <w:rFonts w:ascii="Times New Roman" w:hAnsi="Times New Roman"/>
                <w:color w:val="FFFFFF" w:themeColor="background1"/>
                <w:lang w:val="tr-TR"/>
              </w:rPr>
              <w:t>ADRESİ</w:t>
            </w:r>
          </w:p>
        </w:tc>
        <w:tc>
          <w:tcPr>
            <w:cnfStyle w:val="000100000000" w:firstRow="0" w:lastRow="0" w:firstColumn="0" w:lastColumn="1" w:oddVBand="0" w:evenVBand="0" w:oddHBand="0" w:evenHBand="0" w:firstRowFirstColumn="0" w:firstRowLastColumn="0" w:lastRowFirstColumn="0" w:lastRowLastColumn="0"/>
            <w:tcW w:w="7438" w:type="dxa"/>
            <w:hideMark/>
          </w:tcPr>
          <w:p w:rsidR="00560CEF" w:rsidRPr="00287957" w:rsidRDefault="00560CEF" w:rsidP="00560CEF">
            <w:pPr>
              <w:pStyle w:val="TableParagraph"/>
              <w:spacing w:before="93"/>
              <w:ind w:left="158"/>
              <w:rPr>
                <w:rFonts w:ascii="Times New Roman" w:hAnsi="Times New Roman"/>
                <w:color w:val="FFFFFF" w:themeColor="background1"/>
                <w:szCs w:val="24"/>
                <w:lang w:val="tr-TR"/>
              </w:rPr>
            </w:pPr>
            <w:r w:rsidRPr="00287957">
              <w:rPr>
                <w:rFonts w:ascii="Times New Roman" w:hAnsi="Times New Roman"/>
                <w:color w:val="FFFFFF" w:themeColor="background1"/>
                <w:szCs w:val="24"/>
                <w:lang w:val="tr-TR"/>
              </w:rPr>
              <w:t>Güdülortaokulu06@gmail.com</w:t>
            </w:r>
          </w:p>
        </w:tc>
      </w:tr>
      <w:tr w:rsidR="00560CEF" w:rsidRPr="00287957" w:rsidTr="00560CEF">
        <w:trPr>
          <w:cnfStyle w:val="010000000000" w:firstRow="0" w:lastRow="1" w:firstColumn="0" w:lastColumn="0" w:oddVBand="0" w:evenVBand="0" w:oddHBand="0"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2196" w:type="dxa"/>
            <w:hideMark/>
          </w:tcPr>
          <w:p w:rsidR="00560CEF" w:rsidRPr="00287957" w:rsidRDefault="00560CEF" w:rsidP="00560CEF">
            <w:pPr>
              <w:pStyle w:val="TableParagraph"/>
              <w:spacing w:before="107"/>
              <w:ind w:left="158"/>
              <w:rPr>
                <w:rFonts w:ascii="Times New Roman" w:hAnsi="Times New Roman"/>
                <w:color w:val="FFFFFF" w:themeColor="background1"/>
                <w:szCs w:val="24"/>
                <w:lang w:val="tr-TR"/>
              </w:rPr>
            </w:pPr>
            <w:r w:rsidRPr="00287957">
              <w:rPr>
                <w:rFonts w:ascii="Times New Roman" w:hAnsi="Times New Roman"/>
                <w:color w:val="FFFFFF" w:themeColor="background1"/>
                <w:lang w:val="tr-TR"/>
              </w:rPr>
              <w:t>WEB ADRESİ</w:t>
            </w:r>
          </w:p>
        </w:tc>
        <w:tc>
          <w:tcPr>
            <w:cnfStyle w:val="000100000000" w:firstRow="0" w:lastRow="0" w:firstColumn="0" w:lastColumn="1" w:oddVBand="0" w:evenVBand="0" w:oddHBand="0" w:evenHBand="0" w:firstRowFirstColumn="0" w:firstRowLastColumn="0" w:lastRowFirstColumn="0" w:lastRowLastColumn="0"/>
            <w:tcW w:w="7438" w:type="dxa"/>
            <w:hideMark/>
          </w:tcPr>
          <w:p w:rsidR="00560CEF" w:rsidRPr="00287957" w:rsidRDefault="0015644B" w:rsidP="00560CEF">
            <w:pPr>
              <w:pStyle w:val="TableParagraph"/>
              <w:spacing w:before="107"/>
              <w:ind w:left="158"/>
              <w:rPr>
                <w:rFonts w:ascii="Times New Roman" w:hAnsi="Times New Roman"/>
                <w:color w:val="FFFFFF" w:themeColor="background1"/>
                <w:szCs w:val="24"/>
                <w:lang w:val="tr-TR"/>
              </w:rPr>
            </w:pPr>
            <w:hyperlink r:id="rId20" w:history="1">
              <w:r w:rsidR="00560CEF" w:rsidRPr="00287957">
                <w:rPr>
                  <w:rStyle w:val="Kpr"/>
                  <w:rFonts w:eastAsia="SimSun"/>
                  <w:lang w:val="tr-TR"/>
                </w:rPr>
                <w:t>http://gudulortaokulu.meb.k12.tr</w:t>
              </w:r>
            </w:hyperlink>
            <w:r w:rsidR="00560CEF" w:rsidRPr="00287957">
              <w:rPr>
                <w:rFonts w:ascii="Times New Roman" w:hAnsi="Times New Roman"/>
                <w:color w:val="FFFFFF" w:themeColor="background1"/>
                <w:szCs w:val="24"/>
                <w:lang w:val="tr-TR"/>
              </w:rPr>
              <w:t xml:space="preserve"> </w:t>
            </w:r>
          </w:p>
        </w:tc>
      </w:tr>
    </w:tbl>
    <w:p w:rsidR="004E212E" w:rsidRPr="00287957" w:rsidRDefault="004E212E" w:rsidP="004E212E">
      <w:r w:rsidRPr="00287957">
        <w:tab/>
      </w:r>
    </w:p>
    <w:p w:rsidR="00D92701" w:rsidRPr="00287957" w:rsidRDefault="00D92701" w:rsidP="00D92701">
      <w:pPr>
        <w:pStyle w:val="Balk1"/>
        <w:jc w:val="center"/>
      </w:pPr>
      <w:bookmarkStart w:id="9" w:name="_Toc531097530"/>
      <w:bookmarkStart w:id="10" w:name="_Toc103064"/>
      <w:bookmarkStart w:id="11" w:name="_Toc122408"/>
      <w:bookmarkStart w:id="12" w:name="_Toc122749"/>
      <w:bookmarkEnd w:id="9"/>
      <w:r w:rsidRPr="00287957">
        <w:rPr>
          <w:noProof/>
        </w:rPr>
        <w:lastRenderedPageBreak/>
        <w:drawing>
          <wp:inline distT="0" distB="0" distL="0" distR="0">
            <wp:extent cx="3467100" cy="1929130"/>
            <wp:effectExtent l="19050" t="0" r="0" b="0"/>
            <wp:docPr id="9" name="Resim 2" descr="C:\Users\rehberlik servisi\Desktop\fot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 servisi\Desktop\fotooooo.jpg"/>
                    <pic:cNvPicPr>
                      <a:picLocks noChangeAspect="1" noChangeArrowheads="1"/>
                    </pic:cNvPicPr>
                  </pic:nvPicPr>
                  <pic:blipFill>
                    <a:blip r:embed="rId8" cstate="print"/>
                    <a:srcRect/>
                    <a:stretch>
                      <a:fillRect/>
                    </a:stretch>
                  </pic:blipFill>
                  <pic:spPr bwMode="auto">
                    <a:xfrm>
                      <a:off x="0" y="0"/>
                      <a:ext cx="3472032" cy="1931874"/>
                    </a:xfrm>
                    <a:prstGeom prst="rect">
                      <a:avLst/>
                    </a:prstGeom>
                    <a:noFill/>
                    <a:ln w="9525">
                      <a:noFill/>
                      <a:miter lim="800000"/>
                      <a:headEnd/>
                      <a:tailEnd/>
                    </a:ln>
                  </pic:spPr>
                </pic:pic>
              </a:graphicData>
            </a:graphic>
          </wp:inline>
        </w:drawing>
      </w:r>
    </w:p>
    <w:p w:rsidR="00793AAF" w:rsidRPr="00287957" w:rsidRDefault="006E29CD" w:rsidP="00D92701">
      <w:pPr>
        <w:pStyle w:val="Balk1"/>
        <w:jc w:val="center"/>
      </w:pPr>
      <w:r w:rsidRPr="00287957">
        <w:t xml:space="preserve"> </w:t>
      </w:r>
      <w:bookmarkStart w:id="13" w:name="_Toc33773969"/>
      <w:r w:rsidR="00E37472" w:rsidRPr="00287957">
        <w:t>SUNUŞ</w:t>
      </w:r>
      <w:bookmarkEnd w:id="10"/>
      <w:bookmarkEnd w:id="11"/>
      <w:bookmarkEnd w:id="12"/>
      <w:bookmarkEnd w:id="13"/>
    </w:p>
    <w:p w:rsidR="006E29CD" w:rsidRPr="00287957" w:rsidRDefault="006E29CD" w:rsidP="006E29CD">
      <w:r w:rsidRPr="00287957">
        <w:rPr>
          <w:rFonts w:ascii="Arial Narrow" w:hAnsi="Arial Narrow" w:cs="Arial Narrow"/>
          <w:szCs w:val="24"/>
        </w:rPr>
        <w:t xml:space="preserve">              Yirmi birinci yüzyılın başlarında teknolojideki gelişmeler sonucu bütün alanlarda olduğu gibi eğitim alanında da yeni anlayışlar ortaya çıkmış ve yeni gereksinimler oluşmuştur. Her alanda dünya milletleri arasında hızlı bir rekabet ortamı ortaya çıkmış ve ülkeler yeni gereksinim ve şartlara göre  yeniden yapılanma içine girip kendilerini güncellemişlerdir. Ülkemizin bu zor rekabet ortamında diğer ülkelerin gerisinde kalmayıp, yüksek standartlarda varlığını devam ettirebilmesi için, her alanda olduğu gibi eğitim alanında da planlı programlı stratejilere gerek duyulmaktadır.</w:t>
      </w:r>
    </w:p>
    <w:p w:rsidR="00E92494" w:rsidRPr="00287957" w:rsidRDefault="00E92494" w:rsidP="00E92494">
      <w:pPr>
        <w:autoSpaceDE w:val="0"/>
        <w:autoSpaceDN w:val="0"/>
        <w:adjustRightInd w:val="0"/>
        <w:spacing w:line="360" w:lineRule="auto"/>
        <w:jc w:val="both"/>
        <w:rPr>
          <w:rFonts w:ascii="Arial Narrow" w:hAnsi="Arial Narrow" w:cs="Arial Narrow"/>
          <w:szCs w:val="24"/>
        </w:rPr>
      </w:pPr>
      <w:r w:rsidRPr="00287957">
        <w:rPr>
          <w:rFonts w:ascii="Arial Narrow" w:hAnsi="Arial Narrow" w:cs="Arial Narrow"/>
          <w:szCs w:val="24"/>
        </w:rPr>
        <w:tab/>
      </w:r>
      <w:r w:rsidR="006E29CD" w:rsidRPr="00287957">
        <w:rPr>
          <w:rFonts w:ascii="Arial Narrow" w:hAnsi="Arial Narrow" w:cs="Arial Narrow"/>
          <w:szCs w:val="24"/>
        </w:rPr>
        <w:t>Son yıllarda</w:t>
      </w:r>
      <w:r w:rsidRPr="00287957">
        <w:rPr>
          <w:rFonts w:ascii="Arial Narrow" w:hAnsi="Arial Narrow" w:cs="Arial Narrow"/>
          <w:szCs w:val="24"/>
        </w:rPr>
        <w:t xml:space="preserve"> bütün dünyada sosyal yapıyı etkileyen ekonomik, toplumsal ve kurumsal değişim ülkemizde ve kamu yönetiminde de yansımasını bulmuştur. Bu çerçevede kamu yönetiminde yeniden yapılandırma çalışmaları başlatılmış ve yapılan yasal düzenlemelerle kamu kurumlarının yönetimi, bütçelemesi ve hizmet sunumu stratejik düşünme, sonuç odaklı ve performansa dayalı olma gibi yeni yaklaşımlara dayandırılmıştır.</w:t>
      </w:r>
    </w:p>
    <w:p w:rsidR="00E92494" w:rsidRPr="00287957" w:rsidRDefault="00E92494" w:rsidP="00E92494">
      <w:pPr>
        <w:autoSpaceDE w:val="0"/>
        <w:autoSpaceDN w:val="0"/>
        <w:adjustRightInd w:val="0"/>
        <w:spacing w:line="360" w:lineRule="auto"/>
        <w:jc w:val="both"/>
        <w:rPr>
          <w:rFonts w:ascii="Arial Narrow" w:hAnsi="Arial Narrow" w:cs="Arial Narrow"/>
          <w:szCs w:val="24"/>
        </w:rPr>
      </w:pPr>
      <w:r w:rsidRPr="00287957">
        <w:rPr>
          <w:rFonts w:ascii="Arial Narrow" w:hAnsi="Arial Narrow" w:cs="Arial Narrow"/>
          <w:szCs w:val="24"/>
        </w:rPr>
        <w:tab/>
        <w:t>Bu yeni yaklaşımlar kamu kurumlarının görev ve yetkileri ile yönetim anlayışlarına önemli yenilikler getirmiş bulunmaktadır. Başta 5018 sayılı Kamu Mali Yönetimi ve Kontrol Kanunu ve buna dayalı ikincil mevzuat düzenlemeleri gereğince kamu kurumlarının stratejik plan hazırlamaları ve plana uygun olarak yönetilmeleri zorunluluk olarak karşımıza çıkmaktadır. Bu da iş odaklı yönetim anlayışından ziyade süreç odaklı yönetim anlayışını gerekli kılmaktadır.</w:t>
      </w:r>
    </w:p>
    <w:p w:rsidR="00E92494" w:rsidRPr="00287957" w:rsidRDefault="00E92494" w:rsidP="00E92494">
      <w:pPr>
        <w:autoSpaceDE w:val="0"/>
        <w:autoSpaceDN w:val="0"/>
        <w:adjustRightInd w:val="0"/>
        <w:spacing w:line="360" w:lineRule="auto"/>
        <w:jc w:val="both"/>
        <w:rPr>
          <w:szCs w:val="24"/>
        </w:rPr>
      </w:pPr>
      <w:r w:rsidRPr="00287957">
        <w:rPr>
          <w:rFonts w:ascii="Arial Narrow" w:hAnsi="Arial Narrow" w:cs="Arial Narrow"/>
          <w:szCs w:val="24"/>
        </w:rPr>
        <w:tab/>
      </w:r>
      <w:r w:rsidR="006E29CD" w:rsidRPr="00287957">
        <w:rPr>
          <w:rFonts w:ascii="Arial Narrow" w:hAnsi="Arial Narrow" w:cs="Arial Narrow"/>
          <w:szCs w:val="24"/>
        </w:rPr>
        <w:t xml:space="preserve">Tüm bu gelişmeler ışığında eğitim kalitesini yükseltmek, başarıyı arttırmak, verimliliği </w:t>
      </w:r>
      <w:r w:rsidR="003E29E6" w:rsidRPr="00287957">
        <w:rPr>
          <w:rFonts w:ascii="Arial Narrow" w:hAnsi="Arial Narrow" w:cs="Arial Narrow"/>
          <w:szCs w:val="24"/>
        </w:rPr>
        <w:t>yükseltmek,</w:t>
      </w:r>
      <w:r w:rsidR="006E29CD" w:rsidRPr="00287957">
        <w:rPr>
          <w:rFonts w:ascii="Arial Narrow" w:hAnsi="Arial Narrow" w:cs="Arial Narrow"/>
          <w:szCs w:val="24"/>
        </w:rPr>
        <w:t xml:space="preserve"> </w:t>
      </w:r>
      <w:r w:rsidR="003E29E6" w:rsidRPr="00287957">
        <w:rPr>
          <w:rFonts w:ascii="Arial Narrow" w:hAnsi="Arial Narrow" w:cs="Arial Narrow"/>
          <w:szCs w:val="24"/>
        </w:rPr>
        <w:t>milli manevi değerlere sahip</w:t>
      </w:r>
      <w:r w:rsidR="007128DB" w:rsidRPr="00287957">
        <w:rPr>
          <w:rFonts w:ascii="Arial Narrow" w:hAnsi="Arial Narrow" w:cs="Arial Narrow"/>
          <w:szCs w:val="24"/>
        </w:rPr>
        <w:t xml:space="preserve"> insanlar yetiştirmek ve uluslararası alanda ülkemizin konumuna en iyi şekilde katkı </w:t>
      </w:r>
      <w:r w:rsidR="00C6344E" w:rsidRPr="00287957">
        <w:rPr>
          <w:rFonts w:ascii="Arial Narrow" w:hAnsi="Arial Narrow" w:cs="Arial Narrow"/>
          <w:szCs w:val="24"/>
        </w:rPr>
        <w:t xml:space="preserve"> </w:t>
      </w:r>
      <w:r w:rsidRPr="00287957">
        <w:rPr>
          <w:rFonts w:ascii="Arial Narrow" w:hAnsi="Arial Narrow" w:cs="Arial Narrow"/>
          <w:szCs w:val="24"/>
        </w:rPr>
        <w:t>sağlamak amacıyla 2019- 2023 dönemini kapsayan Stratejik Plan hazırlanmıştır.</w:t>
      </w:r>
    </w:p>
    <w:p w:rsidR="00744594" w:rsidRPr="00287957" w:rsidRDefault="003E107E" w:rsidP="003A4758">
      <w:pPr>
        <w:autoSpaceDE w:val="0"/>
        <w:autoSpaceDN w:val="0"/>
        <w:adjustRightInd w:val="0"/>
        <w:spacing w:after="0" w:line="360" w:lineRule="auto"/>
        <w:jc w:val="both"/>
        <w:rPr>
          <w:rFonts w:ascii="Arial Narrow" w:hAnsi="Arial Narrow" w:cs="Arial Narrow"/>
          <w:szCs w:val="24"/>
        </w:rPr>
      </w:pPr>
      <w:r w:rsidRPr="00287957">
        <w:rPr>
          <w:szCs w:val="24"/>
        </w:rPr>
        <w:t xml:space="preserve">           </w:t>
      </w:r>
      <w:r w:rsidR="00E92494" w:rsidRPr="00287957">
        <w:rPr>
          <w:rFonts w:ascii="Arial Narrow" w:hAnsi="Arial Narrow" w:cs="Arial Narrow"/>
          <w:szCs w:val="24"/>
        </w:rPr>
        <w:t>Güdül Ortaokulu 2019-2023 dönemini kapsayan stratejik planının hazırlanmasında emeği geçenlere ve katkıda bulunanlara teşekkür eder, planın başarı ile uygulanmasını dilerim.</w:t>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r>
      <w:r w:rsidR="00E92494" w:rsidRPr="00287957">
        <w:rPr>
          <w:rFonts w:ascii="Arial Narrow" w:hAnsi="Arial Narrow" w:cs="Arial Narrow"/>
          <w:szCs w:val="24"/>
        </w:rPr>
        <w:tab/>
        <w:t xml:space="preserve">          </w:t>
      </w:r>
      <w:r w:rsidR="00E92494" w:rsidRPr="00287957">
        <w:rPr>
          <w:rFonts w:ascii="Arial Narrow" w:hAnsi="Arial Narrow" w:cs="Arial Narrow"/>
          <w:szCs w:val="24"/>
        </w:rPr>
        <w:tab/>
        <w:t xml:space="preserve">       </w:t>
      </w:r>
      <w:r w:rsidR="00FE1855" w:rsidRPr="00287957">
        <w:rPr>
          <w:rFonts w:ascii="Times New Roman" w:hAnsi="Times New Roman"/>
          <w:b/>
        </w:rPr>
        <w:t>Mehmet Salih KELEŞ</w:t>
      </w:r>
    </w:p>
    <w:p w:rsidR="00744594" w:rsidRPr="00287957" w:rsidRDefault="00B51273" w:rsidP="00B51273">
      <w:pPr>
        <w:jc w:val="center"/>
        <w:rPr>
          <w:rFonts w:ascii="Times New Roman" w:hAnsi="Times New Roman"/>
          <w:b/>
        </w:rPr>
      </w:pPr>
      <w:r w:rsidRPr="00287957">
        <w:rPr>
          <w:rFonts w:ascii="Times New Roman" w:hAnsi="Times New Roman"/>
          <w:b/>
        </w:rPr>
        <w:t xml:space="preserve">                                                                                                              </w:t>
      </w:r>
      <w:r w:rsidR="00C6344E" w:rsidRPr="00287957">
        <w:rPr>
          <w:rFonts w:ascii="Times New Roman" w:hAnsi="Times New Roman"/>
          <w:b/>
        </w:rPr>
        <w:t xml:space="preserve"> </w:t>
      </w:r>
      <w:r w:rsidR="00744594" w:rsidRPr="00287957">
        <w:rPr>
          <w:rFonts w:ascii="Times New Roman" w:hAnsi="Times New Roman"/>
          <w:b/>
        </w:rPr>
        <w:t>Okul Müdürü</w:t>
      </w:r>
    </w:p>
    <w:p w:rsidR="00570BC4" w:rsidRPr="00287957" w:rsidRDefault="00570BC4" w:rsidP="00B51273">
      <w:pPr>
        <w:jc w:val="center"/>
        <w:rPr>
          <w:rFonts w:ascii="Times New Roman" w:hAnsi="Times New Roman"/>
          <w:b/>
        </w:rPr>
      </w:pPr>
    </w:p>
    <w:p w:rsidR="00FE1855" w:rsidRPr="00287957" w:rsidRDefault="00FE1855" w:rsidP="00B51273">
      <w:pPr>
        <w:jc w:val="center"/>
        <w:rPr>
          <w:rFonts w:ascii="Times New Roman" w:hAnsi="Times New Roman"/>
          <w:b/>
        </w:rPr>
      </w:pPr>
    </w:p>
    <w:p w:rsidR="00FE1855" w:rsidRPr="00287957" w:rsidRDefault="00FE1855" w:rsidP="00B51273">
      <w:pPr>
        <w:jc w:val="center"/>
        <w:rPr>
          <w:rFonts w:ascii="Times New Roman" w:hAnsi="Times New Roman"/>
          <w:b/>
        </w:rPr>
      </w:pPr>
    </w:p>
    <w:bookmarkStart w:id="14" w:name="_Toc103065" w:displacedByCustomXml="next"/>
    <w:bookmarkStart w:id="15" w:name="_Toc531097531" w:displacedByCustomXml="next"/>
    <w:sdt>
      <w:sdtPr>
        <w:rPr>
          <w:rFonts w:ascii="Book Antiqua" w:eastAsia="Times New Roman" w:hAnsi="Book Antiqua"/>
          <w:b w:val="0"/>
          <w:bCs/>
          <w:caps/>
          <w:noProof/>
          <w:color w:val="auto"/>
          <w:sz w:val="24"/>
          <w:szCs w:val="21"/>
        </w:rPr>
        <w:id w:val="332497109"/>
        <w:docPartObj>
          <w:docPartGallery w:val="Table of Contents"/>
          <w:docPartUnique/>
        </w:docPartObj>
      </w:sdtPr>
      <w:sdtEndPr>
        <w:rPr>
          <w:rFonts w:ascii="Calibri" w:eastAsia="SimSun" w:hAnsi="Calibri"/>
          <w:sz w:val="20"/>
          <w:szCs w:val="20"/>
        </w:rPr>
      </w:sdtEndPr>
      <w:sdtContent>
        <w:p w:rsidR="004A6E2C" w:rsidRPr="00287957" w:rsidRDefault="003C684B">
          <w:pPr>
            <w:pStyle w:val="TBal"/>
            <w:rPr>
              <w:rStyle w:val="Balk1Char"/>
              <w:b/>
            </w:rPr>
          </w:pPr>
          <w:r w:rsidRPr="00287957">
            <w:rPr>
              <w:rStyle w:val="Balk1Char"/>
              <w:b/>
            </w:rPr>
            <w:t>İÇİNDEKİLER TABLOSU</w:t>
          </w:r>
        </w:p>
        <w:p w:rsidR="00064BDD" w:rsidRDefault="000A37A1">
          <w:pPr>
            <w:pStyle w:val="T1"/>
            <w:rPr>
              <w:rFonts w:asciiTheme="minorHAnsi" w:eastAsiaTheme="minorEastAsia" w:hAnsiTheme="minorHAnsi" w:cstheme="minorBidi"/>
              <w:bCs w:val="0"/>
              <w:caps w:val="0"/>
              <w:sz w:val="22"/>
              <w:szCs w:val="22"/>
            </w:rPr>
          </w:pPr>
          <w:r w:rsidRPr="00287957">
            <w:rPr>
              <w:rFonts w:ascii="Times New Roman" w:hAnsi="Times New Roman"/>
              <w:b/>
            </w:rPr>
            <w:fldChar w:fldCharType="begin"/>
          </w:r>
          <w:r w:rsidR="004A6E2C" w:rsidRPr="00287957">
            <w:rPr>
              <w:rFonts w:ascii="Times New Roman" w:hAnsi="Times New Roman"/>
              <w:b/>
            </w:rPr>
            <w:instrText xml:space="preserve"> TOC \o "1-3" \h \z \u </w:instrText>
          </w:r>
          <w:r w:rsidRPr="00287957">
            <w:rPr>
              <w:rFonts w:ascii="Times New Roman" w:hAnsi="Times New Roman"/>
              <w:b/>
            </w:rPr>
            <w:fldChar w:fldCharType="separate"/>
          </w:r>
          <w:hyperlink w:anchor="_Toc33773967" w:history="1">
            <w:r w:rsidR="00064BDD" w:rsidRPr="00E056EF">
              <w:rPr>
                <w:rStyle w:val="Kpr"/>
              </w:rPr>
              <w:t>İSTİKLAL MARŞI</w:t>
            </w:r>
            <w:r w:rsidR="00064BDD">
              <w:rPr>
                <w:webHidden/>
              </w:rPr>
              <w:tab/>
            </w:r>
            <w:r>
              <w:rPr>
                <w:webHidden/>
              </w:rPr>
              <w:fldChar w:fldCharType="begin"/>
            </w:r>
            <w:r w:rsidR="00064BDD">
              <w:rPr>
                <w:webHidden/>
              </w:rPr>
              <w:instrText xml:space="preserve"> PAGEREF _Toc33773967 \h </w:instrText>
            </w:r>
            <w:r>
              <w:rPr>
                <w:webHidden/>
              </w:rPr>
            </w:r>
            <w:r>
              <w:rPr>
                <w:webHidden/>
              </w:rPr>
              <w:fldChar w:fldCharType="separate"/>
            </w:r>
            <w:r w:rsidR="00064BDD">
              <w:rPr>
                <w:webHidden/>
              </w:rPr>
              <w:t>4</w:t>
            </w:r>
            <w:r>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68" w:history="1">
            <w:r w:rsidR="00064BDD" w:rsidRPr="00E056EF">
              <w:rPr>
                <w:rStyle w:val="Kpr"/>
              </w:rPr>
              <w:t>ATATÜRK’ÜN GENÇLİĞE HİTABESİ</w:t>
            </w:r>
            <w:r w:rsidR="00064BDD">
              <w:rPr>
                <w:webHidden/>
              </w:rPr>
              <w:tab/>
            </w:r>
            <w:r w:rsidR="000A37A1">
              <w:rPr>
                <w:webHidden/>
              </w:rPr>
              <w:fldChar w:fldCharType="begin"/>
            </w:r>
            <w:r w:rsidR="00064BDD">
              <w:rPr>
                <w:webHidden/>
              </w:rPr>
              <w:instrText xml:space="preserve"> PAGEREF _Toc33773968 \h </w:instrText>
            </w:r>
            <w:r w:rsidR="000A37A1">
              <w:rPr>
                <w:webHidden/>
              </w:rPr>
            </w:r>
            <w:r w:rsidR="000A37A1">
              <w:rPr>
                <w:webHidden/>
              </w:rPr>
              <w:fldChar w:fldCharType="separate"/>
            </w:r>
            <w:r w:rsidR="00064BDD">
              <w:rPr>
                <w:webHidden/>
              </w:rPr>
              <w:t>5</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69" w:history="1">
            <w:r w:rsidR="00064BDD" w:rsidRPr="00E056EF">
              <w:rPr>
                <w:rStyle w:val="Kpr"/>
              </w:rPr>
              <w:t>SUNUŞ</w:t>
            </w:r>
            <w:r w:rsidR="00064BDD">
              <w:rPr>
                <w:webHidden/>
              </w:rPr>
              <w:tab/>
            </w:r>
            <w:r w:rsidR="000A37A1">
              <w:rPr>
                <w:webHidden/>
              </w:rPr>
              <w:fldChar w:fldCharType="begin"/>
            </w:r>
            <w:r w:rsidR="00064BDD">
              <w:rPr>
                <w:webHidden/>
              </w:rPr>
              <w:instrText xml:space="preserve"> PAGEREF _Toc33773969 \h </w:instrText>
            </w:r>
            <w:r w:rsidR="000A37A1">
              <w:rPr>
                <w:webHidden/>
              </w:rPr>
            </w:r>
            <w:r w:rsidR="000A37A1">
              <w:rPr>
                <w:webHidden/>
              </w:rPr>
              <w:fldChar w:fldCharType="separate"/>
            </w:r>
            <w:r w:rsidR="00064BDD">
              <w:rPr>
                <w:webHidden/>
              </w:rPr>
              <w:t>7</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70" w:history="1">
            <w:r w:rsidR="00064BDD" w:rsidRPr="00E056EF">
              <w:rPr>
                <w:rStyle w:val="Kpr"/>
              </w:rPr>
              <w:t>ŞEKİLLER ve TABLOLAR LİSTESİ</w:t>
            </w:r>
            <w:r w:rsidR="00064BDD">
              <w:rPr>
                <w:webHidden/>
              </w:rPr>
              <w:tab/>
            </w:r>
            <w:r w:rsidR="000A37A1">
              <w:rPr>
                <w:webHidden/>
              </w:rPr>
              <w:fldChar w:fldCharType="begin"/>
            </w:r>
            <w:r w:rsidR="00064BDD">
              <w:rPr>
                <w:webHidden/>
              </w:rPr>
              <w:instrText xml:space="preserve"> PAGEREF _Toc33773970 \h </w:instrText>
            </w:r>
            <w:r w:rsidR="000A37A1">
              <w:rPr>
                <w:webHidden/>
              </w:rPr>
            </w:r>
            <w:r w:rsidR="000A37A1">
              <w:rPr>
                <w:webHidden/>
              </w:rPr>
              <w:fldChar w:fldCharType="separate"/>
            </w:r>
            <w:r w:rsidR="00064BDD">
              <w:rPr>
                <w:webHidden/>
              </w:rPr>
              <w:t>9</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71" w:history="1">
            <w:r w:rsidR="00064BDD" w:rsidRPr="00E056EF">
              <w:rPr>
                <w:rStyle w:val="Kpr"/>
              </w:rPr>
              <w:t>GİRİŞ</w:t>
            </w:r>
            <w:r w:rsidR="00064BDD">
              <w:rPr>
                <w:webHidden/>
              </w:rPr>
              <w:tab/>
            </w:r>
            <w:r w:rsidR="000A37A1">
              <w:rPr>
                <w:webHidden/>
              </w:rPr>
              <w:fldChar w:fldCharType="begin"/>
            </w:r>
            <w:r w:rsidR="00064BDD">
              <w:rPr>
                <w:webHidden/>
              </w:rPr>
              <w:instrText xml:space="preserve"> PAGEREF _Toc33773971 \h </w:instrText>
            </w:r>
            <w:r w:rsidR="000A37A1">
              <w:rPr>
                <w:webHidden/>
              </w:rPr>
            </w:r>
            <w:r w:rsidR="000A37A1">
              <w:rPr>
                <w:webHidden/>
              </w:rPr>
              <w:fldChar w:fldCharType="separate"/>
            </w:r>
            <w:r w:rsidR="00064BDD">
              <w:rPr>
                <w:webHidden/>
              </w:rPr>
              <w:t>10</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72" w:history="1">
            <w:r w:rsidR="00064BDD" w:rsidRPr="00E056EF">
              <w:rPr>
                <w:rStyle w:val="Kpr"/>
              </w:rPr>
              <w:t>BÖLÜM I: GİRİŞ ve PLAN HAZIRLIK SÜRECİ</w:t>
            </w:r>
            <w:r w:rsidR="00064BDD">
              <w:rPr>
                <w:webHidden/>
              </w:rPr>
              <w:tab/>
            </w:r>
            <w:r w:rsidR="000A37A1">
              <w:rPr>
                <w:webHidden/>
              </w:rPr>
              <w:fldChar w:fldCharType="begin"/>
            </w:r>
            <w:r w:rsidR="00064BDD">
              <w:rPr>
                <w:webHidden/>
              </w:rPr>
              <w:instrText xml:space="preserve"> PAGEREF _Toc33773972 \h </w:instrText>
            </w:r>
            <w:r w:rsidR="000A37A1">
              <w:rPr>
                <w:webHidden/>
              </w:rPr>
            </w:r>
            <w:r w:rsidR="000A37A1">
              <w:rPr>
                <w:webHidden/>
              </w:rPr>
              <w:fldChar w:fldCharType="separate"/>
            </w:r>
            <w:r w:rsidR="00064BDD">
              <w:rPr>
                <w:webHidden/>
              </w:rPr>
              <w:t>11</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73" w:history="1">
            <w:r w:rsidR="00064BDD" w:rsidRPr="00E056EF">
              <w:rPr>
                <w:rStyle w:val="Kpr"/>
              </w:rPr>
              <w:t>BÖLÜM II: DURUM ANALİZİ</w:t>
            </w:r>
            <w:r w:rsidR="00064BDD">
              <w:rPr>
                <w:webHidden/>
              </w:rPr>
              <w:tab/>
            </w:r>
            <w:r w:rsidR="000A37A1">
              <w:rPr>
                <w:webHidden/>
              </w:rPr>
              <w:fldChar w:fldCharType="begin"/>
            </w:r>
            <w:r w:rsidR="00064BDD">
              <w:rPr>
                <w:webHidden/>
              </w:rPr>
              <w:instrText xml:space="preserve"> PAGEREF _Toc33773973 \h </w:instrText>
            </w:r>
            <w:r w:rsidR="000A37A1">
              <w:rPr>
                <w:webHidden/>
              </w:rPr>
            </w:r>
            <w:r w:rsidR="000A37A1">
              <w:rPr>
                <w:webHidden/>
              </w:rPr>
              <w:fldChar w:fldCharType="separate"/>
            </w:r>
            <w:r w:rsidR="00064BDD">
              <w:rPr>
                <w:webHidden/>
              </w:rPr>
              <w:t>12</w:t>
            </w:r>
            <w:r w:rsidR="000A37A1">
              <w:rPr>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74" w:history="1">
            <w:r w:rsidR="00064BDD" w:rsidRPr="00E056EF">
              <w:rPr>
                <w:rStyle w:val="Kpr"/>
                <w:rFonts w:eastAsia="SimSun"/>
                <w:noProof/>
              </w:rPr>
              <w:t>Okulun Kısa Tanıtımı</w:t>
            </w:r>
            <w:r w:rsidR="00064BDD">
              <w:rPr>
                <w:noProof/>
                <w:webHidden/>
              </w:rPr>
              <w:tab/>
            </w:r>
            <w:r w:rsidR="000A37A1">
              <w:rPr>
                <w:noProof/>
                <w:webHidden/>
              </w:rPr>
              <w:fldChar w:fldCharType="begin"/>
            </w:r>
            <w:r w:rsidR="00064BDD">
              <w:rPr>
                <w:noProof/>
                <w:webHidden/>
              </w:rPr>
              <w:instrText xml:space="preserve"> PAGEREF _Toc33773974 \h </w:instrText>
            </w:r>
            <w:r w:rsidR="000A37A1">
              <w:rPr>
                <w:noProof/>
                <w:webHidden/>
              </w:rPr>
            </w:r>
            <w:r w:rsidR="000A37A1">
              <w:rPr>
                <w:noProof/>
                <w:webHidden/>
              </w:rPr>
              <w:fldChar w:fldCharType="separate"/>
            </w:r>
            <w:r w:rsidR="00064BDD">
              <w:rPr>
                <w:noProof/>
                <w:webHidden/>
              </w:rPr>
              <w:t>12</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75" w:history="1">
            <w:r w:rsidR="00064BDD" w:rsidRPr="00E056EF">
              <w:rPr>
                <w:rStyle w:val="Kpr"/>
                <w:rFonts w:eastAsia="SimSun"/>
                <w:noProof/>
              </w:rPr>
              <w:t>Okulun Mevcut Durumu: Temel İstatistikler</w:t>
            </w:r>
            <w:r w:rsidR="00064BDD">
              <w:rPr>
                <w:noProof/>
                <w:webHidden/>
              </w:rPr>
              <w:tab/>
            </w:r>
            <w:r w:rsidR="000A37A1">
              <w:rPr>
                <w:noProof/>
                <w:webHidden/>
              </w:rPr>
              <w:fldChar w:fldCharType="begin"/>
            </w:r>
            <w:r w:rsidR="00064BDD">
              <w:rPr>
                <w:noProof/>
                <w:webHidden/>
              </w:rPr>
              <w:instrText xml:space="preserve"> PAGEREF _Toc33773975 \h </w:instrText>
            </w:r>
            <w:r w:rsidR="000A37A1">
              <w:rPr>
                <w:noProof/>
                <w:webHidden/>
              </w:rPr>
            </w:r>
            <w:r w:rsidR="000A37A1">
              <w:rPr>
                <w:noProof/>
                <w:webHidden/>
              </w:rPr>
              <w:fldChar w:fldCharType="separate"/>
            </w:r>
            <w:r w:rsidR="00064BDD">
              <w:rPr>
                <w:noProof/>
                <w:webHidden/>
              </w:rPr>
              <w:t>13</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76" w:history="1">
            <w:r w:rsidR="00064BDD" w:rsidRPr="00E056EF">
              <w:rPr>
                <w:rStyle w:val="Kpr"/>
                <w:rFonts w:eastAsia="SimSun"/>
                <w:noProof/>
              </w:rPr>
              <w:t>Okul Künyesi</w:t>
            </w:r>
            <w:r w:rsidR="00064BDD">
              <w:rPr>
                <w:noProof/>
                <w:webHidden/>
              </w:rPr>
              <w:tab/>
            </w:r>
            <w:r w:rsidR="000A37A1">
              <w:rPr>
                <w:noProof/>
                <w:webHidden/>
              </w:rPr>
              <w:fldChar w:fldCharType="begin"/>
            </w:r>
            <w:r w:rsidR="00064BDD">
              <w:rPr>
                <w:noProof/>
                <w:webHidden/>
              </w:rPr>
              <w:instrText xml:space="preserve"> PAGEREF _Toc33773976 \h </w:instrText>
            </w:r>
            <w:r w:rsidR="000A37A1">
              <w:rPr>
                <w:noProof/>
                <w:webHidden/>
              </w:rPr>
            </w:r>
            <w:r w:rsidR="000A37A1">
              <w:rPr>
                <w:noProof/>
                <w:webHidden/>
              </w:rPr>
              <w:fldChar w:fldCharType="separate"/>
            </w:r>
            <w:r w:rsidR="00064BDD">
              <w:rPr>
                <w:noProof/>
                <w:webHidden/>
              </w:rPr>
              <w:t>13</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77" w:history="1">
            <w:r w:rsidR="00064BDD" w:rsidRPr="00E056EF">
              <w:rPr>
                <w:rStyle w:val="Kpr"/>
                <w:rFonts w:eastAsia="SimSun"/>
                <w:noProof/>
              </w:rPr>
              <w:t>Okulumuz Bina ve Alanları</w:t>
            </w:r>
            <w:r w:rsidR="00064BDD">
              <w:rPr>
                <w:noProof/>
                <w:webHidden/>
              </w:rPr>
              <w:tab/>
            </w:r>
            <w:r w:rsidR="000A37A1">
              <w:rPr>
                <w:noProof/>
                <w:webHidden/>
              </w:rPr>
              <w:fldChar w:fldCharType="begin"/>
            </w:r>
            <w:r w:rsidR="00064BDD">
              <w:rPr>
                <w:noProof/>
                <w:webHidden/>
              </w:rPr>
              <w:instrText xml:space="preserve"> PAGEREF _Toc33773977 \h </w:instrText>
            </w:r>
            <w:r w:rsidR="000A37A1">
              <w:rPr>
                <w:noProof/>
                <w:webHidden/>
              </w:rPr>
            </w:r>
            <w:r w:rsidR="000A37A1">
              <w:rPr>
                <w:noProof/>
                <w:webHidden/>
              </w:rPr>
              <w:fldChar w:fldCharType="separate"/>
            </w:r>
            <w:r w:rsidR="00064BDD">
              <w:rPr>
                <w:noProof/>
                <w:webHidden/>
              </w:rPr>
              <w:t>14</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78" w:history="1">
            <w:r w:rsidR="00064BDD" w:rsidRPr="00E056EF">
              <w:rPr>
                <w:rStyle w:val="Kpr"/>
                <w:rFonts w:eastAsia="SimSun"/>
                <w:noProof/>
              </w:rPr>
              <w:t>Sınıf ve Öğrenci Bilgileri</w:t>
            </w:r>
            <w:r w:rsidR="00064BDD">
              <w:rPr>
                <w:noProof/>
                <w:webHidden/>
              </w:rPr>
              <w:tab/>
            </w:r>
            <w:r w:rsidR="000A37A1">
              <w:rPr>
                <w:noProof/>
                <w:webHidden/>
              </w:rPr>
              <w:fldChar w:fldCharType="begin"/>
            </w:r>
            <w:r w:rsidR="00064BDD">
              <w:rPr>
                <w:noProof/>
                <w:webHidden/>
              </w:rPr>
              <w:instrText xml:space="preserve"> PAGEREF _Toc33773978 \h </w:instrText>
            </w:r>
            <w:r w:rsidR="000A37A1">
              <w:rPr>
                <w:noProof/>
                <w:webHidden/>
              </w:rPr>
            </w:r>
            <w:r w:rsidR="000A37A1">
              <w:rPr>
                <w:noProof/>
                <w:webHidden/>
              </w:rPr>
              <w:fldChar w:fldCharType="separate"/>
            </w:r>
            <w:r w:rsidR="00064BDD">
              <w:rPr>
                <w:noProof/>
                <w:webHidden/>
              </w:rPr>
              <w:t>15</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79" w:history="1">
            <w:r w:rsidR="00064BDD" w:rsidRPr="00E056EF">
              <w:rPr>
                <w:rStyle w:val="Kpr"/>
                <w:rFonts w:eastAsia="SimSun"/>
                <w:noProof/>
              </w:rPr>
              <w:t>Donanım ve Teknolojik Kaynaklarımız</w:t>
            </w:r>
            <w:r w:rsidR="00064BDD">
              <w:rPr>
                <w:noProof/>
                <w:webHidden/>
              </w:rPr>
              <w:tab/>
            </w:r>
            <w:r w:rsidR="000A37A1">
              <w:rPr>
                <w:noProof/>
                <w:webHidden/>
              </w:rPr>
              <w:fldChar w:fldCharType="begin"/>
            </w:r>
            <w:r w:rsidR="00064BDD">
              <w:rPr>
                <w:noProof/>
                <w:webHidden/>
              </w:rPr>
              <w:instrText xml:space="preserve"> PAGEREF _Toc33773979 \h </w:instrText>
            </w:r>
            <w:r w:rsidR="000A37A1">
              <w:rPr>
                <w:noProof/>
                <w:webHidden/>
              </w:rPr>
            </w:r>
            <w:r w:rsidR="000A37A1">
              <w:rPr>
                <w:noProof/>
                <w:webHidden/>
              </w:rPr>
              <w:fldChar w:fldCharType="separate"/>
            </w:r>
            <w:r w:rsidR="00064BDD">
              <w:rPr>
                <w:noProof/>
                <w:webHidden/>
              </w:rPr>
              <w:t>15</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80" w:history="1">
            <w:r w:rsidR="00064BDD" w:rsidRPr="00E056EF">
              <w:rPr>
                <w:rStyle w:val="Kpr"/>
                <w:rFonts w:eastAsia="SimSun"/>
                <w:noProof/>
              </w:rPr>
              <w:t>Gelir ve Gider Bilgisi</w:t>
            </w:r>
            <w:r w:rsidR="00064BDD">
              <w:rPr>
                <w:noProof/>
                <w:webHidden/>
              </w:rPr>
              <w:tab/>
            </w:r>
            <w:r w:rsidR="000A37A1">
              <w:rPr>
                <w:noProof/>
                <w:webHidden/>
              </w:rPr>
              <w:fldChar w:fldCharType="begin"/>
            </w:r>
            <w:r w:rsidR="00064BDD">
              <w:rPr>
                <w:noProof/>
                <w:webHidden/>
              </w:rPr>
              <w:instrText xml:space="preserve"> PAGEREF _Toc33773980 \h </w:instrText>
            </w:r>
            <w:r w:rsidR="000A37A1">
              <w:rPr>
                <w:noProof/>
                <w:webHidden/>
              </w:rPr>
            </w:r>
            <w:r w:rsidR="000A37A1">
              <w:rPr>
                <w:noProof/>
                <w:webHidden/>
              </w:rPr>
              <w:fldChar w:fldCharType="separate"/>
            </w:r>
            <w:r w:rsidR="00064BDD">
              <w:rPr>
                <w:noProof/>
                <w:webHidden/>
              </w:rPr>
              <w:t>16</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81" w:history="1">
            <w:r w:rsidR="00064BDD" w:rsidRPr="00E056EF">
              <w:rPr>
                <w:rStyle w:val="Kpr"/>
              </w:rPr>
              <w:t>PAYDAŞ ANALİZİ</w:t>
            </w:r>
            <w:r w:rsidR="00064BDD">
              <w:rPr>
                <w:webHidden/>
              </w:rPr>
              <w:tab/>
            </w:r>
            <w:r w:rsidR="000A37A1">
              <w:rPr>
                <w:webHidden/>
              </w:rPr>
              <w:fldChar w:fldCharType="begin"/>
            </w:r>
            <w:r w:rsidR="00064BDD">
              <w:rPr>
                <w:webHidden/>
              </w:rPr>
              <w:instrText xml:space="preserve"> PAGEREF _Toc33773981 \h </w:instrText>
            </w:r>
            <w:r w:rsidR="000A37A1">
              <w:rPr>
                <w:webHidden/>
              </w:rPr>
            </w:r>
            <w:r w:rsidR="000A37A1">
              <w:rPr>
                <w:webHidden/>
              </w:rPr>
              <w:fldChar w:fldCharType="separate"/>
            </w:r>
            <w:r w:rsidR="00064BDD">
              <w:rPr>
                <w:webHidden/>
              </w:rPr>
              <w:t>17</w:t>
            </w:r>
            <w:r w:rsidR="000A37A1">
              <w:rPr>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82" w:history="1">
            <w:r w:rsidR="00064BDD" w:rsidRPr="00E056EF">
              <w:rPr>
                <w:rStyle w:val="Kpr"/>
                <w:rFonts w:eastAsia="SimSun"/>
                <w:noProof/>
              </w:rPr>
              <w:t>Öğrenci Anketi Sonuçları:</w:t>
            </w:r>
            <w:r w:rsidR="00064BDD">
              <w:rPr>
                <w:noProof/>
                <w:webHidden/>
              </w:rPr>
              <w:tab/>
            </w:r>
            <w:r w:rsidR="000A37A1">
              <w:rPr>
                <w:noProof/>
                <w:webHidden/>
              </w:rPr>
              <w:fldChar w:fldCharType="begin"/>
            </w:r>
            <w:r w:rsidR="00064BDD">
              <w:rPr>
                <w:noProof/>
                <w:webHidden/>
              </w:rPr>
              <w:instrText xml:space="preserve"> PAGEREF _Toc33773982 \h </w:instrText>
            </w:r>
            <w:r w:rsidR="000A37A1">
              <w:rPr>
                <w:noProof/>
                <w:webHidden/>
              </w:rPr>
            </w:r>
            <w:r w:rsidR="000A37A1">
              <w:rPr>
                <w:noProof/>
                <w:webHidden/>
              </w:rPr>
              <w:fldChar w:fldCharType="separate"/>
            </w:r>
            <w:r w:rsidR="00064BDD">
              <w:rPr>
                <w:noProof/>
                <w:webHidden/>
              </w:rPr>
              <w:t>18</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83" w:history="1">
            <w:r w:rsidR="00064BDD" w:rsidRPr="00E056EF">
              <w:rPr>
                <w:rStyle w:val="Kpr"/>
                <w:rFonts w:eastAsia="SimSun"/>
                <w:noProof/>
              </w:rPr>
              <w:t>Öğretmen Anketi Sonuçları:</w:t>
            </w:r>
            <w:r w:rsidR="00064BDD">
              <w:rPr>
                <w:noProof/>
                <w:webHidden/>
              </w:rPr>
              <w:tab/>
            </w:r>
            <w:r w:rsidR="000A37A1">
              <w:rPr>
                <w:noProof/>
                <w:webHidden/>
              </w:rPr>
              <w:fldChar w:fldCharType="begin"/>
            </w:r>
            <w:r w:rsidR="00064BDD">
              <w:rPr>
                <w:noProof/>
                <w:webHidden/>
              </w:rPr>
              <w:instrText xml:space="preserve"> PAGEREF _Toc33773983 \h </w:instrText>
            </w:r>
            <w:r w:rsidR="000A37A1">
              <w:rPr>
                <w:noProof/>
                <w:webHidden/>
              </w:rPr>
            </w:r>
            <w:r w:rsidR="000A37A1">
              <w:rPr>
                <w:noProof/>
                <w:webHidden/>
              </w:rPr>
              <w:fldChar w:fldCharType="separate"/>
            </w:r>
            <w:r w:rsidR="00064BDD">
              <w:rPr>
                <w:noProof/>
                <w:webHidden/>
              </w:rPr>
              <w:t>19</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84" w:history="1">
            <w:r w:rsidR="00064BDD" w:rsidRPr="00E056EF">
              <w:rPr>
                <w:rStyle w:val="Kpr"/>
                <w:rFonts w:eastAsia="SimSun"/>
                <w:noProof/>
              </w:rPr>
              <w:t>Veli Anketi Sonuçları:</w:t>
            </w:r>
            <w:r w:rsidR="00064BDD">
              <w:rPr>
                <w:noProof/>
                <w:webHidden/>
              </w:rPr>
              <w:tab/>
            </w:r>
            <w:r w:rsidR="000A37A1">
              <w:rPr>
                <w:noProof/>
                <w:webHidden/>
              </w:rPr>
              <w:fldChar w:fldCharType="begin"/>
            </w:r>
            <w:r w:rsidR="00064BDD">
              <w:rPr>
                <w:noProof/>
                <w:webHidden/>
              </w:rPr>
              <w:instrText xml:space="preserve"> PAGEREF _Toc33773984 \h </w:instrText>
            </w:r>
            <w:r w:rsidR="000A37A1">
              <w:rPr>
                <w:noProof/>
                <w:webHidden/>
              </w:rPr>
            </w:r>
            <w:r w:rsidR="000A37A1">
              <w:rPr>
                <w:noProof/>
                <w:webHidden/>
              </w:rPr>
              <w:fldChar w:fldCharType="separate"/>
            </w:r>
            <w:r w:rsidR="00064BDD">
              <w:rPr>
                <w:noProof/>
                <w:webHidden/>
              </w:rPr>
              <w:t>20</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85" w:history="1">
            <w:r w:rsidR="00064BDD" w:rsidRPr="00E056EF">
              <w:rPr>
                <w:rStyle w:val="Kpr"/>
              </w:rPr>
              <w:t>Güdül Ortaokulu Paydaş Analizi Matrisi</w:t>
            </w:r>
            <w:r w:rsidR="00064BDD">
              <w:rPr>
                <w:webHidden/>
              </w:rPr>
              <w:tab/>
            </w:r>
            <w:r w:rsidR="000A37A1">
              <w:rPr>
                <w:webHidden/>
              </w:rPr>
              <w:fldChar w:fldCharType="begin"/>
            </w:r>
            <w:r w:rsidR="00064BDD">
              <w:rPr>
                <w:webHidden/>
              </w:rPr>
              <w:instrText xml:space="preserve"> PAGEREF _Toc33773985 \h </w:instrText>
            </w:r>
            <w:r w:rsidR="000A37A1">
              <w:rPr>
                <w:webHidden/>
              </w:rPr>
            </w:r>
            <w:r w:rsidR="000A37A1">
              <w:rPr>
                <w:webHidden/>
              </w:rPr>
              <w:fldChar w:fldCharType="separate"/>
            </w:r>
            <w:r w:rsidR="00064BDD">
              <w:rPr>
                <w:webHidden/>
              </w:rPr>
              <w:t>21</w:t>
            </w:r>
            <w:r w:rsidR="000A37A1">
              <w:rPr>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86" w:history="1">
            <w:r w:rsidR="00064BDD" w:rsidRPr="00E056EF">
              <w:rPr>
                <w:rStyle w:val="Kpr"/>
              </w:rPr>
              <w:t>GZFT (Güçlü, Zayıf, Fırsat, Tehdit) ANALİZİ</w:t>
            </w:r>
            <w:r w:rsidR="00064BDD">
              <w:rPr>
                <w:webHidden/>
              </w:rPr>
              <w:tab/>
            </w:r>
            <w:r w:rsidR="000A37A1">
              <w:rPr>
                <w:webHidden/>
              </w:rPr>
              <w:fldChar w:fldCharType="begin"/>
            </w:r>
            <w:r w:rsidR="00064BDD">
              <w:rPr>
                <w:webHidden/>
              </w:rPr>
              <w:instrText xml:space="preserve"> PAGEREF _Toc33773986 \h </w:instrText>
            </w:r>
            <w:r w:rsidR="000A37A1">
              <w:rPr>
                <w:webHidden/>
              </w:rPr>
            </w:r>
            <w:r w:rsidR="000A37A1">
              <w:rPr>
                <w:webHidden/>
              </w:rPr>
              <w:fldChar w:fldCharType="separate"/>
            </w:r>
            <w:r w:rsidR="00064BDD">
              <w:rPr>
                <w:webHidden/>
              </w:rPr>
              <w:t>23</w:t>
            </w:r>
            <w:r w:rsidR="000A37A1">
              <w:rPr>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87" w:history="1">
            <w:r w:rsidR="00064BDD" w:rsidRPr="00E056EF">
              <w:rPr>
                <w:rStyle w:val="Kpr"/>
                <w:rFonts w:eastAsia="SimSun"/>
                <w:noProof/>
              </w:rPr>
              <w:t>İçsel Faktörler</w:t>
            </w:r>
            <w:r w:rsidR="00064BDD">
              <w:rPr>
                <w:noProof/>
                <w:webHidden/>
              </w:rPr>
              <w:tab/>
            </w:r>
            <w:r w:rsidR="000A37A1">
              <w:rPr>
                <w:noProof/>
                <w:webHidden/>
              </w:rPr>
              <w:fldChar w:fldCharType="begin"/>
            </w:r>
            <w:r w:rsidR="00064BDD">
              <w:rPr>
                <w:noProof/>
                <w:webHidden/>
              </w:rPr>
              <w:instrText xml:space="preserve"> PAGEREF _Toc33773987 \h </w:instrText>
            </w:r>
            <w:r w:rsidR="000A37A1">
              <w:rPr>
                <w:noProof/>
                <w:webHidden/>
              </w:rPr>
            </w:r>
            <w:r w:rsidR="000A37A1">
              <w:rPr>
                <w:noProof/>
                <w:webHidden/>
              </w:rPr>
              <w:fldChar w:fldCharType="separate"/>
            </w:r>
            <w:r w:rsidR="00064BDD">
              <w:rPr>
                <w:noProof/>
                <w:webHidden/>
              </w:rPr>
              <w:t>23</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88" w:history="1">
            <w:r w:rsidR="00064BDD" w:rsidRPr="00E056EF">
              <w:rPr>
                <w:rStyle w:val="Kpr"/>
                <w:rFonts w:eastAsia="SimSun"/>
                <w:noProof/>
              </w:rPr>
              <w:t>Dışsal Faktörler</w:t>
            </w:r>
            <w:r w:rsidR="00064BDD">
              <w:rPr>
                <w:noProof/>
                <w:webHidden/>
              </w:rPr>
              <w:tab/>
            </w:r>
            <w:r w:rsidR="000A37A1">
              <w:rPr>
                <w:noProof/>
                <w:webHidden/>
              </w:rPr>
              <w:fldChar w:fldCharType="begin"/>
            </w:r>
            <w:r w:rsidR="00064BDD">
              <w:rPr>
                <w:noProof/>
                <w:webHidden/>
              </w:rPr>
              <w:instrText xml:space="preserve"> PAGEREF _Toc33773988 \h </w:instrText>
            </w:r>
            <w:r w:rsidR="000A37A1">
              <w:rPr>
                <w:noProof/>
                <w:webHidden/>
              </w:rPr>
            </w:r>
            <w:r w:rsidR="000A37A1">
              <w:rPr>
                <w:noProof/>
                <w:webHidden/>
              </w:rPr>
              <w:fldChar w:fldCharType="separate"/>
            </w:r>
            <w:r w:rsidR="00064BDD">
              <w:rPr>
                <w:noProof/>
                <w:webHidden/>
              </w:rPr>
              <w:t>26</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89" w:history="1">
            <w:r w:rsidR="00064BDD" w:rsidRPr="00E056EF">
              <w:rPr>
                <w:rStyle w:val="Kpr"/>
              </w:rPr>
              <w:t>BÖLÜM III: MİSYON, VİZYON VE TEMEL DEĞERLER</w:t>
            </w:r>
            <w:r w:rsidR="00064BDD">
              <w:rPr>
                <w:webHidden/>
              </w:rPr>
              <w:tab/>
            </w:r>
            <w:r w:rsidR="000A37A1">
              <w:rPr>
                <w:webHidden/>
              </w:rPr>
              <w:fldChar w:fldCharType="begin"/>
            </w:r>
            <w:r w:rsidR="00064BDD">
              <w:rPr>
                <w:webHidden/>
              </w:rPr>
              <w:instrText xml:space="preserve"> PAGEREF _Toc33773989 \h </w:instrText>
            </w:r>
            <w:r w:rsidR="000A37A1">
              <w:rPr>
                <w:webHidden/>
              </w:rPr>
            </w:r>
            <w:r w:rsidR="000A37A1">
              <w:rPr>
                <w:webHidden/>
              </w:rPr>
              <w:fldChar w:fldCharType="separate"/>
            </w:r>
            <w:r w:rsidR="00064BDD">
              <w:rPr>
                <w:webHidden/>
              </w:rPr>
              <w:t>30</w:t>
            </w:r>
            <w:r w:rsidR="000A37A1">
              <w:rPr>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r:id="rId21" w:anchor="_Toc33773990" w:history="1">
            <w:r w:rsidR="00064BDD" w:rsidRPr="00E056EF">
              <w:rPr>
                <w:rStyle w:val="Kpr"/>
                <w:rFonts w:eastAsia="SimSun"/>
                <w:noProof/>
              </w:rPr>
              <w:t>MİSYONUMUZ</w:t>
            </w:r>
            <w:r w:rsidR="00064BDD">
              <w:rPr>
                <w:noProof/>
                <w:webHidden/>
              </w:rPr>
              <w:tab/>
            </w:r>
            <w:r w:rsidR="000A37A1">
              <w:rPr>
                <w:noProof/>
                <w:webHidden/>
              </w:rPr>
              <w:fldChar w:fldCharType="begin"/>
            </w:r>
            <w:r w:rsidR="00064BDD">
              <w:rPr>
                <w:noProof/>
                <w:webHidden/>
              </w:rPr>
              <w:instrText xml:space="preserve"> PAGEREF _Toc33773990 \h </w:instrText>
            </w:r>
            <w:r w:rsidR="000A37A1">
              <w:rPr>
                <w:noProof/>
                <w:webHidden/>
              </w:rPr>
            </w:r>
            <w:r w:rsidR="000A37A1">
              <w:rPr>
                <w:noProof/>
                <w:webHidden/>
              </w:rPr>
              <w:fldChar w:fldCharType="separate"/>
            </w:r>
            <w:r w:rsidR="00064BDD">
              <w:rPr>
                <w:noProof/>
                <w:webHidden/>
              </w:rPr>
              <w:t>30</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r:id="rId22" w:anchor="_Toc33773991" w:history="1">
            <w:r w:rsidR="00064BDD" w:rsidRPr="00E056EF">
              <w:rPr>
                <w:rStyle w:val="Kpr"/>
                <w:rFonts w:eastAsia="SimSun"/>
                <w:noProof/>
              </w:rPr>
              <w:t>Bireysel farklılıklar doğrultusunda, maddi ve manevi değerlerini yaşayarak öğrenmeyi temel ilke edinen, zihni ve kalbi aydınlık, kendisini ve milletini tam anlamıyla özgür kılma çabasında olan öğrencileri geleceğimizi emanet etme yolunda üst öğrenime ve hayata hazırlamak.</w:t>
            </w:r>
            <w:r w:rsidR="00064BDD">
              <w:rPr>
                <w:noProof/>
                <w:webHidden/>
              </w:rPr>
              <w:tab/>
            </w:r>
            <w:r w:rsidR="000A37A1">
              <w:rPr>
                <w:noProof/>
                <w:webHidden/>
              </w:rPr>
              <w:fldChar w:fldCharType="begin"/>
            </w:r>
            <w:r w:rsidR="00064BDD">
              <w:rPr>
                <w:noProof/>
                <w:webHidden/>
              </w:rPr>
              <w:instrText xml:space="preserve"> PAGEREF _Toc33773991 \h </w:instrText>
            </w:r>
            <w:r w:rsidR="000A37A1">
              <w:rPr>
                <w:noProof/>
                <w:webHidden/>
              </w:rPr>
            </w:r>
            <w:r w:rsidR="000A37A1">
              <w:rPr>
                <w:noProof/>
                <w:webHidden/>
              </w:rPr>
              <w:fldChar w:fldCharType="separate"/>
            </w:r>
            <w:r w:rsidR="00064BDD">
              <w:rPr>
                <w:noProof/>
                <w:webHidden/>
              </w:rPr>
              <w:t>30</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r:id="rId23" w:anchor="_Toc33773992" w:history="1">
            <w:r w:rsidR="00064BDD" w:rsidRPr="00E056EF">
              <w:rPr>
                <w:rStyle w:val="Kpr"/>
                <w:rFonts w:eastAsia="SimSun"/>
                <w:noProof/>
              </w:rPr>
              <w:t>TEMEL DEĞERLERİMİZ</w:t>
            </w:r>
            <w:r w:rsidR="00064BDD">
              <w:rPr>
                <w:noProof/>
                <w:webHidden/>
              </w:rPr>
              <w:tab/>
            </w:r>
            <w:r w:rsidR="000A37A1">
              <w:rPr>
                <w:noProof/>
                <w:webHidden/>
              </w:rPr>
              <w:fldChar w:fldCharType="begin"/>
            </w:r>
            <w:r w:rsidR="00064BDD">
              <w:rPr>
                <w:noProof/>
                <w:webHidden/>
              </w:rPr>
              <w:instrText xml:space="preserve"> PAGEREF _Toc33773992 \h </w:instrText>
            </w:r>
            <w:r w:rsidR="000A37A1">
              <w:rPr>
                <w:noProof/>
                <w:webHidden/>
              </w:rPr>
            </w:r>
            <w:r w:rsidR="000A37A1">
              <w:rPr>
                <w:noProof/>
                <w:webHidden/>
              </w:rPr>
              <w:fldChar w:fldCharType="separate"/>
            </w:r>
            <w:r w:rsidR="00064BDD">
              <w:rPr>
                <w:noProof/>
                <w:webHidden/>
              </w:rPr>
              <w:t>30</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r:id="rId24" w:anchor="_Toc33773993" w:history="1">
            <w:r w:rsidR="00064BDD" w:rsidRPr="00E056EF">
              <w:rPr>
                <w:rStyle w:val="Kpr"/>
                <w:rFonts w:eastAsia="SimSun"/>
                <w:noProof/>
              </w:rPr>
              <w:t>VİZYONUMUZ</w:t>
            </w:r>
            <w:r w:rsidR="00064BDD">
              <w:rPr>
                <w:noProof/>
                <w:webHidden/>
              </w:rPr>
              <w:tab/>
            </w:r>
            <w:r w:rsidR="000A37A1">
              <w:rPr>
                <w:noProof/>
                <w:webHidden/>
              </w:rPr>
              <w:fldChar w:fldCharType="begin"/>
            </w:r>
            <w:r w:rsidR="00064BDD">
              <w:rPr>
                <w:noProof/>
                <w:webHidden/>
              </w:rPr>
              <w:instrText xml:space="preserve"> PAGEREF _Toc33773993 \h </w:instrText>
            </w:r>
            <w:r w:rsidR="000A37A1">
              <w:rPr>
                <w:noProof/>
                <w:webHidden/>
              </w:rPr>
            </w:r>
            <w:r w:rsidR="000A37A1">
              <w:rPr>
                <w:noProof/>
                <w:webHidden/>
              </w:rPr>
              <w:fldChar w:fldCharType="separate"/>
            </w:r>
            <w:r w:rsidR="00064BDD">
              <w:rPr>
                <w:noProof/>
                <w:webHidden/>
              </w:rPr>
              <w:t>30</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3994" w:history="1">
            <w:r w:rsidR="00064BDD" w:rsidRPr="00E056EF">
              <w:rPr>
                <w:rStyle w:val="Kpr"/>
              </w:rPr>
              <w:t>BÖLÜM IV: AMAÇ, HEDEF VE EYLEMLER</w:t>
            </w:r>
            <w:r w:rsidR="00064BDD">
              <w:rPr>
                <w:webHidden/>
              </w:rPr>
              <w:tab/>
            </w:r>
            <w:r w:rsidR="000A37A1">
              <w:rPr>
                <w:webHidden/>
              </w:rPr>
              <w:fldChar w:fldCharType="begin"/>
            </w:r>
            <w:r w:rsidR="00064BDD">
              <w:rPr>
                <w:webHidden/>
              </w:rPr>
              <w:instrText xml:space="preserve"> PAGEREF _Toc33773994 \h </w:instrText>
            </w:r>
            <w:r w:rsidR="000A37A1">
              <w:rPr>
                <w:webHidden/>
              </w:rPr>
            </w:r>
            <w:r w:rsidR="000A37A1">
              <w:rPr>
                <w:webHidden/>
              </w:rPr>
              <w:fldChar w:fldCharType="separate"/>
            </w:r>
            <w:r w:rsidR="00064BDD">
              <w:rPr>
                <w:webHidden/>
              </w:rPr>
              <w:t>31</w:t>
            </w:r>
            <w:r w:rsidR="000A37A1">
              <w:rPr>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95" w:history="1">
            <w:r w:rsidR="00064BDD" w:rsidRPr="00E056EF">
              <w:rPr>
                <w:rStyle w:val="Kpr"/>
                <w:rFonts w:eastAsia="SimSun"/>
                <w:noProof/>
              </w:rPr>
              <w:t>Stratejik Amaç 1:</w:t>
            </w:r>
            <w:r w:rsidR="00064BDD">
              <w:rPr>
                <w:noProof/>
                <w:webHidden/>
              </w:rPr>
              <w:tab/>
            </w:r>
            <w:r w:rsidR="000A37A1">
              <w:rPr>
                <w:noProof/>
                <w:webHidden/>
              </w:rPr>
              <w:fldChar w:fldCharType="begin"/>
            </w:r>
            <w:r w:rsidR="00064BDD">
              <w:rPr>
                <w:noProof/>
                <w:webHidden/>
              </w:rPr>
              <w:instrText xml:space="preserve"> PAGEREF _Toc33773995 \h </w:instrText>
            </w:r>
            <w:r w:rsidR="000A37A1">
              <w:rPr>
                <w:noProof/>
                <w:webHidden/>
              </w:rPr>
            </w:r>
            <w:r w:rsidR="000A37A1">
              <w:rPr>
                <w:noProof/>
                <w:webHidden/>
              </w:rPr>
              <w:fldChar w:fldCharType="separate"/>
            </w:r>
            <w:r w:rsidR="00064BDD">
              <w:rPr>
                <w:noProof/>
                <w:webHidden/>
              </w:rPr>
              <w:t>33</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96" w:history="1">
            <w:r w:rsidR="00064BDD" w:rsidRPr="00E056EF">
              <w:rPr>
                <w:rStyle w:val="Kpr"/>
                <w:rFonts w:eastAsia="SimSun"/>
                <w:noProof/>
              </w:rPr>
              <w:t>Stratejik Hedef 1.2.  Öğrencilerin yaş, okul türü ve programlarına göre gereksinimlerini dikkate alan beceri  temelli yabancı</w:t>
            </w:r>
            <w:r w:rsidR="00064BDD">
              <w:rPr>
                <w:noProof/>
                <w:webHidden/>
              </w:rPr>
              <w:tab/>
            </w:r>
            <w:r w:rsidR="000A37A1">
              <w:rPr>
                <w:noProof/>
                <w:webHidden/>
              </w:rPr>
              <w:fldChar w:fldCharType="begin"/>
            </w:r>
            <w:r w:rsidR="00064BDD">
              <w:rPr>
                <w:noProof/>
                <w:webHidden/>
              </w:rPr>
              <w:instrText xml:space="preserve"> PAGEREF _Toc33773996 \h </w:instrText>
            </w:r>
            <w:r w:rsidR="000A37A1">
              <w:rPr>
                <w:noProof/>
                <w:webHidden/>
              </w:rPr>
            </w:r>
            <w:r w:rsidR="000A37A1">
              <w:rPr>
                <w:noProof/>
                <w:webHidden/>
              </w:rPr>
              <w:fldChar w:fldCharType="separate"/>
            </w:r>
            <w:r w:rsidR="00064BDD">
              <w:rPr>
                <w:noProof/>
                <w:webHidden/>
              </w:rPr>
              <w:t>34</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3997" w:history="1">
            <w:r w:rsidR="00064BDD" w:rsidRPr="00E056EF">
              <w:rPr>
                <w:rStyle w:val="Kpr"/>
                <w:rFonts w:eastAsia="SimSun"/>
                <w:noProof/>
              </w:rPr>
              <w:t>dil yeterlilikleri sistemine geçilmesine ilişkin etkin çalışmalar yürütülecektir.</w:t>
            </w:r>
            <w:r w:rsidR="00064BDD">
              <w:rPr>
                <w:noProof/>
                <w:webHidden/>
              </w:rPr>
              <w:tab/>
            </w:r>
            <w:r w:rsidR="000A37A1">
              <w:rPr>
                <w:noProof/>
                <w:webHidden/>
              </w:rPr>
              <w:fldChar w:fldCharType="begin"/>
            </w:r>
            <w:r w:rsidR="00064BDD">
              <w:rPr>
                <w:noProof/>
                <w:webHidden/>
              </w:rPr>
              <w:instrText xml:space="preserve"> PAGEREF _Toc33773997 \h </w:instrText>
            </w:r>
            <w:r w:rsidR="000A37A1">
              <w:rPr>
                <w:noProof/>
                <w:webHidden/>
              </w:rPr>
            </w:r>
            <w:r w:rsidR="000A37A1">
              <w:rPr>
                <w:noProof/>
                <w:webHidden/>
              </w:rPr>
              <w:fldChar w:fldCharType="separate"/>
            </w:r>
            <w:r w:rsidR="00064BDD">
              <w:rPr>
                <w:noProof/>
                <w:webHidden/>
              </w:rPr>
              <w:t>34</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98" w:history="1">
            <w:r w:rsidR="00064BDD" w:rsidRPr="00E056EF">
              <w:rPr>
                <w:rStyle w:val="Kpr"/>
                <w:rFonts w:eastAsia="SimSun"/>
                <w:noProof/>
              </w:rPr>
              <w:t>Stratejik Amaç 2:</w:t>
            </w:r>
            <w:r w:rsidR="00064BDD">
              <w:rPr>
                <w:noProof/>
                <w:webHidden/>
              </w:rPr>
              <w:tab/>
            </w:r>
            <w:r w:rsidR="000A37A1">
              <w:rPr>
                <w:noProof/>
                <w:webHidden/>
              </w:rPr>
              <w:fldChar w:fldCharType="begin"/>
            </w:r>
            <w:r w:rsidR="00064BDD">
              <w:rPr>
                <w:noProof/>
                <w:webHidden/>
              </w:rPr>
              <w:instrText xml:space="preserve"> PAGEREF _Toc33773998 \h </w:instrText>
            </w:r>
            <w:r w:rsidR="000A37A1">
              <w:rPr>
                <w:noProof/>
                <w:webHidden/>
              </w:rPr>
            </w:r>
            <w:r w:rsidR="000A37A1">
              <w:rPr>
                <w:noProof/>
                <w:webHidden/>
              </w:rPr>
              <w:fldChar w:fldCharType="separate"/>
            </w:r>
            <w:r w:rsidR="00064BDD">
              <w:rPr>
                <w:noProof/>
                <w:webHidden/>
              </w:rPr>
              <w:t>35</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3999" w:history="1">
            <w:r w:rsidR="00064BDD" w:rsidRPr="00E056EF">
              <w:rPr>
                <w:rStyle w:val="Kpr"/>
                <w:rFonts w:eastAsia="SimSun"/>
                <w:noProof/>
              </w:rPr>
              <w:t>Stratejik Amaç 3:</w:t>
            </w:r>
            <w:r w:rsidR="00064BDD">
              <w:rPr>
                <w:noProof/>
                <w:webHidden/>
              </w:rPr>
              <w:tab/>
            </w:r>
            <w:r w:rsidR="000A37A1">
              <w:rPr>
                <w:noProof/>
                <w:webHidden/>
              </w:rPr>
              <w:fldChar w:fldCharType="begin"/>
            </w:r>
            <w:r w:rsidR="00064BDD">
              <w:rPr>
                <w:noProof/>
                <w:webHidden/>
              </w:rPr>
              <w:instrText xml:space="preserve"> PAGEREF _Toc33773999 \h </w:instrText>
            </w:r>
            <w:r w:rsidR="000A37A1">
              <w:rPr>
                <w:noProof/>
                <w:webHidden/>
              </w:rPr>
            </w:r>
            <w:r w:rsidR="000A37A1">
              <w:rPr>
                <w:noProof/>
                <w:webHidden/>
              </w:rPr>
              <w:fldChar w:fldCharType="separate"/>
            </w:r>
            <w:r w:rsidR="00064BDD">
              <w:rPr>
                <w:noProof/>
                <w:webHidden/>
              </w:rPr>
              <w:t>36</w:t>
            </w:r>
            <w:r w:rsidR="000A37A1">
              <w:rPr>
                <w:noProof/>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4000" w:history="1">
            <w:r w:rsidR="00064BDD" w:rsidRPr="00E056EF">
              <w:rPr>
                <w:rStyle w:val="Kpr"/>
                <w:rFonts w:eastAsia="SimSun"/>
                <w:noProof/>
              </w:rPr>
              <w:t>Okul öncesi eğitim ve temel eğitimde öğrencilerimizin bilişsel, duygusal ve fiziksel olarak çok boyutlu gelişimleri sağlanacaktır.</w:t>
            </w:r>
            <w:r w:rsidR="00064BDD">
              <w:rPr>
                <w:noProof/>
                <w:webHidden/>
              </w:rPr>
              <w:tab/>
            </w:r>
            <w:r w:rsidR="000A37A1">
              <w:rPr>
                <w:noProof/>
                <w:webHidden/>
              </w:rPr>
              <w:fldChar w:fldCharType="begin"/>
            </w:r>
            <w:r w:rsidR="00064BDD">
              <w:rPr>
                <w:noProof/>
                <w:webHidden/>
              </w:rPr>
              <w:instrText xml:space="preserve"> PAGEREF _Toc33774000 \h </w:instrText>
            </w:r>
            <w:r w:rsidR="000A37A1">
              <w:rPr>
                <w:noProof/>
                <w:webHidden/>
              </w:rPr>
            </w:r>
            <w:r w:rsidR="000A37A1">
              <w:rPr>
                <w:noProof/>
                <w:webHidden/>
              </w:rPr>
              <w:fldChar w:fldCharType="separate"/>
            </w:r>
            <w:r w:rsidR="00064BDD">
              <w:rPr>
                <w:noProof/>
                <w:webHidden/>
              </w:rPr>
              <w:t>36</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4001" w:history="1">
            <w:r w:rsidR="00064BDD" w:rsidRPr="00E056EF">
              <w:rPr>
                <w:rStyle w:val="Kpr"/>
                <w:rFonts w:eastAsia="SimSun"/>
                <w:noProof/>
              </w:rPr>
              <w:t>Stratejik Amaç 4:</w:t>
            </w:r>
            <w:r w:rsidR="00064BDD">
              <w:rPr>
                <w:noProof/>
                <w:webHidden/>
              </w:rPr>
              <w:tab/>
            </w:r>
            <w:r w:rsidR="000A37A1">
              <w:rPr>
                <w:noProof/>
                <w:webHidden/>
              </w:rPr>
              <w:fldChar w:fldCharType="begin"/>
            </w:r>
            <w:r w:rsidR="00064BDD">
              <w:rPr>
                <w:noProof/>
                <w:webHidden/>
              </w:rPr>
              <w:instrText xml:space="preserve"> PAGEREF _Toc33774001 \h </w:instrText>
            </w:r>
            <w:r w:rsidR="000A37A1">
              <w:rPr>
                <w:noProof/>
                <w:webHidden/>
              </w:rPr>
            </w:r>
            <w:r w:rsidR="000A37A1">
              <w:rPr>
                <w:noProof/>
                <w:webHidden/>
              </w:rPr>
              <w:fldChar w:fldCharType="separate"/>
            </w:r>
            <w:r w:rsidR="00064BDD">
              <w:rPr>
                <w:noProof/>
                <w:webHidden/>
              </w:rPr>
              <w:t>38</w:t>
            </w:r>
            <w:r w:rsidR="000A37A1">
              <w:rPr>
                <w:noProof/>
                <w:webHidden/>
              </w:rPr>
              <w:fldChar w:fldCharType="end"/>
            </w:r>
          </w:hyperlink>
        </w:p>
        <w:p w:rsidR="00064BDD" w:rsidRDefault="0015644B">
          <w:pPr>
            <w:pStyle w:val="T3"/>
            <w:tabs>
              <w:tab w:val="right" w:leader="dot" w:pos="9062"/>
            </w:tabs>
            <w:rPr>
              <w:rFonts w:asciiTheme="minorHAnsi" w:eastAsiaTheme="minorEastAsia" w:hAnsiTheme="minorHAnsi" w:cstheme="minorBidi"/>
              <w:i w:val="0"/>
              <w:iCs w:val="0"/>
              <w:noProof/>
              <w:sz w:val="22"/>
              <w:szCs w:val="22"/>
            </w:rPr>
          </w:pPr>
          <w:hyperlink w:anchor="_Toc33774002" w:history="1">
            <w:r w:rsidR="00064BDD" w:rsidRPr="00E056EF">
              <w:rPr>
                <w:rStyle w:val="Kpr"/>
                <w:rFonts w:eastAsia="SimSun"/>
                <w:noProof/>
              </w:rPr>
              <w:t>Stratejik Amaç 5:</w:t>
            </w:r>
            <w:r w:rsidR="00064BDD">
              <w:rPr>
                <w:noProof/>
                <w:webHidden/>
              </w:rPr>
              <w:tab/>
            </w:r>
            <w:r w:rsidR="000A37A1">
              <w:rPr>
                <w:noProof/>
                <w:webHidden/>
              </w:rPr>
              <w:fldChar w:fldCharType="begin"/>
            </w:r>
            <w:r w:rsidR="00064BDD">
              <w:rPr>
                <w:noProof/>
                <w:webHidden/>
              </w:rPr>
              <w:instrText xml:space="preserve"> PAGEREF _Toc33774002 \h </w:instrText>
            </w:r>
            <w:r w:rsidR="000A37A1">
              <w:rPr>
                <w:noProof/>
                <w:webHidden/>
              </w:rPr>
            </w:r>
            <w:r w:rsidR="000A37A1">
              <w:rPr>
                <w:noProof/>
                <w:webHidden/>
              </w:rPr>
              <w:fldChar w:fldCharType="separate"/>
            </w:r>
            <w:r w:rsidR="00064BDD">
              <w:rPr>
                <w:noProof/>
                <w:webHidden/>
              </w:rPr>
              <w:t>41</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4003" w:history="1">
            <w:r w:rsidR="00064BDD" w:rsidRPr="00E056EF">
              <w:rPr>
                <w:rStyle w:val="Kpr"/>
              </w:rPr>
              <w:t>V. BÖLÜM: MALİYETLENDİRME</w:t>
            </w:r>
            <w:r w:rsidR="00064BDD">
              <w:rPr>
                <w:webHidden/>
              </w:rPr>
              <w:tab/>
            </w:r>
            <w:r w:rsidR="000A37A1">
              <w:rPr>
                <w:webHidden/>
              </w:rPr>
              <w:fldChar w:fldCharType="begin"/>
            </w:r>
            <w:r w:rsidR="00064BDD">
              <w:rPr>
                <w:webHidden/>
              </w:rPr>
              <w:instrText xml:space="preserve"> PAGEREF _Toc33774003 \h </w:instrText>
            </w:r>
            <w:r w:rsidR="000A37A1">
              <w:rPr>
                <w:webHidden/>
              </w:rPr>
            </w:r>
            <w:r w:rsidR="000A37A1">
              <w:rPr>
                <w:webHidden/>
              </w:rPr>
              <w:fldChar w:fldCharType="separate"/>
            </w:r>
            <w:r w:rsidR="00064BDD">
              <w:rPr>
                <w:webHidden/>
              </w:rPr>
              <w:t>42</w:t>
            </w:r>
            <w:r w:rsidR="000A37A1">
              <w:rPr>
                <w:webHidden/>
              </w:rPr>
              <w:fldChar w:fldCharType="end"/>
            </w:r>
          </w:hyperlink>
        </w:p>
        <w:p w:rsidR="00064BDD" w:rsidRDefault="0015644B">
          <w:pPr>
            <w:pStyle w:val="T2"/>
            <w:tabs>
              <w:tab w:val="right" w:leader="dot" w:pos="9062"/>
            </w:tabs>
            <w:rPr>
              <w:rFonts w:asciiTheme="minorHAnsi" w:eastAsiaTheme="minorEastAsia" w:hAnsiTheme="minorHAnsi" w:cstheme="minorBidi"/>
              <w:smallCaps w:val="0"/>
              <w:noProof/>
              <w:sz w:val="22"/>
              <w:szCs w:val="22"/>
            </w:rPr>
          </w:pPr>
          <w:hyperlink w:anchor="_Toc33774004" w:history="1">
            <w:r w:rsidR="00064BDD" w:rsidRPr="00E056EF">
              <w:rPr>
                <w:rStyle w:val="Kpr"/>
                <w:rFonts w:eastAsia="SimSun"/>
                <w:noProof/>
              </w:rPr>
              <w:t>2019-2023 Stratejik Planı Faaliyet/Proje Maliyetlendirme Tablosu</w:t>
            </w:r>
            <w:r w:rsidR="00064BDD">
              <w:rPr>
                <w:noProof/>
                <w:webHidden/>
              </w:rPr>
              <w:tab/>
            </w:r>
            <w:r w:rsidR="000A37A1">
              <w:rPr>
                <w:noProof/>
                <w:webHidden/>
              </w:rPr>
              <w:fldChar w:fldCharType="begin"/>
            </w:r>
            <w:r w:rsidR="00064BDD">
              <w:rPr>
                <w:noProof/>
                <w:webHidden/>
              </w:rPr>
              <w:instrText xml:space="preserve"> PAGEREF _Toc33774004 \h </w:instrText>
            </w:r>
            <w:r w:rsidR="000A37A1">
              <w:rPr>
                <w:noProof/>
                <w:webHidden/>
              </w:rPr>
            </w:r>
            <w:r w:rsidR="000A37A1">
              <w:rPr>
                <w:noProof/>
                <w:webHidden/>
              </w:rPr>
              <w:fldChar w:fldCharType="separate"/>
            </w:r>
            <w:r w:rsidR="00064BDD">
              <w:rPr>
                <w:noProof/>
                <w:webHidden/>
              </w:rPr>
              <w:t>42</w:t>
            </w:r>
            <w:r w:rsidR="000A37A1">
              <w:rPr>
                <w:noProof/>
                <w:webHidden/>
              </w:rPr>
              <w:fldChar w:fldCharType="end"/>
            </w:r>
          </w:hyperlink>
        </w:p>
        <w:p w:rsidR="00064BDD" w:rsidRDefault="0015644B">
          <w:pPr>
            <w:pStyle w:val="T1"/>
            <w:rPr>
              <w:rFonts w:asciiTheme="minorHAnsi" w:eastAsiaTheme="minorEastAsia" w:hAnsiTheme="minorHAnsi" w:cstheme="minorBidi"/>
              <w:bCs w:val="0"/>
              <w:caps w:val="0"/>
              <w:sz w:val="22"/>
              <w:szCs w:val="22"/>
            </w:rPr>
          </w:pPr>
          <w:hyperlink w:anchor="_Toc33774005" w:history="1">
            <w:r w:rsidR="00064BDD" w:rsidRPr="00E056EF">
              <w:rPr>
                <w:rStyle w:val="Kpr"/>
              </w:rPr>
              <w:t>VI. BÖLÜM: İZLEME VE DEĞERLENDİRME</w:t>
            </w:r>
            <w:r w:rsidR="00064BDD">
              <w:rPr>
                <w:webHidden/>
              </w:rPr>
              <w:tab/>
            </w:r>
            <w:r w:rsidR="000A37A1">
              <w:rPr>
                <w:webHidden/>
              </w:rPr>
              <w:fldChar w:fldCharType="begin"/>
            </w:r>
            <w:r w:rsidR="00064BDD">
              <w:rPr>
                <w:webHidden/>
              </w:rPr>
              <w:instrText xml:space="preserve"> PAGEREF _Toc33774005 \h </w:instrText>
            </w:r>
            <w:r w:rsidR="000A37A1">
              <w:rPr>
                <w:webHidden/>
              </w:rPr>
            </w:r>
            <w:r w:rsidR="000A37A1">
              <w:rPr>
                <w:webHidden/>
              </w:rPr>
              <w:fldChar w:fldCharType="separate"/>
            </w:r>
            <w:r w:rsidR="00064BDD">
              <w:rPr>
                <w:webHidden/>
              </w:rPr>
              <w:t>45</w:t>
            </w:r>
            <w:r w:rsidR="000A37A1">
              <w:rPr>
                <w:webHidden/>
              </w:rPr>
              <w:fldChar w:fldCharType="end"/>
            </w:r>
          </w:hyperlink>
        </w:p>
        <w:p w:rsidR="004A6E2C" w:rsidRPr="00287957" w:rsidRDefault="000A37A1" w:rsidP="003A0397">
          <w:pPr>
            <w:pStyle w:val="T1"/>
          </w:pPr>
          <w:r w:rsidRPr="00287957">
            <w:rPr>
              <w:rFonts w:ascii="Times New Roman" w:hAnsi="Times New Roman"/>
              <w:b/>
              <w:bCs w:val="0"/>
            </w:rPr>
            <w:fldChar w:fldCharType="end"/>
          </w:r>
        </w:p>
      </w:sdtContent>
    </w:sdt>
    <w:p w:rsidR="005537AD" w:rsidRPr="00287957" w:rsidRDefault="005537AD" w:rsidP="005537AD">
      <w:pPr>
        <w:pStyle w:val="Balk1"/>
      </w:pPr>
      <w:bookmarkStart w:id="16" w:name="_Toc122409"/>
      <w:bookmarkStart w:id="17" w:name="_Toc122750"/>
      <w:bookmarkStart w:id="18" w:name="_Toc33773970"/>
      <w:r w:rsidRPr="00287957">
        <w:t>ŞEKİLLER</w:t>
      </w:r>
      <w:r w:rsidR="009779CB" w:rsidRPr="00287957">
        <w:t xml:space="preserve"> ve TABLOLAR </w:t>
      </w:r>
      <w:r w:rsidRPr="00287957">
        <w:t>LİSTESİ</w:t>
      </w:r>
      <w:bookmarkEnd w:id="16"/>
      <w:bookmarkEnd w:id="17"/>
      <w:bookmarkEnd w:id="18"/>
      <w:r w:rsidRPr="00287957">
        <w:t xml:space="preserve"> </w:t>
      </w:r>
    </w:p>
    <w:tbl>
      <w:tblPr>
        <w:tblStyle w:val="KlavuzuTablo41"/>
        <w:tblW w:w="0" w:type="auto"/>
        <w:tblLook w:val="04A0" w:firstRow="1" w:lastRow="0" w:firstColumn="1" w:lastColumn="0" w:noHBand="0" w:noVBand="1"/>
      </w:tblPr>
      <w:tblGrid>
        <w:gridCol w:w="1390"/>
        <w:gridCol w:w="7586"/>
      </w:tblGrid>
      <w:tr w:rsidR="003213DF" w:rsidRPr="00287957" w:rsidTr="0099114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976" w:type="dxa"/>
            <w:gridSpan w:val="2"/>
          </w:tcPr>
          <w:p w:rsidR="003213DF" w:rsidRPr="00287957" w:rsidRDefault="003213DF" w:rsidP="006B4E61">
            <w:pPr>
              <w:rPr>
                <w:rFonts w:ascii="Times New Roman" w:hAnsi="Times New Roman"/>
              </w:rPr>
            </w:pPr>
            <w:r w:rsidRPr="00287957">
              <w:rPr>
                <w:rFonts w:ascii="Times New Roman" w:hAnsi="Times New Roman"/>
              </w:rPr>
              <w:t>TABLOLAR</w:t>
            </w:r>
            <w:r w:rsidR="004B21BA" w:rsidRPr="00287957">
              <w:rPr>
                <w:rFonts w:ascii="Times New Roman" w:hAnsi="Times New Roman"/>
              </w:rPr>
              <w:t xml:space="preserve"> DİZİNİ</w:t>
            </w:r>
          </w:p>
        </w:tc>
      </w:tr>
      <w:tr w:rsidR="006B4E61"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6B4E61" w:rsidRPr="00287957" w:rsidRDefault="006B4E61" w:rsidP="006B4E61">
            <w:r w:rsidRPr="00287957">
              <w:rPr>
                <w:rFonts w:ascii="Times New Roman" w:hAnsi="Times New Roman"/>
              </w:rPr>
              <w:t xml:space="preserve">Tablo 1: </w:t>
            </w:r>
          </w:p>
        </w:tc>
        <w:tc>
          <w:tcPr>
            <w:tcW w:w="7585" w:type="dxa"/>
          </w:tcPr>
          <w:p w:rsidR="006B4E61" w:rsidRPr="00287957" w:rsidRDefault="006B4E61" w:rsidP="006B4E61">
            <w:pPr>
              <w:cnfStyle w:val="000000100000" w:firstRow="0" w:lastRow="0" w:firstColumn="0" w:lastColumn="0" w:oddVBand="0" w:evenVBand="0" w:oddHBand="1" w:evenHBand="0" w:firstRowFirstColumn="0" w:firstRowLastColumn="0" w:lastRowFirstColumn="0" w:lastRowLastColumn="0"/>
            </w:pPr>
            <w:r w:rsidRPr="00287957">
              <w:rPr>
                <w:rFonts w:ascii="Times New Roman" w:hAnsi="Times New Roman"/>
              </w:rPr>
              <w:t xml:space="preserve">Stratejik Plan Üst Kurulu </w:t>
            </w:r>
          </w:p>
        </w:tc>
      </w:tr>
      <w:tr w:rsidR="006B4E61" w:rsidRPr="00287957" w:rsidTr="00E649DC">
        <w:trPr>
          <w:trHeight w:val="294"/>
        </w:trPr>
        <w:tc>
          <w:tcPr>
            <w:cnfStyle w:val="001000000000" w:firstRow="0" w:lastRow="0" w:firstColumn="1" w:lastColumn="0" w:oddVBand="0" w:evenVBand="0" w:oddHBand="0" w:evenHBand="0" w:firstRowFirstColumn="0" w:firstRowLastColumn="0" w:lastRowFirstColumn="0" w:lastRowLastColumn="0"/>
            <w:tcW w:w="1390" w:type="dxa"/>
          </w:tcPr>
          <w:p w:rsidR="006B4E61" w:rsidRPr="00287957" w:rsidRDefault="006B4E61" w:rsidP="00DD5AAA">
            <w:r w:rsidRPr="00287957">
              <w:rPr>
                <w:rFonts w:ascii="Times New Roman" w:hAnsi="Times New Roman"/>
              </w:rPr>
              <w:t>Tablo 2:</w:t>
            </w:r>
          </w:p>
        </w:tc>
        <w:tc>
          <w:tcPr>
            <w:tcW w:w="7585" w:type="dxa"/>
          </w:tcPr>
          <w:p w:rsidR="006B4E61" w:rsidRPr="00287957" w:rsidRDefault="006B4E61" w:rsidP="006B4E61">
            <w:pPr>
              <w:cnfStyle w:val="000000000000" w:firstRow="0" w:lastRow="0" w:firstColumn="0" w:lastColumn="0" w:oddVBand="0" w:evenVBand="0" w:oddHBand="0" w:evenHBand="0" w:firstRowFirstColumn="0" w:firstRowLastColumn="0" w:lastRowFirstColumn="0" w:lastRowLastColumn="0"/>
            </w:pPr>
            <w:r w:rsidRPr="00287957">
              <w:rPr>
                <w:rFonts w:ascii="Times New Roman" w:hAnsi="Times New Roman"/>
              </w:rPr>
              <w:t>Stratejik Plan Ekip Bilgileri</w:t>
            </w:r>
          </w:p>
        </w:tc>
      </w:tr>
      <w:tr w:rsidR="006B4E61"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6B4E61" w:rsidRPr="00287957" w:rsidRDefault="006B4E61" w:rsidP="00DD5AAA">
            <w:r w:rsidRPr="00287957">
              <w:rPr>
                <w:rFonts w:ascii="Times New Roman" w:hAnsi="Times New Roman"/>
                <w:szCs w:val="24"/>
              </w:rPr>
              <w:t>Tablo 3:</w:t>
            </w:r>
          </w:p>
        </w:tc>
        <w:tc>
          <w:tcPr>
            <w:tcW w:w="7585" w:type="dxa"/>
          </w:tcPr>
          <w:p w:rsidR="006B4E61" w:rsidRPr="00287957" w:rsidRDefault="006B4E61" w:rsidP="006B4E61">
            <w:pPr>
              <w:cnfStyle w:val="000000100000" w:firstRow="0" w:lastRow="0" w:firstColumn="0" w:lastColumn="0" w:oddVBand="0" w:evenVBand="0" w:oddHBand="1" w:evenHBand="0" w:firstRowFirstColumn="0" w:firstRowLastColumn="0" w:lastRowFirstColumn="0" w:lastRowLastColumn="0"/>
            </w:pPr>
            <w:r w:rsidRPr="00287957">
              <w:rPr>
                <w:rFonts w:ascii="Times New Roman" w:hAnsi="Times New Roman"/>
                <w:szCs w:val="24"/>
              </w:rPr>
              <w:t xml:space="preserve">Temel Bilgiler Tablosu- Okul Künyesi </w:t>
            </w:r>
          </w:p>
        </w:tc>
      </w:tr>
      <w:tr w:rsidR="006B4E61" w:rsidRPr="00287957" w:rsidTr="00E649DC">
        <w:trPr>
          <w:trHeight w:val="294"/>
        </w:trPr>
        <w:tc>
          <w:tcPr>
            <w:cnfStyle w:val="001000000000" w:firstRow="0" w:lastRow="0" w:firstColumn="1" w:lastColumn="0" w:oddVBand="0" w:evenVBand="0" w:oddHBand="0" w:evenHBand="0" w:firstRowFirstColumn="0" w:firstRowLastColumn="0" w:lastRowFirstColumn="0" w:lastRowLastColumn="0"/>
            <w:tcW w:w="1390" w:type="dxa"/>
          </w:tcPr>
          <w:p w:rsidR="006B4E61" w:rsidRPr="00287957" w:rsidRDefault="006B4E61" w:rsidP="00DD5AAA">
            <w:r w:rsidRPr="00287957">
              <w:rPr>
                <w:rFonts w:ascii="Times New Roman" w:hAnsi="Times New Roman"/>
              </w:rPr>
              <w:t>Tablo 4:</w:t>
            </w:r>
          </w:p>
        </w:tc>
        <w:tc>
          <w:tcPr>
            <w:tcW w:w="7585" w:type="dxa"/>
          </w:tcPr>
          <w:p w:rsidR="006B4E61" w:rsidRPr="00287957" w:rsidRDefault="006B4E61" w:rsidP="006B4E61">
            <w:pPr>
              <w:cnfStyle w:val="000000000000" w:firstRow="0" w:lastRow="0" w:firstColumn="0" w:lastColumn="0" w:oddVBand="0" w:evenVBand="0" w:oddHBand="0" w:evenHBand="0" w:firstRowFirstColumn="0" w:firstRowLastColumn="0" w:lastRowFirstColumn="0" w:lastRowLastColumn="0"/>
            </w:pPr>
            <w:r w:rsidRPr="00287957">
              <w:rPr>
                <w:rFonts w:ascii="Times New Roman" w:hAnsi="Times New Roman"/>
              </w:rPr>
              <w:t>Çalışan Bilgileri Tablosu</w:t>
            </w:r>
          </w:p>
        </w:tc>
      </w:tr>
      <w:tr w:rsidR="006B4E61"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6B4E61" w:rsidRPr="00287957" w:rsidRDefault="006B4E61" w:rsidP="00DD5AAA">
            <w:r w:rsidRPr="00287957">
              <w:rPr>
                <w:rFonts w:ascii="Times New Roman" w:hAnsi="Times New Roman"/>
                <w:szCs w:val="24"/>
              </w:rPr>
              <w:t>Tablo 5:</w:t>
            </w:r>
          </w:p>
        </w:tc>
        <w:tc>
          <w:tcPr>
            <w:tcW w:w="7585" w:type="dxa"/>
          </w:tcPr>
          <w:p w:rsidR="006B4E61" w:rsidRPr="00287957" w:rsidRDefault="006B4E61" w:rsidP="006B4E61">
            <w:pPr>
              <w:cnfStyle w:val="000000100000" w:firstRow="0" w:lastRow="0" w:firstColumn="0" w:lastColumn="0" w:oddVBand="0" w:evenVBand="0" w:oddHBand="1" w:evenHBand="0" w:firstRowFirstColumn="0" w:firstRowLastColumn="0" w:lastRowFirstColumn="0" w:lastRowLastColumn="0"/>
            </w:pPr>
            <w:r w:rsidRPr="00287957">
              <w:rPr>
                <w:rFonts w:ascii="Times New Roman" w:hAnsi="Times New Roman"/>
                <w:szCs w:val="24"/>
              </w:rPr>
              <w:t xml:space="preserve">Okul Yerleşkesine İlişkin Bilgiler </w:t>
            </w:r>
          </w:p>
        </w:tc>
      </w:tr>
      <w:tr w:rsidR="00CE77CB"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CE77CB" w:rsidRPr="00287957" w:rsidRDefault="00CE77CB" w:rsidP="00DD5AAA">
            <w:pPr>
              <w:rPr>
                <w:rFonts w:ascii="Times New Roman" w:hAnsi="Times New Roman"/>
                <w:szCs w:val="24"/>
              </w:rPr>
            </w:pPr>
            <w:r w:rsidRPr="00287957">
              <w:rPr>
                <w:rFonts w:ascii="Times New Roman" w:hAnsi="Times New Roman"/>
                <w:szCs w:val="24"/>
              </w:rPr>
              <w:t>Tablo 6:</w:t>
            </w:r>
          </w:p>
        </w:tc>
        <w:tc>
          <w:tcPr>
            <w:tcW w:w="7585" w:type="dxa"/>
          </w:tcPr>
          <w:p w:rsidR="00CE77CB" w:rsidRPr="00287957" w:rsidRDefault="003213DF" w:rsidP="006B4E61">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rPr>
              <w:t>Sınıf ve Öğrenci Bilgileri</w:t>
            </w:r>
          </w:p>
        </w:tc>
      </w:tr>
      <w:tr w:rsidR="00CE77CB"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CE77CB" w:rsidRPr="00287957" w:rsidRDefault="003213DF" w:rsidP="00DD5AAA">
            <w:pPr>
              <w:rPr>
                <w:rFonts w:ascii="Times New Roman" w:hAnsi="Times New Roman"/>
                <w:szCs w:val="24"/>
              </w:rPr>
            </w:pPr>
            <w:r w:rsidRPr="00287957">
              <w:rPr>
                <w:rFonts w:ascii="Times New Roman" w:hAnsi="Times New Roman"/>
              </w:rPr>
              <w:t>Tablo 7:</w:t>
            </w:r>
          </w:p>
        </w:tc>
        <w:tc>
          <w:tcPr>
            <w:tcW w:w="7585" w:type="dxa"/>
          </w:tcPr>
          <w:p w:rsidR="00CE77CB" w:rsidRPr="00287957" w:rsidRDefault="003213DF" w:rsidP="006B4E61">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rPr>
              <w:t>Teknolojik Kaynaklar Tablosu</w:t>
            </w:r>
          </w:p>
        </w:tc>
      </w:tr>
      <w:tr w:rsidR="003213DF"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3213DF" w:rsidRPr="00287957" w:rsidRDefault="003213DF" w:rsidP="00DD5AAA">
            <w:pPr>
              <w:rPr>
                <w:rFonts w:ascii="Times New Roman" w:hAnsi="Times New Roman"/>
                <w:szCs w:val="24"/>
              </w:rPr>
            </w:pPr>
            <w:r w:rsidRPr="00287957">
              <w:rPr>
                <w:rFonts w:ascii="Times New Roman" w:hAnsi="Times New Roman"/>
              </w:rPr>
              <w:t>Tablo 8:</w:t>
            </w:r>
          </w:p>
        </w:tc>
        <w:tc>
          <w:tcPr>
            <w:tcW w:w="7585" w:type="dxa"/>
          </w:tcPr>
          <w:p w:rsidR="003213DF" w:rsidRPr="00287957" w:rsidRDefault="003213DF" w:rsidP="003213D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rPr>
              <w:t>Gelir Gider Bilgisi</w:t>
            </w:r>
          </w:p>
        </w:tc>
      </w:tr>
      <w:tr w:rsidR="00CE77CB"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CE77CB" w:rsidRPr="00287957" w:rsidRDefault="003213DF" w:rsidP="00DD5AAA">
            <w:pPr>
              <w:rPr>
                <w:rFonts w:ascii="Times New Roman" w:hAnsi="Times New Roman"/>
                <w:szCs w:val="24"/>
              </w:rPr>
            </w:pPr>
            <w:r w:rsidRPr="00287957">
              <w:rPr>
                <w:rFonts w:ascii="Times New Roman" w:hAnsi="Times New Roman"/>
              </w:rPr>
              <w:t>Tablo 9:</w:t>
            </w:r>
          </w:p>
        </w:tc>
        <w:tc>
          <w:tcPr>
            <w:tcW w:w="7585" w:type="dxa"/>
          </w:tcPr>
          <w:p w:rsidR="00CE77CB" w:rsidRPr="00287957" w:rsidRDefault="003213DF" w:rsidP="006B4E61">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rPr>
              <w:t>Öğrenci Anket Sonuçları</w:t>
            </w:r>
          </w:p>
        </w:tc>
      </w:tr>
      <w:tr w:rsidR="00CE77CB"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CE77CB" w:rsidRPr="00287957" w:rsidRDefault="003213DF" w:rsidP="00DD5AAA">
            <w:pPr>
              <w:rPr>
                <w:rFonts w:ascii="Times New Roman" w:hAnsi="Times New Roman"/>
                <w:szCs w:val="24"/>
              </w:rPr>
            </w:pPr>
            <w:r w:rsidRPr="00287957">
              <w:rPr>
                <w:rFonts w:ascii="Times New Roman" w:hAnsi="Times New Roman"/>
              </w:rPr>
              <w:t>Tablo 10:</w:t>
            </w:r>
          </w:p>
        </w:tc>
        <w:tc>
          <w:tcPr>
            <w:tcW w:w="7585" w:type="dxa"/>
          </w:tcPr>
          <w:p w:rsidR="00CE77CB" w:rsidRPr="00287957" w:rsidRDefault="003213DF" w:rsidP="003213DF">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rPr>
              <w:t xml:space="preserve">Öğretmen Anket Sonuçları </w:t>
            </w:r>
          </w:p>
        </w:tc>
      </w:tr>
      <w:tr w:rsidR="003213DF"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3213DF" w:rsidRPr="00287957" w:rsidRDefault="003213DF" w:rsidP="00DD5AAA">
            <w:pPr>
              <w:rPr>
                <w:rFonts w:ascii="Times New Roman" w:hAnsi="Times New Roman"/>
              </w:rPr>
            </w:pPr>
            <w:r w:rsidRPr="00287957">
              <w:rPr>
                <w:rFonts w:ascii="Times New Roman" w:hAnsi="Times New Roman"/>
              </w:rPr>
              <w:t>Tablo 11:</w:t>
            </w:r>
          </w:p>
        </w:tc>
        <w:tc>
          <w:tcPr>
            <w:tcW w:w="7585" w:type="dxa"/>
          </w:tcPr>
          <w:p w:rsidR="003213DF" w:rsidRPr="00287957" w:rsidRDefault="003213DF" w:rsidP="003213DF">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Veli Anket Sonuçları</w:t>
            </w:r>
          </w:p>
        </w:tc>
      </w:tr>
      <w:tr w:rsidR="00E649DC"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E649DC" w:rsidRPr="00287957" w:rsidRDefault="00DD5AAA" w:rsidP="00DD5AAA">
            <w:pPr>
              <w:rPr>
                <w:rFonts w:ascii="Times New Roman" w:hAnsi="Times New Roman"/>
              </w:rPr>
            </w:pPr>
            <w:r w:rsidRPr="00287957">
              <w:rPr>
                <w:rFonts w:ascii="Times New Roman" w:hAnsi="Times New Roman"/>
                <w:szCs w:val="24"/>
              </w:rPr>
              <w:t>Tablo 12:</w:t>
            </w:r>
          </w:p>
        </w:tc>
        <w:tc>
          <w:tcPr>
            <w:tcW w:w="7585" w:type="dxa"/>
          </w:tcPr>
          <w:p w:rsidR="00E649DC" w:rsidRPr="00287957" w:rsidRDefault="00DD5AAA" w:rsidP="00DD5AA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szCs w:val="24"/>
              </w:rPr>
              <w:t>Gelişim ve Sorun Alanları</w:t>
            </w:r>
          </w:p>
        </w:tc>
      </w:tr>
      <w:tr w:rsidR="00E649DC"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E649DC" w:rsidRPr="00287957" w:rsidRDefault="00DD5AAA" w:rsidP="00DD5AAA">
            <w:pPr>
              <w:rPr>
                <w:rFonts w:ascii="Times New Roman" w:hAnsi="Times New Roman"/>
              </w:rPr>
            </w:pPr>
            <w:r w:rsidRPr="00287957">
              <w:rPr>
                <w:rFonts w:ascii="Times New Roman" w:hAnsi="Times New Roman"/>
              </w:rPr>
              <w:t>Tablo 13</w:t>
            </w:r>
          </w:p>
        </w:tc>
        <w:tc>
          <w:tcPr>
            <w:tcW w:w="7585" w:type="dxa"/>
          </w:tcPr>
          <w:p w:rsidR="00E649DC" w:rsidRPr="00287957" w:rsidRDefault="00DD5AAA" w:rsidP="00DD5AA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 xml:space="preserve">Stratejik Plan Genel Tablosu </w:t>
            </w:r>
          </w:p>
        </w:tc>
      </w:tr>
      <w:tr w:rsidR="00E649DC"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E649DC" w:rsidRPr="00287957" w:rsidRDefault="00DD5AAA" w:rsidP="00DD5AAA">
            <w:pPr>
              <w:rPr>
                <w:rFonts w:ascii="Times New Roman" w:hAnsi="Times New Roman"/>
              </w:rPr>
            </w:pPr>
            <w:r w:rsidRPr="00287957">
              <w:rPr>
                <w:rFonts w:ascii="Times New Roman" w:hAnsi="Times New Roman"/>
              </w:rPr>
              <w:t>Tablo 14:</w:t>
            </w:r>
          </w:p>
        </w:tc>
        <w:tc>
          <w:tcPr>
            <w:tcW w:w="7585" w:type="dxa"/>
          </w:tcPr>
          <w:p w:rsidR="00E649DC" w:rsidRPr="00287957" w:rsidRDefault="00DD5AAA" w:rsidP="003213DF">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Kaynak Tablosu</w:t>
            </w:r>
          </w:p>
        </w:tc>
      </w:tr>
      <w:tr w:rsidR="00E649DC"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E649DC" w:rsidRPr="00287957" w:rsidRDefault="00DD5AAA" w:rsidP="00DD5AAA">
            <w:pPr>
              <w:rPr>
                <w:rFonts w:ascii="Times New Roman" w:hAnsi="Times New Roman"/>
              </w:rPr>
            </w:pPr>
            <w:r w:rsidRPr="00287957">
              <w:rPr>
                <w:rFonts w:ascii="Times New Roman" w:hAnsi="Times New Roman"/>
              </w:rPr>
              <w:t>Tablo 15</w:t>
            </w:r>
          </w:p>
        </w:tc>
        <w:tc>
          <w:tcPr>
            <w:tcW w:w="7585" w:type="dxa"/>
          </w:tcPr>
          <w:p w:rsidR="00E649DC" w:rsidRPr="00287957" w:rsidRDefault="00DD5AAA" w:rsidP="00DD5AA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Maliyetlendirme Tablosu</w:t>
            </w:r>
          </w:p>
        </w:tc>
      </w:tr>
      <w:tr w:rsidR="00DD5AAA"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DD5AAA" w:rsidRPr="00287957" w:rsidRDefault="00DD5AAA" w:rsidP="00DD5AAA">
            <w:pPr>
              <w:rPr>
                <w:rFonts w:ascii="Times New Roman" w:hAnsi="Times New Roman"/>
              </w:rPr>
            </w:pPr>
            <w:r w:rsidRPr="00287957">
              <w:rPr>
                <w:rFonts w:ascii="Times New Roman,Bold" w:hAnsi="Times New Roman,Bold" w:cs="Times New Roman,Bold"/>
                <w:bCs w:val="0"/>
                <w:szCs w:val="24"/>
              </w:rPr>
              <w:t>Tablo 16:</w:t>
            </w:r>
          </w:p>
        </w:tc>
        <w:tc>
          <w:tcPr>
            <w:tcW w:w="7585" w:type="dxa"/>
          </w:tcPr>
          <w:p w:rsidR="00DD5AAA" w:rsidRPr="00287957" w:rsidRDefault="00DD5AAA" w:rsidP="00DD5AA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Bold" w:hAnsi="Times New Roman,Bold" w:cs="Times New Roman,Bold"/>
                <w:bCs/>
                <w:szCs w:val="24"/>
              </w:rPr>
              <w:t>İzleme Değerlendirme Takvimi</w:t>
            </w:r>
          </w:p>
        </w:tc>
      </w:tr>
      <w:tr w:rsidR="003213DF" w:rsidRPr="00287957" w:rsidTr="00991149">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8976" w:type="dxa"/>
            <w:gridSpan w:val="2"/>
            <w:shd w:val="clear" w:color="auto" w:fill="000000" w:themeFill="text1"/>
          </w:tcPr>
          <w:p w:rsidR="003213DF" w:rsidRPr="00287957" w:rsidRDefault="003213DF" w:rsidP="003213DF">
            <w:pPr>
              <w:rPr>
                <w:rFonts w:ascii="Times New Roman" w:hAnsi="Times New Roman"/>
              </w:rPr>
            </w:pPr>
            <w:r w:rsidRPr="00287957">
              <w:rPr>
                <w:rFonts w:ascii="Times New Roman" w:hAnsi="Times New Roman"/>
                <w:color w:val="FFFFFF" w:themeColor="background1"/>
              </w:rPr>
              <w:lastRenderedPageBreak/>
              <w:t>ŞEKİLLER</w:t>
            </w:r>
            <w:r w:rsidR="004B21BA" w:rsidRPr="00287957">
              <w:rPr>
                <w:rFonts w:ascii="Times New Roman" w:hAnsi="Times New Roman"/>
                <w:color w:val="FFFFFF" w:themeColor="background1"/>
              </w:rPr>
              <w:t xml:space="preserve"> DİZİNİ</w:t>
            </w:r>
          </w:p>
        </w:tc>
      </w:tr>
      <w:tr w:rsidR="003213DF" w:rsidRPr="00287957" w:rsidTr="00E649DC">
        <w:trPr>
          <w:trHeight w:val="285"/>
        </w:trPr>
        <w:tc>
          <w:tcPr>
            <w:cnfStyle w:val="001000000000" w:firstRow="0" w:lastRow="0" w:firstColumn="1" w:lastColumn="0" w:oddVBand="0" w:evenVBand="0" w:oddHBand="0" w:evenHBand="0" w:firstRowFirstColumn="0" w:firstRowLastColumn="0" w:lastRowFirstColumn="0" w:lastRowLastColumn="0"/>
            <w:tcW w:w="1390" w:type="dxa"/>
          </w:tcPr>
          <w:p w:rsidR="003213DF" w:rsidRPr="00287957" w:rsidRDefault="003213DF" w:rsidP="003213DF">
            <w:pPr>
              <w:rPr>
                <w:rFonts w:ascii="Times New Roman" w:hAnsi="Times New Roman"/>
              </w:rPr>
            </w:pPr>
            <w:r w:rsidRPr="00287957">
              <w:rPr>
                <w:rFonts w:ascii="Times New Roman" w:hAnsi="Times New Roman"/>
              </w:rPr>
              <w:t>Şekil 1:</w:t>
            </w:r>
          </w:p>
        </w:tc>
        <w:tc>
          <w:tcPr>
            <w:tcW w:w="7585" w:type="dxa"/>
          </w:tcPr>
          <w:p w:rsidR="003213DF" w:rsidRPr="00287957" w:rsidRDefault="003213DF" w:rsidP="00E0229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Paydaş Döngüsü</w:t>
            </w:r>
          </w:p>
        </w:tc>
      </w:tr>
      <w:tr w:rsidR="00DD5AAA" w:rsidRPr="00287957" w:rsidTr="00E64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90" w:type="dxa"/>
          </w:tcPr>
          <w:p w:rsidR="00DD5AAA" w:rsidRPr="00287957" w:rsidRDefault="00DD5AAA" w:rsidP="003213DF">
            <w:pPr>
              <w:rPr>
                <w:rFonts w:ascii="Times New Roman" w:hAnsi="Times New Roman"/>
              </w:rPr>
            </w:pPr>
            <w:r w:rsidRPr="00287957">
              <w:rPr>
                <w:rFonts w:ascii="Times New Roman" w:hAnsi="Times New Roman"/>
                <w:color w:val="000000"/>
                <w:szCs w:val="24"/>
              </w:rPr>
              <w:t>Şekil 2:</w:t>
            </w:r>
          </w:p>
        </w:tc>
        <w:tc>
          <w:tcPr>
            <w:tcW w:w="7585" w:type="dxa"/>
          </w:tcPr>
          <w:p w:rsidR="00DD5AAA" w:rsidRPr="00287957" w:rsidRDefault="00DD5AAA" w:rsidP="00E02296">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color w:val="000000"/>
                <w:szCs w:val="24"/>
              </w:rPr>
              <w:t>İzleme ve Değerlendirme Modeli</w:t>
            </w:r>
          </w:p>
        </w:tc>
      </w:tr>
    </w:tbl>
    <w:p w:rsidR="002848FE" w:rsidRPr="00287957" w:rsidRDefault="002848FE" w:rsidP="002848FE"/>
    <w:p w:rsidR="00761F93" w:rsidRPr="00287957" w:rsidRDefault="00761F93" w:rsidP="004853E8">
      <w:pPr>
        <w:pStyle w:val="Balk1"/>
      </w:pPr>
    </w:p>
    <w:p w:rsidR="00592F85" w:rsidRPr="00287957" w:rsidRDefault="00592F85" w:rsidP="004853E8">
      <w:pPr>
        <w:pStyle w:val="Balk1"/>
      </w:pPr>
    </w:p>
    <w:p w:rsidR="00E7077D" w:rsidRPr="00287957" w:rsidRDefault="00E7077D" w:rsidP="004853E8">
      <w:pPr>
        <w:pStyle w:val="Balk1"/>
      </w:pPr>
      <w:bookmarkStart w:id="19" w:name="_Toc33773971"/>
      <w:r w:rsidRPr="00287957">
        <w:t>GİRİŞ</w:t>
      </w:r>
      <w:bookmarkEnd w:id="19"/>
      <w:r w:rsidRPr="00287957">
        <w:t xml:space="preserve"> </w:t>
      </w:r>
    </w:p>
    <w:p w:rsidR="00E7077D" w:rsidRPr="00287957" w:rsidRDefault="00E7077D" w:rsidP="004853E8">
      <w:pPr>
        <w:spacing w:line="360" w:lineRule="auto"/>
        <w:ind w:firstLine="708"/>
        <w:jc w:val="both"/>
        <w:rPr>
          <w:rFonts w:ascii="Times New Roman" w:hAnsi="Times New Roman"/>
        </w:rPr>
      </w:pPr>
      <w:r w:rsidRPr="00287957">
        <w:rPr>
          <w:rFonts w:ascii="Times New Roman" w:hAnsi="Times New Roman"/>
        </w:rPr>
        <w:t xml:space="preserve">İçinde bulunduğumuz zaman bilginin hızla değiştiği, her geçen gün teknoloji ve bilimde yeni gelişmelerin yaşandığı bir dönem. Bu döneme ayak uydurmak ve çağın gerisinde kalmamak disiplinli, düzenli ve şüphesiz ki planlı çalışmaktan geçiyor. </w:t>
      </w:r>
    </w:p>
    <w:p w:rsidR="00E7077D" w:rsidRPr="00287957" w:rsidRDefault="00E7077D" w:rsidP="004853E8">
      <w:pPr>
        <w:spacing w:line="360" w:lineRule="auto"/>
        <w:ind w:firstLine="708"/>
        <w:jc w:val="both"/>
        <w:rPr>
          <w:rFonts w:ascii="Times New Roman" w:hAnsi="Times New Roman"/>
        </w:rPr>
      </w:pPr>
      <w:r w:rsidRPr="00287957">
        <w:rPr>
          <w:rFonts w:ascii="Times New Roman" w:hAnsi="Times New Roman"/>
        </w:rPr>
        <w:t xml:space="preserve">Okulumuz da değişen şartlara ve yeni gelişmelere ayak uydurmak ve uyum sağlamak için gerekli olan planlamayı amaç ve hedeflerine uygun olarak yapmış, planlamasına uygun olarak hedefleri ve amaçları doğrultusunda tüm paydaşları ile çalışmalarını yürütmektedir. </w:t>
      </w:r>
    </w:p>
    <w:p w:rsidR="00E7077D" w:rsidRPr="00287957" w:rsidRDefault="00E7077D" w:rsidP="004853E8">
      <w:pPr>
        <w:spacing w:line="360" w:lineRule="auto"/>
        <w:ind w:firstLine="708"/>
        <w:jc w:val="both"/>
        <w:rPr>
          <w:rFonts w:ascii="Times New Roman" w:hAnsi="Times New Roman"/>
        </w:rPr>
      </w:pPr>
      <w:r w:rsidRPr="00287957">
        <w:rPr>
          <w:rFonts w:ascii="Times New Roman" w:hAnsi="Times New Roman"/>
        </w:rPr>
        <w:t>Okulumuzun çevre şartları, stratejik amaçları, hedefleri, toplumun ve bizlerin beklentileri doğrultusunda okulumuzun stratejik planını okul paydaşları ve Stratejik Planlama Ekibi olarak bizler yapmış bulunuyoruz. Yapılan bu planlamanın okulumuzun gelişimine ve geleceğine önemli katkıları olacağını düşünüyoruz.</w:t>
      </w:r>
    </w:p>
    <w:p w:rsidR="004853E8" w:rsidRPr="00287957" w:rsidRDefault="004853E8" w:rsidP="004853E8">
      <w:pPr>
        <w:spacing w:line="360" w:lineRule="auto"/>
        <w:ind w:firstLine="708"/>
        <w:jc w:val="both"/>
        <w:rPr>
          <w:rFonts w:ascii="Times New Roman" w:hAnsi="Times New Roman"/>
        </w:rPr>
      </w:pPr>
      <w:r w:rsidRPr="00287957">
        <w:rPr>
          <w:rFonts w:ascii="Times New Roman" w:hAnsi="Times New Roman"/>
        </w:rPr>
        <w:t>Planlı ve disiplinli çalışmanın başarıyı getireceği inancıyla mutluluk ve başarı diliyoruz.</w:t>
      </w:r>
    </w:p>
    <w:p w:rsidR="004853E8" w:rsidRPr="00287957" w:rsidRDefault="004853E8" w:rsidP="004853E8">
      <w:pPr>
        <w:ind w:firstLine="708"/>
        <w:jc w:val="right"/>
        <w:rPr>
          <w:b/>
        </w:rPr>
      </w:pPr>
      <w:r w:rsidRPr="00287957">
        <w:rPr>
          <w:b/>
        </w:rPr>
        <w:t>Stratejik Planlama Ekibi</w:t>
      </w:r>
    </w:p>
    <w:p w:rsidR="00F72678" w:rsidRPr="00287957" w:rsidRDefault="00F72678" w:rsidP="00C006E5"/>
    <w:p w:rsidR="004853E8" w:rsidRPr="00287957" w:rsidRDefault="004853E8" w:rsidP="00C006E5"/>
    <w:p w:rsidR="004853E8" w:rsidRPr="00287957" w:rsidRDefault="004853E8" w:rsidP="00C006E5"/>
    <w:p w:rsidR="004853E8" w:rsidRPr="00287957" w:rsidRDefault="004853E8" w:rsidP="00C006E5"/>
    <w:p w:rsidR="004853E8" w:rsidRPr="00287957" w:rsidRDefault="004853E8" w:rsidP="00C006E5"/>
    <w:p w:rsidR="00BB57AE" w:rsidRPr="00287957" w:rsidRDefault="00DD554F" w:rsidP="00C12E51">
      <w:pPr>
        <w:pStyle w:val="Balk1"/>
      </w:pPr>
      <w:bookmarkStart w:id="20" w:name="_Toc416085123"/>
      <w:bookmarkStart w:id="21" w:name="_Toc529519443"/>
      <w:bookmarkStart w:id="22" w:name="_Toc531097532"/>
      <w:bookmarkStart w:id="23" w:name="_Toc103066"/>
      <w:bookmarkStart w:id="24" w:name="_Toc122411"/>
      <w:bookmarkStart w:id="25" w:name="_Toc122752"/>
      <w:bookmarkStart w:id="26" w:name="_Toc33773972"/>
      <w:bookmarkEnd w:id="15"/>
      <w:bookmarkEnd w:id="14"/>
      <w:r w:rsidRPr="00287957">
        <w:lastRenderedPageBreak/>
        <w:t>BÖLÜM I</w:t>
      </w:r>
      <w:bookmarkStart w:id="27" w:name="_Toc416085124"/>
      <w:bookmarkStart w:id="28" w:name="_Toc529519444"/>
      <w:bookmarkEnd w:id="20"/>
      <w:bookmarkEnd w:id="21"/>
      <w:r w:rsidR="00A47F2F" w:rsidRPr="00287957">
        <w:t xml:space="preserve">: </w:t>
      </w:r>
      <w:r w:rsidR="00BB57AE" w:rsidRPr="00287957">
        <w:t>G</w:t>
      </w:r>
      <w:r w:rsidR="008D4E73" w:rsidRPr="00287957">
        <w:t>İRİŞ ve PLAN HAZIRLIK SÜRECİ</w:t>
      </w:r>
      <w:bookmarkStart w:id="29" w:name="_Toc414908124"/>
      <w:bookmarkStart w:id="30" w:name="_Toc415574452"/>
      <w:bookmarkStart w:id="31" w:name="_Toc416085125"/>
      <w:bookmarkStart w:id="32" w:name="_Toc387784720"/>
      <w:bookmarkEnd w:id="22"/>
      <w:bookmarkEnd w:id="23"/>
      <w:bookmarkEnd w:id="24"/>
      <w:bookmarkEnd w:id="25"/>
      <w:bookmarkEnd w:id="26"/>
      <w:bookmarkEnd w:id="27"/>
      <w:bookmarkEnd w:id="28"/>
      <w:bookmarkEnd w:id="29"/>
      <w:bookmarkEnd w:id="30"/>
    </w:p>
    <w:bookmarkEnd w:id="31"/>
    <w:p w:rsidR="007F381F" w:rsidRPr="00287957" w:rsidRDefault="007F381F" w:rsidP="00E22B8A">
      <w:pPr>
        <w:autoSpaceDE w:val="0"/>
        <w:autoSpaceDN w:val="0"/>
        <w:adjustRightInd w:val="0"/>
        <w:spacing w:after="0"/>
        <w:ind w:firstLine="708"/>
        <w:jc w:val="both"/>
        <w:rPr>
          <w:rFonts w:ascii="Times New Roman" w:hAnsi="Times New Roman"/>
          <w:szCs w:val="24"/>
        </w:rPr>
      </w:pPr>
      <w:r w:rsidRPr="00287957">
        <w:rPr>
          <w:rFonts w:ascii="Times New Roman" w:hAnsi="Times New Roman"/>
          <w:szCs w:val="24"/>
        </w:rPr>
        <w:t>201</w:t>
      </w:r>
      <w:r w:rsidR="00007CC5" w:rsidRPr="00287957">
        <w:rPr>
          <w:rFonts w:ascii="Times New Roman" w:hAnsi="Times New Roman"/>
          <w:szCs w:val="24"/>
        </w:rPr>
        <w:t>9</w:t>
      </w:r>
      <w:r w:rsidRPr="00287957">
        <w:rPr>
          <w:rFonts w:ascii="Times New Roman" w:hAnsi="Times New Roman"/>
          <w:szCs w:val="24"/>
        </w:rPr>
        <w:t>-20</w:t>
      </w:r>
      <w:r w:rsidR="00007CC5" w:rsidRPr="00287957">
        <w:rPr>
          <w:rFonts w:ascii="Times New Roman" w:hAnsi="Times New Roman"/>
          <w:szCs w:val="24"/>
        </w:rPr>
        <w:t>23</w:t>
      </w:r>
      <w:r w:rsidR="004962D0" w:rsidRPr="00287957">
        <w:rPr>
          <w:rFonts w:ascii="Times New Roman" w:hAnsi="Times New Roman"/>
          <w:szCs w:val="24"/>
        </w:rPr>
        <w:t xml:space="preserve"> dönemi stratejik plan</w:t>
      </w:r>
      <w:r w:rsidRPr="00287957">
        <w:rPr>
          <w:rFonts w:ascii="Times New Roman" w:hAnsi="Times New Roman"/>
          <w:szCs w:val="24"/>
        </w:rPr>
        <w:t xml:space="preserve"> hazırlanması süreci </w:t>
      </w:r>
      <w:r w:rsidR="008B31DB" w:rsidRPr="00287957">
        <w:rPr>
          <w:rFonts w:ascii="Times New Roman" w:hAnsi="Times New Roman"/>
          <w:szCs w:val="24"/>
        </w:rPr>
        <w:t xml:space="preserve">Üst </w:t>
      </w:r>
      <w:r w:rsidRPr="00287957">
        <w:rPr>
          <w:rFonts w:ascii="Times New Roman" w:hAnsi="Times New Roman"/>
          <w:szCs w:val="24"/>
        </w:rPr>
        <w:t xml:space="preserve">Kurul ve </w:t>
      </w:r>
      <w:r w:rsidR="008B31DB" w:rsidRPr="00287957">
        <w:rPr>
          <w:rFonts w:ascii="Times New Roman" w:hAnsi="Times New Roman"/>
          <w:szCs w:val="24"/>
        </w:rPr>
        <w:t>Stratejik Plan E</w:t>
      </w:r>
      <w:r w:rsidRPr="00287957">
        <w:rPr>
          <w:rFonts w:ascii="Times New Roman" w:hAnsi="Times New Roman"/>
          <w:szCs w:val="24"/>
        </w:rPr>
        <w:t>ki</w:t>
      </w:r>
      <w:r w:rsidR="008B31DB" w:rsidRPr="00287957">
        <w:rPr>
          <w:rFonts w:ascii="Times New Roman" w:hAnsi="Times New Roman"/>
          <w:szCs w:val="24"/>
        </w:rPr>
        <w:t>bin</w:t>
      </w:r>
      <w:r w:rsidRPr="00287957">
        <w:rPr>
          <w:rFonts w:ascii="Times New Roman" w:hAnsi="Times New Roman"/>
          <w:szCs w:val="24"/>
        </w:rPr>
        <w:t xml:space="preserve">in </w:t>
      </w:r>
      <w:r w:rsidR="00A47F2F" w:rsidRPr="00287957">
        <w:rPr>
          <w:rFonts w:ascii="Times New Roman" w:hAnsi="Times New Roman"/>
          <w:szCs w:val="24"/>
        </w:rPr>
        <w:t>oluşturulması</w:t>
      </w:r>
      <w:r w:rsidRPr="00287957">
        <w:rPr>
          <w:rFonts w:ascii="Times New Roman" w:hAnsi="Times New Roman"/>
          <w:szCs w:val="24"/>
        </w:rPr>
        <w:t xml:space="preserve"> </w:t>
      </w:r>
      <w:r w:rsidR="00A47F2F" w:rsidRPr="00287957">
        <w:rPr>
          <w:rFonts w:ascii="Times New Roman" w:hAnsi="Times New Roman"/>
          <w:szCs w:val="24"/>
        </w:rPr>
        <w:t xml:space="preserve">ile başlamıştır. Ekip tarafından oluşturulan </w:t>
      </w:r>
      <w:r w:rsidR="00E30F42" w:rsidRPr="00287957">
        <w:rPr>
          <w:rFonts w:ascii="Times New Roman" w:hAnsi="Times New Roman"/>
          <w:szCs w:val="24"/>
        </w:rPr>
        <w:t>çalışma</w:t>
      </w:r>
      <w:r w:rsidR="00A47F2F" w:rsidRPr="00287957">
        <w:rPr>
          <w:rFonts w:ascii="Times New Roman" w:hAnsi="Times New Roman"/>
          <w:szCs w:val="24"/>
        </w:rPr>
        <w:t xml:space="preserve"> takvimi kapsamında ilk aşamada durum </w:t>
      </w:r>
      <w:r w:rsidR="004962D0" w:rsidRPr="00287957">
        <w:rPr>
          <w:rFonts w:ascii="Times New Roman" w:hAnsi="Times New Roman"/>
          <w:szCs w:val="24"/>
        </w:rPr>
        <w:t>analizi çalışmaları yapılmış ve</w:t>
      </w:r>
      <w:r w:rsidR="00A47F2F" w:rsidRPr="00287957">
        <w:rPr>
          <w:rFonts w:ascii="Times New Roman" w:hAnsi="Times New Roman"/>
          <w:szCs w:val="24"/>
        </w:rPr>
        <w:t xml:space="preserve"> </w:t>
      </w:r>
      <w:r w:rsidR="004962D0" w:rsidRPr="00287957">
        <w:rPr>
          <w:rFonts w:ascii="Times New Roman" w:hAnsi="Times New Roman"/>
          <w:szCs w:val="24"/>
        </w:rPr>
        <w:t>d</w:t>
      </w:r>
      <w:r w:rsidR="00A47F2F" w:rsidRPr="00287957">
        <w:rPr>
          <w:rFonts w:ascii="Times New Roman" w:hAnsi="Times New Roman"/>
          <w:szCs w:val="24"/>
        </w:rPr>
        <w:t>urum analizi aşamasında paydaşlarımızın plan sürecine aktif katılımını sağlamak üzere paydaş anketi, toplantı ve görüşmeler yapılmıştır.</w:t>
      </w:r>
    </w:p>
    <w:p w:rsidR="00DD79B7" w:rsidRPr="00287957" w:rsidRDefault="000D113D" w:rsidP="00E22B8A">
      <w:pPr>
        <w:autoSpaceDE w:val="0"/>
        <w:autoSpaceDN w:val="0"/>
        <w:adjustRightInd w:val="0"/>
        <w:spacing w:after="0"/>
        <w:ind w:firstLine="708"/>
        <w:jc w:val="both"/>
        <w:rPr>
          <w:rFonts w:ascii="Times New Roman" w:hAnsi="Times New Roman"/>
          <w:szCs w:val="24"/>
        </w:rPr>
      </w:pPr>
      <w:bookmarkStart w:id="33" w:name="_Toc416084871"/>
      <w:r w:rsidRPr="00287957">
        <w:rPr>
          <w:rFonts w:ascii="Times New Roman" w:hAnsi="Times New Roman"/>
          <w:b/>
          <w:bCs/>
          <w:color w:val="000000"/>
          <w:szCs w:val="24"/>
        </w:rPr>
        <w:t xml:space="preserve"> </w:t>
      </w:r>
      <w:bookmarkEnd w:id="33"/>
      <w:r w:rsidR="00E22B8A" w:rsidRPr="0028795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1714EF" w:rsidRPr="00287957" w:rsidRDefault="001714EF" w:rsidP="00961890">
      <w:pPr>
        <w:autoSpaceDE w:val="0"/>
        <w:autoSpaceDN w:val="0"/>
        <w:adjustRightInd w:val="0"/>
        <w:spacing w:after="0"/>
        <w:jc w:val="both"/>
        <w:rPr>
          <w:rFonts w:ascii="Times New Roman" w:hAnsi="Times New Roman"/>
          <w:szCs w:val="24"/>
        </w:rPr>
      </w:pPr>
    </w:p>
    <w:p w:rsidR="00842EAC" w:rsidRPr="00287957" w:rsidRDefault="0088640B" w:rsidP="00DD79B7">
      <w:pPr>
        <w:spacing w:after="0" w:line="240" w:lineRule="auto"/>
        <w:rPr>
          <w:rFonts w:ascii="Times New Roman" w:hAnsi="Times New Roman"/>
          <w:b/>
        </w:rPr>
      </w:pPr>
      <w:r w:rsidRPr="00287957">
        <w:rPr>
          <w:rFonts w:ascii="Times New Roman" w:hAnsi="Times New Roman"/>
          <w:b/>
        </w:rPr>
        <w:t xml:space="preserve">Tablo 1: Stratejik Plan Üst Kurulu </w:t>
      </w:r>
    </w:p>
    <w:tbl>
      <w:tblPr>
        <w:tblW w:w="909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3869"/>
        <w:gridCol w:w="5224"/>
      </w:tblGrid>
      <w:tr w:rsidR="00842EAC" w:rsidRPr="00287957" w:rsidTr="00842EAC">
        <w:trPr>
          <w:trHeight w:val="708"/>
        </w:trPr>
        <w:tc>
          <w:tcPr>
            <w:tcW w:w="9093" w:type="dxa"/>
            <w:gridSpan w:val="2"/>
            <w:tcBorders>
              <w:top w:val="single" w:sz="4" w:space="0" w:color="4BACC6"/>
              <w:left w:val="single" w:sz="4" w:space="0" w:color="4BACC6"/>
              <w:bottom w:val="single" w:sz="4" w:space="0" w:color="4BACC6"/>
              <w:right w:val="nil"/>
            </w:tcBorders>
            <w:shd w:val="clear" w:color="auto" w:fill="4BACC6"/>
          </w:tcPr>
          <w:p w:rsidR="00842EAC" w:rsidRPr="00287957" w:rsidRDefault="00842EAC" w:rsidP="003B6E4F">
            <w:pPr>
              <w:spacing w:after="0" w:line="240" w:lineRule="auto"/>
              <w:rPr>
                <w:rFonts w:ascii="Times New Roman" w:hAnsi="Times New Roman"/>
                <w:b/>
                <w:bCs/>
                <w:color w:val="FFFFFF"/>
              </w:rPr>
            </w:pPr>
            <w:r w:rsidRPr="00287957">
              <w:rPr>
                <w:rFonts w:ascii="Times New Roman" w:hAnsi="Times New Roman"/>
                <w:b/>
                <w:bCs/>
                <w:color w:val="FFFFFF"/>
                <w:sz w:val="28"/>
              </w:rPr>
              <w:t>Üst Kurul Bilgileri</w:t>
            </w:r>
          </w:p>
        </w:tc>
      </w:tr>
      <w:tr w:rsidR="00842EAC" w:rsidRPr="00287957" w:rsidTr="00E20965">
        <w:trPr>
          <w:trHeight w:val="510"/>
        </w:trPr>
        <w:tc>
          <w:tcPr>
            <w:tcW w:w="3869" w:type="dxa"/>
            <w:shd w:val="clear" w:color="auto" w:fill="DAEEF3"/>
          </w:tcPr>
          <w:p w:rsidR="00842EAC" w:rsidRPr="00287957" w:rsidRDefault="00842EAC" w:rsidP="003B6E4F">
            <w:pPr>
              <w:spacing w:after="0" w:line="240" w:lineRule="auto"/>
              <w:rPr>
                <w:rFonts w:ascii="Times New Roman" w:hAnsi="Times New Roman"/>
                <w:b/>
                <w:bCs/>
                <w:sz w:val="22"/>
              </w:rPr>
            </w:pPr>
            <w:r w:rsidRPr="00287957">
              <w:rPr>
                <w:rFonts w:ascii="Times New Roman" w:hAnsi="Times New Roman"/>
                <w:b/>
                <w:bCs/>
                <w:sz w:val="22"/>
              </w:rPr>
              <w:t>Adı Soyadı</w:t>
            </w:r>
          </w:p>
        </w:tc>
        <w:tc>
          <w:tcPr>
            <w:tcW w:w="5224" w:type="dxa"/>
            <w:shd w:val="clear" w:color="auto" w:fill="DAEEF3"/>
          </w:tcPr>
          <w:p w:rsidR="00842EAC" w:rsidRPr="00287957" w:rsidRDefault="00842EAC" w:rsidP="003B6E4F">
            <w:pPr>
              <w:spacing w:after="0" w:line="240" w:lineRule="auto"/>
              <w:rPr>
                <w:rFonts w:ascii="Times New Roman" w:hAnsi="Times New Roman"/>
                <w:b/>
                <w:sz w:val="22"/>
              </w:rPr>
            </w:pPr>
            <w:r w:rsidRPr="00287957">
              <w:rPr>
                <w:rFonts w:ascii="Times New Roman" w:hAnsi="Times New Roman"/>
                <w:b/>
                <w:sz w:val="22"/>
              </w:rPr>
              <w:t>Unvanı</w:t>
            </w:r>
          </w:p>
        </w:tc>
      </w:tr>
      <w:tr w:rsidR="00E20965" w:rsidRPr="00287957" w:rsidTr="00E20965">
        <w:trPr>
          <w:trHeight w:val="510"/>
        </w:trPr>
        <w:tc>
          <w:tcPr>
            <w:tcW w:w="3869" w:type="dxa"/>
            <w:shd w:val="clear" w:color="auto" w:fill="auto"/>
          </w:tcPr>
          <w:p w:rsidR="00E20965" w:rsidRPr="00287957" w:rsidRDefault="00F56111" w:rsidP="00897486">
            <w:pPr>
              <w:spacing w:after="0" w:line="240" w:lineRule="auto"/>
              <w:rPr>
                <w:sz w:val="20"/>
              </w:rPr>
            </w:pPr>
            <w:r w:rsidRPr="00287957">
              <w:rPr>
                <w:sz w:val="20"/>
              </w:rPr>
              <w:t>Mehmet Salih KELEŞ</w:t>
            </w:r>
          </w:p>
        </w:tc>
        <w:tc>
          <w:tcPr>
            <w:tcW w:w="5224" w:type="dxa"/>
            <w:shd w:val="clear" w:color="auto" w:fill="auto"/>
          </w:tcPr>
          <w:p w:rsidR="00E20965" w:rsidRPr="00287957" w:rsidRDefault="00E20965" w:rsidP="00897486">
            <w:pPr>
              <w:spacing w:after="0" w:line="240" w:lineRule="auto"/>
              <w:rPr>
                <w:sz w:val="20"/>
              </w:rPr>
            </w:pPr>
            <w:r w:rsidRPr="00287957">
              <w:rPr>
                <w:sz w:val="20"/>
              </w:rPr>
              <w:t>Okul Müdürü</w:t>
            </w:r>
          </w:p>
        </w:tc>
      </w:tr>
      <w:tr w:rsidR="00E20965" w:rsidRPr="00287957" w:rsidTr="00E20965">
        <w:trPr>
          <w:trHeight w:val="510"/>
        </w:trPr>
        <w:tc>
          <w:tcPr>
            <w:tcW w:w="3869" w:type="dxa"/>
            <w:shd w:val="clear" w:color="auto" w:fill="auto"/>
          </w:tcPr>
          <w:p w:rsidR="00E20965" w:rsidRPr="00287957" w:rsidRDefault="00E20965" w:rsidP="00897486">
            <w:pPr>
              <w:spacing w:after="0" w:line="240" w:lineRule="auto"/>
              <w:rPr>
                <w:sz w:val="20"/>
              </w:rPr>
            </w:pPr>
            <w:r w:rsidRPr="00287957">
              <w:rPr>
                <w:sz w:val="20"/>
              </w:rPr>
              <w:t>Mehmet Ali ÇEVİK</w:t>
            </w:r>
          </w:p>
        </w:tc>
        <w:tc>
          <w:tcPr>
            <w:tcW w:w="5224" w:type="dxa"/>
            <w:shd w:val="clear" w:color="auto" w:fill="auto"/>
          </w:tcPr>
          <w:p w:rsidR="00E20965" w:rsidRPr="00287957" w:rsidRDefault="00E20965" w:rsidP="00897486">
            <w:pPr>
              <w:spacing w:after="0" w:line="240" w:lineRule="auto"/>
              <w:rPr>
                <w:sz w:val="20"/>
              </w:rPr>
            </w:pPr>
            <w:r w:rsidRPr="00287957">
              <w:rPr>
                <w:sz w:val="20"/>
              </w:rPr>
              <w:t>Öğretmen</w:t>
            </w:r>
          </w:p>
        </w:tc>
      </w:tr>
      <w:tr w:rsidR="00E20965" w:rsidRPr="00287957" w:rsidTr="00E20965">
        <w:trPr>
          <w:trHeight w:val="510"/>
        </w:trPr>
        <w:tc>
          <w:tcPr>
            <w:tcW w:w="3869" w:type="dxa"/>
            <w:shd w:val="clear" w:color="auto" w:fill="DAEEF3"/>
          </w:tcPr>
          <w:p w:rsidR="00E20965" w:rsidRPr="00287957" w:rsidRDefault="00E20965" w:rsidP="00897486">
            <w:pPr>
              <w:spacing w:after="0" w:line="240" w:lineRule="auto"/>
              <w:rPr>
                <w:sz w:val="20"/>
              </w:rPr>
            </w:pPr>
            <w:r w:rsidRPr="00287957">
              <w:rPr>
                <w:sz w:val="20"/>
              </w:rPr>
              <w:t>Mehmet YİĞİTBAŞI</w:t>
            </w:r>
          </w:p>
        </w:tc>
        <w:tc>
          <w:tcPr>
            <w:tcW w:w="5224" w:type="dxa"/>
            <w:shd w:val="clear" w:color="auto" w:fill="DAEEF3"/>
          </w:tcPr>
          <w:p w:rsidR="00E20965" w:rsidRPr="00287957" w:rsidRDefault="00E20965" w:rsidP="00897486">
            <w:pPr>
              <w:spacing w:after="0" w:line="240" w:lineRule="auto"/>
              <w:rPr>
                <w:sz w:val="20"/>
              </w:rPr>
            </w:pPr>
            <w:r w:rsidRPr="00287957">
              <w:rPr>
                <w:sz w:val="20"/>
              </w:rPr>
              <w:t>Okul Aile B. Başkanı</w:t>
            </w:r>
          </w:p>
        </w:tc>
      </w:tr>
      <w:tr w:rsidR="00E20965" w:rsidRPr="00287957" w:rsidTr="00E20965">
        <w:trPr>
          <w:trHeight w:val="470"/>
        </w:trPr>
        <w:tc>
          <w:tcPr>
            <w:tcW w:w="3869" w:type="dxa"/>
            <w:shd w:val="clear" w:color="auto" w:fill="auto"/>
          </w:tcPr>
          <w:p w:rsidR="00E20965" w:rsidRPr="00287957" w:rsidRDefault="009F23C6" w:rsidP="00897486">
            <w:pPr>
              <w:spacing w:after="0" w:line="240" w:lineRule="auto"/>
              <w:rPr>
                <w:sz w:val="20"/>
              </w:rPr>
            </w:pPr>
            <w:r w:rsidRPr="00287957">
              <w:rPr>
                <w:sz w:val="20"/>
              </w:rPr>
              <w:t>Yunus ALKAN</w:t>
            </w:r>
          </w:p>
        </w:tc>
        <w:tc>
          <w:tcPr>
            <w:tcW w:w="5224" w:type="dxa"/>
            <w:shd w:val="clear" w:color="auto" w:fill="auto"/>
          </w:tcPr>
          <w:p w:rsidR="00E20965" w:rsidRPr="00287957" w:rsidRDefault="00E20965" w:rsidP="00897486">
            <w:pPr>
              <w:spacing w:after="0" w:line="240" w:lineRule="auto"/>
              <w:rPr>
                <w:sz w:val="20"/>
              </w:rPr>
            </w:pPr>
            <w:r w:rsidRPr="00287957">
              <w:rPr>
                <w:sz w:val="20"/>
              </w:rPr>
              <w:t>Veli</w:t>
            </w:r>
          </w:p>
        </w:tc>
      </w:tr>
    </w:tbl>
    <w:p w:rsidR="004962D0" w:rsidRPr="00287957" w:rsidRDefault="004962D0" w:rsidP="00DD79B7">
      <w:pPr>
        <w:spacing w:after="0" w:line="240" w:lineRule="auto"/>
        <w:rPr>
          <w:rFonts w:ascii="Times New Roman" w:hAnsi="Times New Roman"/>
          <w:b/>
        </w:rPr>
      </w:pPr>
    </w:p>
    <w:p w:rsidR="003D5A1B" w:rsidRPr="00287957" w:rsidRDefault="003D5A1B" w:rsidP="00DD79B7">
      <w:pPr>
        <w:spacing w:after="0" w:line="240" w:lineRule="auto"/>
        <w:rPr>
          <w:rFonts w:ascii="Times New Roman" w:hAnsi="Times New Roman"/>
          <w:b/>
        </w:rPr>
      </w:pPr>
    </w:p>
    <w:p w:rsidR="00E20965" w:rsidRPr="00287957" w:rsidRDefault="00E20965" w:rsidP="00DD79B7">
      <w:pPr>
        <w:spacing w:after="0" w:line="240" w:lineRule="auto"/>
        <w:rPr>
          <w:rFonts w:ascii="Times New Roman" w:hAnsi="Times New Roman"/>
          <w:b/>
        </w:rPr>
      </w:pPr>
    </w:p>
    <w:p w:rsidR="00842EAC" w:rsidRPr="00287957" w:rsidRDefault="00CA46E6" w:rsidP="00DD79B7">
      <w:pPr>
        <w:spacing w:after="0" w:line="240" w:lineRule="auto"/>
        <w:rPr>
          <w:rFonts w:ascii="Times New Roman" w:hAnsi="Times New Roman"/>
          <w:b/>
        </w:rPr>
      </w:pPr>
      <w:r w:rsidRPr="00287957">
        <w:rPr>
          <w:rFonts w:ascii="Times New Roman" w:hAnsi="Times New Roman"/>
          <w:b/>
        </w:rPr>
        <w:t>Tablo 2</w:t>
      </w:r>
      <w:r w:rsidR="00842EAC" w:rsidRPr="00287957">
        <w:rPr>
          <w:rFonts w:ascii="Times New Roman" w:hAnsi="Times New Roman"/>
          <w:b/>
        </w:rPr>
        <w:t>: Stratejik Plan Ekip Bilgileri</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3801"/>
        <w:gridCol w:w="5292"/>
      </w:tblGrid>
      <w:tr w:rsidR="00842EAC" w:rsidRPr="00287957" w:rsidTr="004C1825">
        <w:trPr>
          <w:trHeight w:val="754"/>
        </w:trPr>
        <w:tc>
          <w:tcPr>
            <w:tcW w:w="9093" w:type="dxa"/>
            <w:gridSpan w:val="2"/>
            <w:tcBorders>
              <w:top w:val="single" w:sz="4" w:space="0" w:color="F79646"/>
              <w:left w:val="single" w:sz="4" w:space="0" w:color="F79646"/>
              <w:bottom w:val="single" w:sz="4" w:space="0" w:color="F79646"/>
              <w:right w:val="single" w:sz="4" w:space="0" w:color="F79646"/>
            </w:tcBorders>
            <w:shd w:val="clear" w:color="auto" w:fill="F79646"/>
          </w:tcPr>
          <w:p w:rsidR="00842EAC" w:rsidRPr="00287957" w:rsidRDefault="00842EAC" w:rsidP="004C1825">
            <w:pPr>
              <w:spacing w:after="0" w:line="240" w:lineRule="auto"/>
              <w:rPr>
                <w:rFonts w:ascii="Times New Roman" w:hAnsi="Times New Roman"/>
                <w:b/>
                <w:bCs/>
                <w:color w:val="FFFFFF"/>
                <w:sz w:val="22"/>
              </w:rPr>
            </w:pPr>
            <w:r w:rsidRPr="00287957">
              <w:rPr>
                <w:rFonts w:ascii="Times New Roman" w:hAnsi="Times New Roman"/>
                <w:b/>
                <w:bCs/>
                <w:color w:val="FFFFFF"/>
                <w:sz w:val="28"/>
              </w:rPr>
              <w:t>Ekip Bilgileri</w:t>
            </w:r>
          </w:p>
        </w:tc>
      </w:tr>
      <w:tr w:rsidR="00842EAC" w:rsidRPr="00287957" w:rsidTr="00E20965">
        <w:trPr>
          <w:trHeight w:val="594"/>
        </w:trPr>
        <w:tc>
          <w:tcPr>
            <w:tcW w:w="3801" w:type="dxa"/>
            <w:shd w:val="clear" w:color="auto" w:fill="FDE9D9"/>
            <w:vAlign w:val="center"/>
          </w:tcPr>
          <w:p w:rsidR="00842EAC" w:rsidRPr="00287957" w:rsidRDefault="00842EAC" w:rsidP="00E20965">
            <w:pPr>
              <w:spacing w:after="0" w:line="240" w:lineRule="auto"/>
              <w:rPr>
                <w:rFonts w:ascii="Times New Roman" w:hAnsi="Times New Roman"/>
                <w:b/>
                <w:bCs/>
                <w:sz w:val="22"/>
              </w:rPr>
            </w:pPr>
            <w:r w:rsidRPr="00287957">
              <w:rPr>
                <w:rFonts w:ascii="Times New Roman" w:hAnsi="Times New Roman"/>
                <w:b/>
                <w:bCs/>
                <w:sz w:val="22"/>
              </w:rPr>
              <w:t>Adı Soyadı</w:t>
            </w:r>
          </w:p>
        </w:tc>
        <w:tc>
          <w:tcPr>
            <w:tcW w:w="5292" w:type="dxa"/>
            <w:shd w:val="clear" w:color="auto" w:fill="FDE9D9"/>
            <w:vAlign w:val="center"/>
          </w:tcPr>
          <w:p w:rsidR="00842EAC" w:rsidRPr="00287957" w:rsidRDefault="00842EAC" w:rsidP="00E20965">
            <w:pPr>
              <w:spacing w:after="0" w:line="240" w:lineRule="auto"/>
              <w:rPr>
                <w:rFonts w:ascii="Times New Roman" w:hAnsi="Times New Roman"/>
                <w:b/>
                <w:sz w:val="22"/>
              </w:rPr>
            </w:pPr>
            <w:r w:rsidRPr="00287957">
              <w:rPr>
                <w:rFonts w:ascii="Times New Roman" w:hAnsi="Times New Roman"/>
                <w:b/>
                <w:sz w:val="22"/>
              </w:rPr>
              <w:t>Unvanı</w:t>
            </w:r>
          </w:p>
        </w:tc>
      </w:tr>
      <w:tr w:rsidR="00E20965" w:rsidRPr="00287957" w:rsidTr="00E20965">
        <w:trPr>
          <w:trHeight w:val="515"/>
        </w:trPr>
        <w:tc>
          <w:tcPr>
            <w:tcW w:w="3801" w:type="dxa"/>
            <w:shd w:val="clear" w:color="auto" w:fill="auto"/>
            <w:vAlign w:val="center"/>
          </w:tcPr>
          <w:p w:rsidR="00E20965" w:rsidRPr="00287957" w:rsidRDefault="00F56111" w:rsidP="00E20965">
            <w:pPr>
              <w:spacing w:after="0" w:line="240" w:lineRule="auto"/>
              <w:rPr>
                <w:sz w:val="20"/>
              </w:rPr>
            </w:pPr>
            <w:r w:rsidRPr="00287957">
              <w:rPr>
                <w:sz w:val="20"/>
              </w:rPr>
              <w:t>Zeki KARAMAN</w:t>
            </w:r>
          </w:p>
        </w:tc>
        <w:tc>
          <w:tcPr>
            <w:tcW w:w="5292" w:type="dxa"/>
            <w:shd w:val="clear" w:color="auto" w:fill="auto"/>
            <w:vAlign w:val="center"/>
          </w:tcPr>
          <w:p w:rsidR="00E20965" w:rsidRPr="00287957" w:rsidRDefault="00E20965" w:rsidP="00E20965">
            <w:pPr>
              <w:spacing w:after="0" w:line="240" w:lineRule="auto"/>
              <w:rPr>
                <w:sz w:val="20"/>
              </w:rPr>
            </w:pPr>
            <w:r w:rsidRPr="00287957">
              <w:rPr>
                <w:sz w:val="20"/>
              </w:rPr>
              <w:t>Öğretmen</w:t>
            </w:r>
          </w:p>
        </w:tc>
      </w:tr>
      <w:tr w:rsidR="00E20965" w:rsidRPr="00287957" w:rsidTr="00E20965">
        <w:trPr>
          <w:trHeight w:val="515"/>
        </w:trPr>
        <w:tc>
          <w:tcPr>
            <w:tcW w:w="3801" w:type="dxa"/>
            <w:shd w:val="clear" w:color="auto" w:fill="FDE9D9"/>
            <w:vAlign w:val="center"/>
          </w:tcPr>
          <w:p w:rsidR="00E20965" w:rsidRPr="00287957" w:rsidRDefault="00F56111" w:rsidP="00E20965">
            <w:pPr>
              <w:spacing w:after="0" w:line="240" w:lineRule="auto"/>
              <w:rPr>
                <w:sz w:val="20"/>
              </w:rPr>
            </w:pPr>
            <w:r w:rsidRPr="00287957">
              <w:rPr>
                <w:sz w:val="20"/>
              </w:rPr>
              <w:t>Ayşe Nur ÖZER</w:t>
            </w:r>
          </w:p>
        </w:tc>
        <w:tc>
          <w:tcPr>
            <w:tcW w:w="5292" w:type="dxa"/>
            <w:shd w:val="clear" w:color="auto" w:fill="FDE9D9"/>
            <w:vAlign w:val="center"/>
          </w:tcPr>
          <w:p w:rsidR="00E20965" w:rsidRPr="00287957" w:rsidRDefault="00E20965" w:rsidP="00E20965">
            <w:pPr>
              <w:spacing w:after="0" w:line="240" w:lineRule="auto"/>
              <w:rPr>
                <w:sz w:val="20"/>
              </w:rPr>
            </w:pPr>
            <w:r w:rsidRPr="00287957">
              <w:rPr>
                <w:sz w:val="20"/>
              </w:rPr>
              <w:t>Öğretmen</w:t>
            </w:r>
          </w:p>
        </w:tc>
      </w:tr>
      <w:tr w:rsidR="00E20965" w:rsidRPr="00287957" w:rsidTr="00E20965">
        <w:trPr>
          <w:trHeight w:val="554"/>
        </w:trPr>
        <w:tc>
          <w:tcPr>
            <w:tcW w:w="3801" w:type="dxa"/>
            <w:shd w:val="clear" w:color="auto" w:fill="auto"/>
            <w:vAlign w:val="center"/>
          </w:tcPr>
          <w:p w:rsidR="00E20965" w:rsidRPr="00287957" w:rsidRDefault="00E20965" w:rsidP="00E20965">
            <w:pPr>
              <w:spacing w:after="0" w:line="240" w:lineRule="auto"/>
              <w:rPr>
                <w:sz w:val="20"/>
              </w:rPr>
            </w:pPr>
            <w:r w:rsidRPr="00287957">
              <w:rPr>
                <w:sz w:val="20"/>
              </w:rPr>
              <w:t>S. Koray ÖZDEMİR</w:t>
            </w:r>
          </w:p>
        </w:tc>
        <w:tc>
          <w:tcPr>
            <w:tcW w:w="5292" w:type="dxa"/>
            <w:shd w:val="clear" w:color="auto" w:fill="auto"/>
            <w:vAlign w:val="center"/>
          </w:tcPr>
          <w:p w:rsidR="00E20965" w:rsidRPr="00287957" w:rsidRDefault="00E20965" w:rsidP="00E20965">
            <w:pPr>
              <w:spacing w:after="0" w:line="240" w:lineRule="auto"/>
              <w:rPr>
                <w:sz w:val="20"/>
              </w:rPr>
            </w:pPr>
            <w:r w:rsidRPr="00287957">
              <w:rPr>
                <w:sz w:val="20"/>
              </w:rPr>
              <w:t>Öğretmen</w:t>
            </w:r>
          </w:p>
        </w:tc>
      </w:tr>
    </w:tbl>
    <w:p w:rsidR="00842EAC" w:rsidRPr="00287957" w:rsidRDefault="00842EAC" w:rsidP="008775D2"/>
    <w:p w:rsidR="009272EF" w:rsidRPr="00287957" w:rsidRDefault="00C211F8" w:rsidP="007628A8">
      <w:pPr>
        <w:pStyle w:val="Balk1"/>
      </w:pPr>
      <w:r w:rsidRPr="00287957">
        <w:br w:type="page"/>
      </w:r>
      <w:bookmarkStart w:id="34" w:name="_Toc416085126"/>
      <w:bookmarkStart w:id="35" w:name="_Toc529519448"/>
      <w:bookmarkStart w:id="36" w:name="_Toc413592934"/>
      <w:bookmarkStart w:id="37" w:name="_Toc531097533"/>
      <w:bookmarkStart w:id="38" w:name="_Toc103067"/>
      <w:bookmarkStart w:id="39" w:name="_Toc122412"/>
      <w:bookmarkStart w:id="40" w:name="_Toc122753"/>
      <w:bookmarkStart w:id="41" w:name="_Toc33773973"/>
      <w:r w:rsidR="00DA7BA3" w:rsidRPr="00287957">
        <w:lastRenderedPageBreak/>
        <w:t>BÖLÜM</w:t>
      </w:r>
      <w:r w:rsidR="008F6E2A" w:rsidRPr="00287957">
        <w:t xml:space="preserve"> II</w:t>
      </w:r>
      <w:bookmarkEnd w:id="34"/>
      <w:bookmarkEnd w:id="35"/>
      <w:r w:rsidRPr="00287957">
        <w:t>:</w:t>
      </w:r>
      <w:bookmarkStart w:id="42" w:name="_Toc416085127"/>
      <w:bookmarkStart w:id="43" w:name="_Toc529519449"/>
      <w:r w:rsidRPr="00287957">
        <w:t xml:space="preserve"> </w:t>
      </w:r>
      <w:r w:rsidR="009272EF" w:rsidRPr="00287957">
        <w:t>DURUM ANALİZİ</w:t>
      </w:r>
      <w:bookmarkEnd w:id="36"/>
      <w:bookmarkEnd w:id="37"/>
      <w:bookmarkEnd w:id="38"/>
      <w:bookmarkEnd w:id="39"/>
      <w:bookmarkEnd w:id="40"/>
      <w:bookmarkEnd w:id="41"/>
      <w:bookmarkEnd w:id="42"/>
      <w:bookmarkEnd w:id="43"/>
    </w:p>
    <w:p w:rsidR="00C211F8" w:rsidRPr="00287957" w:rsidRDefault="00533034" w:rsidP="00A9015C">
      <w:pPr>
        <w:autoSpaceDE w:val="0"/>
        <w:autoSpaceDN w:val="0"/>
        <w:adjustRightInd w:val="0"/>
        <w:spacing w:after="0" w:line="240" w:lineRule="auto"/>
        <w:ind w:firstLine="708"/>
        <w:jc w:val="both"/>
        <w:rPr>
          <w:rFonts w:ascii="Times New Roman" w:hAnsi="Times New Roman"/>
          <w:szCs w:val="24"/>
        </w:rPr>
      </w:pPr>
      <w:r w:rsidRPr="00287957">
        <w:rPr>
          <w:rFonts w:ascii="Times New Roman" w:hAnsi="Times New Roman"/>
          <w:szCs w:val="24"/>
        </w:rPr>
        <w:t xml:space="preserve">Durum analizi </w:t>
      </w:r>
      <w:r w:rsidR="00C211F8" w:rsidRPr="00287957">
        <w:rPr>
          <w:rFonts w:ascii="Times New Roman" w:hAnsi="Times New Roman"/>
          <w:szCs w:val="24"/>
        </w:rPr>
        <w:t>bölümünde okulumuzun mevcut durumu ortaya konul</w:t>
      </w:r>
      <w:r w:rsidR="008D4E73" w:rsidRPr="00287957">
        <w:rPr>
          <w:rFonts w:ascii="Times New Roman" w:hAnsi="Times New Roman"/>
          <w:szCs w:val="24"/>
        </w:rPr>
        <w:t xml:space="preserve">arak </w:t>
      </w:r>
      <w:r w:rsidR="00C211F8" w:rsidRPr="00287957">
        <w:rPr>
          <w:rFonts w:ascii="Times New Roman" w:hAnsi="Times New Roman"/>
          <w:szCs w:val="24"/>
        </w:rPr>
        <w:t xml:space="preserve">neredeyiz sorusuna yanıt bulunmaya çalışılmıştır. </w:t>
      </w:r>
    </w:p>
    <w:p w:rsidR="00C211F8" w:rsidRPr="00287957" w:rsidRDefault="00C211F8" w:rsidP="00A9015C">
      <w:pPr>
        <w:autoSpaceDE w:val="0"/>
        <w:autoSpaceDN w:val="0"/>
        <w:adjustRightInd w:val="0"/>
        <w:spacing w:after="0" w:line="240" w:lineRule="auto"/>
        <w:ind w:firstLine="708"/>
        <w:jc w:val="both"/>
        <w:rPr>
          <w:rFonts w:ascii="Times New Roman" w:hAnsi="Times New Roman"/>
          <w:szCs w:val="24"/>
        </w:rPr>
      </w:pPr>
      <w:r w:rsidRPr="00287957">
        <w:rPr>
          <w:rFonts w:ascii="Times New Roman" w:hAnsi="Times New Roman"/>
          <w:szCs w:val="24"/>
        </w:rPr>
        <w:t>Bu kapsamda okulumuzun kısa tanıtımı, okul künyesi ve temel istatistikleri, paydaş analizi ve görüşleri ile okulumuzun Güçlü Zayıf Fırsat ve Tehditlerinin</w:t>
      </w:r>
      <w:r w:rsidR="00923F6E" w:rsidRPr="00287957">
        <w:rPr>
          <w:rFonts w:ascii="Times New Roman" w:hAnsi="Times New Roman"/>
          <w:szCs w:val="24"/>
        </w:rPr>
        <w:t xml:space="preserve"> (GZFT)</w:t>
      </w:r>
      <w:r w:rsidRPr="00287957">
        <w:rPr>
          <w:rFonts w:ascii="Times New Roman" w:hAnsi="Times New Roman"/>
          <w:szCs w:val="24"/>
        </w:rPr>
        <w:t xml:space="preserve"> ele alındığı </w:t>
      </w:r>
      <w:r w:rsidR="00923F6E" w:rsidRPr="00287957">
        <w:rPr>
          <w:rFonts w:ascii="Times New Roman" w:hAnsi="Times New Roman"/>
          <w:szCs w:val="24"/>
        </w:rPr>
        <w:t>analiz</w:t>
      </w:r>
      <w:r w:rsidRPr="00287957">
        <w:rPr>
          <w:rFonts w:ascii="Times New Roman" w:hAnsi="Times New Roman"/>
          <w:szCs w:val="24"/>
        </w:rPr>
        <w:t>e yer verilmiştir.</w:t>
      </w:r>
    </w:p>
    <w:p w:rsidR="00D869F3" w:rsidRPr="00287957" w:rsidRDefault="00D869F3" w:rsidP="00A9015C">
      <w:pPr>
        <w:autoSpaceDE w:val="0"/>
        <w:autoSpaceDN w:val="0"/>
        <w:adjustRightInd w:val="0"/>
        <w:spacing w:after="0" w:line="240" w:lineRule="auto"/>
        <w:ind w:firstLine="708"/>
        <w:jc w:val="both"/>
        <w:rPr>
          <w:rFonts w:ascii="Times New Roman" w:hAnsi="Times New Roman"/>
          <w:szCs w:val="24"/>
        </w:rPr>
      </w:pPr>
      <w:bookmarkStart w:id="44" w:name="_Toc416085128"/>
      <w:bookmarkEnd w:id="32"/>
    </w:p>
    <w:p w:rsidR="00D869F3" w:rsidRPr="00287957" w:rsidRDefault="001D2BEC" w:rsidP="00072E32">
      <w:pPr>
        <w:pStyle w:val="Balk2"/>
      </w:pPr>
      <w:bookmarkStart w:id="45" w:name="_Toc33773974"/>
      <w:bookmarkStart w:id="46" w:name="_Toc531097534"/>
      <w:bookmarkStart w:id="47" w:name="_Toc103068"/>
      <w:bookmarkStart w:id="48" w:name="_Toc122413"/>
      <w:bookmarkStart w:id="49" w:name="_Toc122754"/>
      <w:bookmarkEnd w:id="44"/>
      <w:r w:rsidRPr="00287957">
        <w:t>Okulun Kısa Tanıtımı</w:t>
      </w:r>
      <w:bookmarkEnd w:id="45"/>
      <w:r w:rsidR="00373590" w:rsidRPr="00287957">
        <w:t xml:space="preserve"> </w:t>
      </w:r>
      <w:bookmarkEnd w:id="46"/>
      <w:bookmarkEnd w:id="47"/>
      <w:bookmarkEnd w:id="48"/>
      <w:bookmarkEnd w:id="49"/>
    </w:p>
    <w:p w:rsidR="00E20965" w:rsidRPr="00287957" w:rsidRDefault="00E20965" w:rsidP="00E20965">
      <w:pPr>
        <w:ind w:firstLine="708"/>
        <w:jc w:val="both"/>
      </w:pPr>
      <w:r w:rsidRPr="00287957">
        <w:t xml:space="preserve">İlçemizde eğitim öğretim hizmetleri, okulumuzun inşaatına kadar muhtelif ev, oda ya da binalarda sürdürülmüş, yangın, deprem gibi tabii afetler neticesinde yeni bir okul binası yapma ihtiyacı duyulmuştur. </w:t>
      </w:r>
    </w:p>
    <w:p w:rsidR="00E20965" w:rsidRPr="00287957" w:rsidRDefault="00E20965" w:rsidP="00E20965">
      <w:pPr>
        <w:ind w:firstLine="708"/>
        <w:jc w:val="both"/>
      </w:pPr>
      <w:r w:rsidRPr="00287957">
        <w:t xml:space="preserve">Hayırseverler tarafından gerekli girişimler ve hazırlıklar yapılmış, halktan toplanan yardımlarla okulun arsası alınmış, 1944 yılında okul binasının inşaatına başlanmıştır. </w:t>
      </w:r>
    </w:p>
    <w:p w:rsidR="00E20965" w:rsidRPr="00287957" w:rsidRDefault="00E20965" w:rsidP="00E20965">
      <w:pPr>
        <w:ind w:firstLine="708"/>
        <w:jc w:val="both"/>
      </w:pPr>
      <w:r w:rsidRPr="00287957">
        <w:t xml:space="preserve">Okulun arsa dışında her türlü giderleri devlet tarafından (Özel İdarece) karşılanmış ve 1948 yılında Güdül Merkez İlkokulu adıyla eğitim-öğretime başlamıştır. </w:t>
      </w:r>
    </w:p>
    <w:p w:rsidR="00E20965" w:rsidRPr="00287957" w:rsidRDefault="00E20965" w:rsidP="00E20965">
      <w:pPr>
        <w:ind w:firstLine="708"/>
        <w:jc w:val="both"/>
      </w:pPr>
      <w:r w:rsidRPr="00287957">
        <w:t xml:space="preserve">İki katlı ve 10 (on) derslik olan okul binasına 1964 yılında kalorifer dairesi ve çok amaçlı salon ilave edilmiştir. Çok amaçlı salon zeminin sıvılaşması ve depremler sonucu bina kolon ve kirişlerinin çatlaması dolayısıyla 1999 yılında yıkılmıştır. </w:t>
      </w:r>
    </w:p>
    <w:p w:rsidR="00E20965" w:rsidRPr="00287957" w:rsidRDefault="00E20965" w:rsidP="00E20965">
      <w:pPr>
        <w:ind w:firstLine="708"/>
        <w:jc w:val="both"/>
      </w:pPr>
      <w:r w:rsidRPr="00287957">
        <w:t>8 Yıllık Temel Eğitim uygulamasıyla 1984–1985 Öğretim yılında “Güdül İlköğretim Okulu” olarak adı ve bünyesi değiştirilen okulumuza 1991–1992 eğitim-öğretim yılında 8 derslikli ek bina yapımı gerçekleştirilmiştir.2011-2012 eğitim yılından “Güdül Ortaokulu” adıyla ana binada 5.6.7.sınıflar; ek binada; 8. sınıflar eğitim-öğretim görmektedir.2011-2012 Eğitim-Öğretim yılında Güdül Ortaokulu adını alarak,5.6.7. ve 8.sınıflar eğitim görmektedir.</w:t>
      </w:r>
    </w:p>
    <w:p w:rsidR="00E20965" w:rsidRPr="00287957" w:rsidRDefault="00E20965" w:rsidP="00E20965">
      <w:pPr>
        <w:ind w:firstLine="708"/>
        <w:jc w:val="both"/>
      </w:pPr>
      <w:r w:rsidRPr="00287957">
        <w:t>Okulumuz 2010-2011, 2014-2015 ve 2018-2019  eğitim dönemlerinde Beyaz Bayrak Ödülü almıştır.</w:t>
      </w:r>
    </w:p>
    <w:p w:rsidR="00E20965" w:rsidRPr="00287957" w:rsidRDefault="00E20965" w:rsidP="00E20965">
      <w:pPr>
        <w:ind w:firstLine="708"/>
        <w:jc w:val="both"/>
      </w:pPr>
      <w:r w:rsidRPr="00287957">
        <w:t>2014-2015 eğitim yılı itibariyle okulumuz ek binası “Güdül İmam Hatip Ortaokulu” olarak hizmet vermektedir.</w:t>
      </w:r>
    </w:p>
    <w:p w:rsidR="00E20965" w:rsidRPr="00287957" w:rsidRDefault="00E20965" w:rsidP="00E20965">
      <w:pPr>
        <w:ind w:firstLine="708"/>
        <w:jc w:val="both"/>
      </w:pPr>
      <w:r w:rsidRPr="00287957">
        <w:t>Mülkiyeti Özel İdareye ait olan okulumuzun toplam alanı 9,007 metrekare dir. Okulumuz ilçemizin Yukarı Mahalle İnkılap Caddesi üzerindedir.</w:t>
      </w:r>
    </w:p>
    <w:p w:rsidR="00734AC9" w:rsidRPr="00287957" w:rsidRDefault="00E20965" w:rsidP="00E20965">
      <w:pPr>
        <w:autoSpaceDE w:val="0"/>
        <w:autoSpaceDN w:val="0"/>
        <w:adjustRightInd w:val="0"/>
        <w:spacing w:after="0" w:line="360" w:lineRule="auto"/>
        <w:ind w:firstLine="708"/>
        <w:jc w:val="both"/>
      </w:pPr>
      <w:r w:rsidRPr="00287957">
        <w:lastRenderedPageBreak/>
        <w:tab/>
        <w:t>http://www.gudulortaokulu.meb.k12.tr adresinde yayınını sürdüren internet sayfamızdan okulumuzla ilgili güncel bilgi ve haberlere ulaşmak mümkündür.</w:t>
      </w:r>
      <w:bookmarkStart w:id="50" w:name="_Toc531097535"/>
      <w:bookmarkStart w:id="51" w:name="_Toc103069"/>
      <w:bookmarkStart w:id="52" w:name="_Toc122414"/>
      <w:bookmarkStart w:id="53" w:name="_Toc122755"/>
      <w:bookmarkStart w:id="54" w:name="_Toc416085130"/>
    </w:p>
    <w:p w:rsidR="005A665E" w:rsidRPr="00287957" w:rsidRDefault="002D155D" w:rsidP="00072E32">
      <w:pPr>
        <w:pStyle w:val="Balk2"/>
      </w:pPr>
      <w:bookmarkStart w:id="55" w:name="_Toc33773975"/>
      <w:r w:rsidRPr="00287957">
        <w:t>Okulun Mevcut Durumu</w:t>
      </w:r>
      <w:r w:rsidR="00E63125" w:rsidRPr="00287957">
        <w:t>: Temel İstatistikler</w:t>
      </w:r>
      <w:bookmarkEnd w:id="50"/>
      <w:bookmarkEnd w:id="51"/>
      <w:bookmarkEnd w:id="52"/>
      <w:bookmarkEnd w:id="53"/>
      <w:bookmarkEnd w:id="55"/>
    </w:p>
    <w:p w:rsidR="00A07F48" w:rsidRPr="00287957" w:rsidRDefault="00A07F48" w:rsidP="00393232">
      <w:pPr>
        <w:pStyle w:val="Balk3"/>
      </w:pPr>
      <w:bookmarkStart w:id="56" w:name="_Toc103070"/>
      <w:bookmarkStart w:id="57" w:name="_Toc122415"/>
      <w:bookmarkStart w:id="58" w:name="_Toc122756"/>
      <w:bookmarkStart w:id="59" w:name="_Toc33773976"/>
      <w:r w:rsidRPr="00287957">
        <w:t>Okul Künyesi</w:t>
      </w:r>
      <w:bookmarkEnd w:id="56"/>
      <w:bookmarkEnd w:id="57"/>
      <w:bookmarkEnd w:id="58"/>
      <w:bookmarkEnd w:id="59"/>
    </w:p>
    <w:bookmarkEnd w:id="54"/>
    <w:p w:rsidR="00520266" w:rsidRPr="00287957" w:rsidRDefault="00A07F48" w:rsidP="00A07F48">
      <w:pPr>
        <w:autoSpaceDE w:val="0"/>
        <w:autoSpaceDN w:val="0"/>
        <w:adjustRightInd w:val="0"/>
        <w:spacing w:after="0" w:line="240" w:lineRule="auto"/>
        <w:ind w:firstLine="708"/>
        <w:jc w:val="both"/>
        <w:rPr>
          <w:rFonts w:ascii="Times New Roman" w:hAnsi="Times New Roman"/>
          <w:szCs w:val="24"/>
        </w:rPr>
      </w:pPr>
      <w:r w:rsidRPr="00287957">
        <w:rPr>
          <w:rFonts w:ascii="Times New Roman" w:hAnsi="Times New Roman"/>
          <w:szCs w:val="24"/>
        </w:rPr>
        <w:t>Okulumuzun temel girdilerine ilişkin bilgiler altta yer alan okul künyesin</w:t>
      </w:r>
      <w:r w:rsidR="00E67FCA" w:rsidRPr="00287957">
        <w:rPr>
          <w:rFonts w:ascii="Times New Roman" w:hAnsi="Times New Roman"/>
          <w:szCs w:val="24"/>
        </w:rPr>
        <w:t>e ilişkin tablo</w:t>
      </w:r>
      <w:r w:rsidR="00FF5561" w:rsidRPr="00287957">
        <w:rPr>
          <w:rFonts w:ascii="Times New Roman" w:hAnsi="Times New Roman"/>
          <w:szCs w:val="24"/>
        </w:rPr>
        <w:t>da</w:t>
      </w:r>
      <w:r w:rsidRPr="00287957">
        <w:rPr>
          <w:rFonts w:ascii="Times New Roman" w:hAnsi="Times New Roman"/>
          <w:szCs w:val="24"/>
        </w:rPr>
        <w:t xml:space="preserve"> yer almaktadır.</w:t>
      </w:r>
    </w:p>
    <w:p w:rsidR="005D5792" w:rsidRPr="00287957" w:rsidRDefault="005D5792" w:rsidP="00A07F48">
      <w:pPr>
        <w:autoSpaceDE w:val="0"/>
        <w:autoSpaceDN w:val="0"/>
        <w:adjustRightInd w:val="0"/>
        <w:spacing w:after="0" w:line="240" w:lineRule="auto"/>
        <w:ind w:firstLine="708"/>
        <w:jc w:val="both"/>
        <w:rPr>
          <w:rFonts w:ascii="Times New Roman" w:hAnsi="Times New Roman"/>
          <w:szCs w:val="24"/>
        </w:rPr>
      </w:pPr>
    </w:p>
    <w:p w:rsidR="00C6344E" w:rsidRPr="00287957" w:rsidRDefault="00C6344E" w:rsidP="00373590">
      <w:pPr>
        <w:autoSpaceDE w:val="0"/>
        <w:autoSpaceDN w:val="0"/>
        <w:adjustRightInd w:val="0"/>
        <w:spacing w:after="0" w:line="240" w:lineRule="auto"/>
        <w:jc w:val="both"/>
        <w:rPr>
          <w:rFonts w:ascii="Times New Roman" w:hAnsi="Times New Roman"/>
          <w:b/>
          <w:szCs w:val="24"/>
        </w:rPr>
      </w:pPr>
    </w:p>
    <w:p w:rsidR="00C6344E" w:rsidRPr="00287957" w:rsidRDefault="00C6344E" w:rsidP="00373590">
      <w:pPr>
        <w:autoSpaceDE w:val="0"/>
        <w:autoSpaceDN w:val="0"/>
        <w:adjustRightInd w:val="0"/>
        <w:spacing w:after="0" w:line="240" w:lineRule="auto"/>
        <w:jc w:val="both"/>
        <w:rPr>
          <w:rFonts w:ascii="Times New Roman" w:hAnsi="Times New Roman"/>
          <w:b/>
          <w:szCs w:val="24"/>
        </w:rPr>
      </w:pPr>
    </w:p>
    <w:p w:rsidR="00FF5561" w:rsidRPr="00287957" w:rsidRDefault="00041A1F" w:rsidP="00373590">
      <w:pPr>
        <w:autoSpaceDE w:val="0"/>
        <w:autoSpaceDN w:val="0"/>
        <w:adjustRightInd w:val="0"/>
        <w:spacing w:after="0" w:line="240" w:lineRule="auto"/>
        <w:jc w:val="both"/>
        <w:rPr>
          <w:rFonts w:ascii="Times New Roman" w:hAnsi="Times New Roman"/>
          <w:b/>
          <w:szCs w:val="24"/>
        </w:rPr>
      </w:pPr>
      <w:r w:rsidRPr="00287957">
        <w:rPr>
          <w:rFonts w:ascii="Times New Roman" w:hAnsi="Times New Roman"/>
          <w:b/>
          <w:szCs w:val="24"/>
        </w:rPr>
        <w:t>Tablo</w:t>
      </w:r>
      <w:r w:rsidR="00C72483" w:rsidRPr="00287957">
        <w:rPr>
          <w:rFonts w:ascii="Times New Roman" w:hAnsi="Times New Roman"/>
          <w:b/>
          <w:szCs w:val="24"/>
        </w:rPr>
        <w:t xml:space="preserve"> </w:t>
      </w:r>
      <w:r w:rsidRPr="00287957">
        <w:rPr>
          <w:rFonts w:ascii="Times New Roman" w:hAnsi="Times New Roman"/>
          <w:b/>
          <w:szCs w:val="24"/>
        </w:rPr>
        <w:t xml:space="preserve">3: </w:t>
      </w:r>
      <w:r w:rsidR="00FF5561" w:rsidRPr="00287957">
        <w:rPr>
          <w:rFonts w:ascii="Times New Roman" w:hAnsi="Times New Roman"/>
          <w:b/>
          <w:szCs w:val="24"/>
        </w:rPr>
        <w:t>Temel Bilgiler Tablosu</w:t>
      </w:r>
      <w:r w:rsidR="00E67FCA" w:rsidRPr="00287957">
        <w:rPr>
          <w:rFonts w:ascii="Times New Roman" w:hAnsi="Times New Roman"/>
          <w:b/>
          <w:szCs w:val="24"/>
        </w:rPr>
        <w:t>- Okul Künyesi</w:t>
      </w:r>
      <w:r w:rsidR="00FF5561" w:rsidRPr="00287957">
        <w:rPr>
          <w:rFonts w:ascii="Times New Roman" w:hAnsi="Times New Roman"/>
          <w:b/>
          <w:szCs w:val="24"/>
        </w:rPr>
        <w:t xml:space="preserve"> </w:t>
      </w:r>
    </w:p>
    <w:p w:rsidR="00C6344E" w:rsidRPr="00287957" w:rsidRDefault="00C6344E" w:rsidP="00373590">
      <w:pPr>
        <w:autoSpaceDE w:val="0"/>
        <w:autoSpaceDN w:val="0"/>
        <w:adjustRightInd w:val="0"/>
        <w:spacing w:after="0" w:line="240" w:lineRule="auto"/>
        <w:jc w:val="both"/>
        <w:rPr>
          <w:rFonts w:ascii="Times New Roman" w:hAnsi="Times New Roman"/>
          <w:b/>
          <w:szCs w:val="24"/>
        </w:rPr>
      </w:pPr>
    </w:p>
    <w:tbl>
      <w:tblPr>
        <w:tblW w:w="5320" w:type="pct"/>
        <w:tblInd w:w="-78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397"/>
        <w:gridCol w:w="1067"/>
        <w:gridCol w:w="1178"/>
        <w:gridCol w:w="1453"/>
        <w:gridCol w:w="1200"/>
        <w:gridCol w:w="966"/>
        <w:gridCol w:w="1672"/>
        <w:gridCol w:w="949"/>
      </w:tblGrid>
      <w:tr w:rsidR="00182608" w:rsidRPr="00287957" w:rsidTr="00C93C1F">
        <w:trPr>
          <w:trHeight w:val="548"/>
        </w:trPr>
        <w:tc>
          <w:tcPr>
            <w:tcW w:w="2578" w:type="pct"/>
            <w:gridSpan w:val="4"/>
            <w:tcBorders>
              <w:top w:val="single" w:sz="4" w:space="0" w:color="5B9BD5"/>
              <w:left w:val="single" w:sz="4" w:space="0" w:color="5B9BD5"/>
              <w:bottom w:val="single" w:sz="4" w:space="0" w:color="5B9BD5"/>
              <w:right w:val="nil"/>
            </w:tcBorders>
            <w:shd w:val="clear" w:color="auto" w:fill="5B9BD5"/>
            <w:noWrap/>
            <w:hideMark/>
          </w:tcPr>
          <w:p w:rsidR="00182608" w:rsidRPr="00287957" w:rsidRDefault="00A07F48" w:rsidP="00393232">
            <w:pPr>
              <w:rPr>
                <w:rFonts w:ascii="Times New Roman" w:eastAsia="Calibri" w:hAnsi="Times New Roman"/>
                <w:b/>
                <w:bCs/>
                <w:color w:val="FFFFFF"/>
                <w:sz w:val="28"/>
              </w:rPr>
            </w:pPr>
            <w:r w:rsidRPr="00287957">
              <w:rPr>
                <w:rFonts w:ascii="Times New Roman" w:eastAsia="Calibri" w:hAnsi="Times New Roman"/>
                <w:b/>
                <w:bCs/>
                <w:color w:val="FFFFFF"/>
                <w:sz w:val="28"/>
              </w:rPr>
              <w:t>İli:</w:t>
            </w:r>
            <w:r w:rsidR="00392598" w:rsidRPr="00287957">
              <w:rPr>
                <w:rFonts w:ascii="Times New Roman" w:eastAsia="Calibri" w:hAnsi="Times New Roman"/>
                <w:b/>
                <w:bCs/>
                <w:color w:val="FFFFFF"/>
                <w:sz w:val="28"/>
              </w:rPr>
              <w:t xml:space="preserve"> Ankara</w:t>
            </w:r>
          </w:p>
        </w:tc>
        <w:tc>
          <w:tcPr>
            <w:tcW w:w="2422" w:type="pct"/>
            <w:gridSpan w:val="4"/>
            <w:tcBorders>
              <w:top w:val="single" w:sz="4" w:space="0" w:color="5B9BD5"/>
              <w:left w:val="nil"/>
              <w:bottom w:val="single" w:sz="4" w:space="0" w:color="5B9BD5"/>
              <w:right w:val="single" w:sz="4" w:space="0" w:color="5B9BD5"/>
            </w:tcBorders>
            <w:shd w:val="clear" w:color="auto" w:fill="5B9BD5"/>
            <w:hideMark/>
          </w:tcPr>
          <w:p w:rsidR="00182608" w:rsidRPr="00287957" w:rsidRDefault="00182608" w:rsidP="00592F85">
            <w:pPr>
              <w:rPr>
                <w:rFonts w:ascii="Times New Roman" w:eastAsia="Calibri" w:hAnsi="Times New Roman"/>
                <w:b/>
                <w:bCs/>
                <w:color w:val="FFFFFF"/>
                <w:sz w:val="28"/>
              </w:rPr>
            </w:pPr>
            <w:r w:rsidRPr="00287957">
              <w:rPr>
                <w:rFonts w:ascii="Times New Roman" w:eastAsia="Calibri" w:hAnsi="Times New Roman"/>
                <w:b/>
                <w:bCs/>
                <w:color w:val="FFFFFF"/>
                <w:sz w:val="28"/>
              </w:rPr>
              <w:t>İ</w:t>
            </w:r>
            <w:r w:rsidR="00A07F48" w:rsidRPr="00287957">
              <w:rPr>
                <w:rFonts w:ascii="Times New Roman" w:eastAsia="Calibri" w:hAnsi="Times New Roman"/>
                <w:b/>
                <w:bCs/>
                <w:color w:val="FFFFFF"/>
                <w:sz w:val="28"/>
              </w:rPr>
              <w:t xml:space="preserve">lçesi: </w:t>
            </w:r>
            <w:r w:rsidR="00592F85" w:rsidRPr="00287957">
              <w:rPr>
                <w:rFonts w:ascii="Times New Roman" w:eastAsia="Calibri" w:hAnsi="Times New Roman"/>
                <w:b/>
                <w:bCs/>
                <w:color w:val="FFFFFF"/>
                <w:sz w:val="28"/>
              </w:rPr>
              <w:t>Güdül</w:t>
            </w:r>
          </w:p>
        </w:tc>
      </w:tr>
      <w:tr w:rsidR="009436C8" w:rsidRPr="00287957" w:rsidTr="00C93C1F">
        <w:trPr>
          <w:trHeight w:val="548"/>
        </w:trPr>
        <w:tc>
          <w:tcPr>
            <w:tcW w:w="707" w:type="pct"/>
            <w:shd w:val="clear" w:color="auto" w:fill="DEEAF6"/>
            <w:noWrap/>
            <w:hideMark/>
          </w:tcPr>
          <w:p w:rsidR="00A5694F" w:rsidRPr="00287957" w:rsidRDefault="006F35D3" w:rsidP="00A5694F">
            <w:pPr>
              <w:rPr>
                <w:rFonts w:ascii="Times New Roman" w:eastAsia="Calibri" w:hAnsi="Times New Roman"/>
                <w:b/>
                <w:bCs/>
                <w:sz w:val="20"/>
              </w:rPr>
            </w:pPr>
            <w:r w:rsidRPr="00287957">
              <w:rPr>
                <w:rFonts w:ascii="Times New Roman" w:eastAsia="Calibri" w:hAnsi="Times New Roman"/>
                <w:b/>
                <w:bCs/>
                <w:sz w:val="20"/>
              </w:rPr>
              <w:t>Adres</w:t>
            </w:r>
            <w:r w:rsidR="00A5694F" w:rsidRPr="00287957">
              <w:rPr>
                <w:rFonts w:ascii="Times New Roman" w:eastAsia="Calibri" w:hAnsi="Times New Roman"/>
                <w:b/>
                <w:bCs/>
                <w:sz w:val="20"/>
              </w:rPr>
              <w:t xml:space="preserve">: </w:t>
            </w:r>
          </w:p>
        </w:tc>
        <w:tc>
          <w:tcPr>
            <w:tcW w:w="1871" w:type="pct"/>
            <w:gridSpan w:val="3"/>
            <w:shd w:val="clear" w:color="auto" w:fill="DEEAF6"/>
          </w:tcPr>
          <w:p w:rsidR="00A5694F" w:rsidRPr="00287957" w:rsidRDefault="00E20965" w:rsidP="00A07F48">
            <w:pPr>
              <w:rPr>
                <w:rFonts w:ascii="Times New Roman" w:eastAsia="Calibri" w:hAnsi="Times New Roman"/>
                <w:sz w:val="20"/>
              </w:rPr>
            </w:pPr>
            <w:r w:rsidRPr="00287957">
              <w:rPr>
                <w:rFonts w:ascii="Times New Roman" w:eastAsia="Calibri" w:hAnsi="Times New Roman"/>
                <w:sz w:val="20"/>
              </w:rPr>
              <w:t xml:space="preserve">Yukarı mah.  İnkılap Cad.  No:1 </w:t>
            </w:r>
          </w:p>
        </w:tc>
        <w:tc>
          <w:tcPr>
            <w:tcW w:w="1096" w:type="pct"/>
            <w:gridSpan w:val="2"/>
            <w:shd w:val="clear" w:color="auto" w:fill="DEEAF6"/>
            <w:noWrap/>
            <w:hideMark/>
          </w:tcPr>
          <w:p w:rsidR="00A5694F" w:rsidRPr="00287957" w:rsidRDefault="00A5694F" w:rsidP="00A5694F">
            <w:pPr>
              <w:rPr>
                <w:rFonts w:ascii="Times New Roman" w:eastAsia="Calibri" w:hAnsi="Times New Roman"/>
                <w:sz w:val="20"/>
              </w:rPr>
            </w:pPr>
            <w:r w:rsidRPr="00287957">
              <w:rPr>
                <w:rFonts w:ascii="Times New Roman" w:eastAsia="Calibri" w:hAnsi="Times New Roman"/>
                <w:b/>
                <w:sz w:val="20"/>
              </w:rPr>
              <w:t>Coğrafi Konum (link):</w:t>
            </w:r>
          </w:p>
        </w:tc>
        <w:tc>
          <w:tcPr>
            <w:tcW w:w="1326" w:type="pct"/>
            <w:gridSpan w:val="2"/>
            <w:shd w:val="clear" w:color="auto" w:fill="DEEAF6"/>
          </w:tcPr>
          <w:p w:rsidR="00A5694F" w:rsidRPr="00287957" w:rsidRDefault="0015644B" w:rsidP="00A07F48">
            <w:pPr>
              <w:rPr>
                <w:rFonts w:ascii="Times New Roman" w:eastAsia="Calibri" w:hAnsi="Times New Roman"/>
                <w:sz w:val="20"/>
              </w:rPr>
            </w:pPr>
            <w:hyperlink r:id="rId25" w:history="1">
              <w:r w:rsidR="00E20965" w:rsidRPr="00287957">
                <w:rPr>
                  <w:rStyle w:val="Kpr"/>
                  <w:sz w:val="20"/>
                </w:rPr>
                <w:t>https://goo.gl/maps/af3rNj4ctDP2</w:t>
              </w:r>
            </w:hyperlink>
          </w:p>
        </w:tc>
      </w:tr>
      <w:tr w:rsidR="009436C8" w:rsidRPr="00287957" w:rsidTr="00C93C1F">
        <w:trPr>
          <w:trHeight w:val="548"/>
        </w:trPr>
        <w:tc>
          <w:tcPr>
            <w:tcW w:w="707" w:type="pct"/>
            <w:shd w:val="clear" w:color="auto" w:fill="auto"/>
            <w:noWrap/>
          </w:tcPr>
          <w:p w:rsidR="00A5694F" w:rsidRPr="00287957" w:rsidRDefault="00A5694F" w:rsidP="00A07F48">
            <w:pPr>
              <w:rPr>
                <w:rFonts w:ascii="Times New Roman" w:eastAsia="Calibri" w:hAnsi="Times New Roman"/>
                <w:b/>
                <w:bCs/>
                <w:sz w:val="20"/>
              </w:rPr>
            </w:pPr>
            <w:r w:rsidRPr="00287957">
              <w:rPr>
                <w:rFonts w:ascii="Times New Roman" w:eastAsia="Calibri" w:hAnsi="Times New Roman"/>
                <w:b/>
                <w:bCs/>
                <w:sz w:val="20"/>
              </w:rPr>
              <w:t>Telefon</w:t>
            </w:r>
            <w:r w:rsidR="00710994" w:rsidRPr="00287957">
              <w:rPr>
                <w:rFonts w:ascii="Times New Roman" w:eastAsia="Calibri" w:hAnsi="Times New Roman"/>
                <w:b/>
                <w:bCs/>
                <w:sz w:val="20"/>
              </w:rPr>
              <w:t xml:space="preserve"> Numarası</w:t>
            </w:r>
            <w:r w:rsidRPr="00287957">
              <w:rPr>
                <w:rFonts w:ascii="Times New Roman" w:eastAsia="Calibri" w:hAnsi="Times New Roman"/>
                <w:b/>
                <w:bCs/>
                <w:sz w:val="20"/>
              </w:rPr>
              <w:t xml:space="preserve">: </w:t>
            </w:r>
          </w:p>
        </w:tc>
        <w:tc>
          <w:tcPr>
            <w:tcW w:w="1871" w:type="pct"/>
            <w:gridSpan w:val="3"/>
            <w:shd w:val="clear" w:color="auto" w:fill="auto"/>
          </w:tcPr>
          <w:p w:rsidR="00A5694F" w:rsidRPr="00287957" w:rsidRDefault="00E20965" w:rsidP="00A07F48">
            <w:pPr>
              <w:rPr>
                <w:rFonts w:ascii="Times New Roman" w:eastAsia="Calibri" w:hAnsi="Times New Roman"/>
                <w:sz w:val="20"/>
              </w:rPr>
            </w:pPr>
            <w:r w:rsidRPr="00287957">
              <w:rPr>
                <w:sz w:val="20"/>
              </w:rPr>
              <w:t>03127281619</w:t>
            </w:r>
          </w:p>
        </w:tc>
        <w:tc>
          <w:tcPr>
            <w:tcW w:w="1096" w:type="pct"/>
            <w:gridSpan w:val="2"/>
            <w:shd w:val="clear" w:color="auto" w:fill="auto"/>
            <w:noWrap/>
          </w:tcPr>
          <w:p w:rsidR="00A5694F" w:rsidRPr="00287957" w:rsidRDefault="00A5694F" w:rsidP="00A07F48">
            <w:pPr>
              <w:rPr>
                <w:rFonts w:ascii="Times New Roman" w:eastAsia="Calibri" w:hAnsi="Times New Roman"/>
                <w:b/>
                <w:sz w:val="20"/>
              </w:rPr>
            </w:pPr>
            <w:r w:rsidRPr="00287957">
              <w:rPr>
                <w:rFonts w:ascii="Times New Roman" w:eastAsia="Calibri" w:hAnsi="Times New Roman"/>
                <w:b/>
                <w:sz w:val="20"/>
              </w:rPr>
              <w:t>Faks</w:t>
            </w:r>
            <w:r w:rsidR="00710994" w:rsidRPr="00287957">
              <w:rPr>
                <w:rFonts w:ascii="Times New Roman" w:eastAsia="Calibri" w:hAnsi="Times New Roman"/>
                <w:b/>
                <w:sz w:val="20"/>
              </w:rPr>
              <w:t xml:space="preserve"> Numarası</w:t>
            </w:r>
            <w:r w:rsidRPr="00287957">
              <w:rPr>
                <w:rFonts w:ascii="Times New Roman" w:eastAsia="Calibri" w:hAnsi="Times New Roman"/>
                <w:b/>
                <w:sz w:val="20"/>
              </w:rPr>
              <w:t>:</w:t>
            </w:r>
          </w:p>
        </w:tc>
        <w:tc>
          <w:tcPr>
            <w:tcW w:w="1326" w:type="pct"/>
            <w:gridSpan w:val="2"/>
            <w:shd w:val="clear" w:color="auto" w:fill="auto"/>
          </w:tcPr>
          <w:p w:rsidR="00A5694F" w:rsidRPr="00287957" w:rsidRDefault="00A5694F" w:rsidP="00A07F48">
            <w:pPr>
              <w:rPr>
                <w:rFonts w:ascii="Times New Roman" w:eastAsia="Calibri" w:hAnsi="Times New Roman"/>
                <w:sz w:val="20"/>
              </w:rPr>
            </w:pPr>
          </w:p>
        </w:tc>
      </w:tr>
      <w:tr w:rsidR="009436C8" w:rsidRPr="00287957" w:rsidTr="00C93C1F">
        <w:trPr>
          <w:trHeight w:val="548"/>
        </w:trPr>
        <w:tc>
          <w:tcPr>
            <w:tcW w:w="707" w:type="pct"/>
            <w:shd w:val="clear" w:color="auto" w:fill="DEEAF6"/>
            <w:noWrap/>
          </w:tcPr>
          <w:p w:rsidR="009436C8" w:rsidRPr="00287957" w:rsidRDefault="009436C8" w:rsidP="00A07F48">
            <w:pPr>
              <w:rPr>
                <w:rFonts w:ascii="Times New Roman" w:eastAsia="Calibri" w:hAnsi="Times New Roman"/>
                <w:b/>
                <w:bCs/>
                <w:sz w:val="20"/>
              </w:rPr>
            </w:pPr>
            <w:r w:rsidRPr="00287957">
              <w:rPr>
                <w:rFonts w:ascii="Times New Roman" w:eastAsia="Calibri" w:hAnsi="Times New Roman"/>
                <w:b/>
                <w:bCs/>
                <w:sz w:val="20"/>
              </w:rPr>
              <w:t>e- Posta Adresi:</w:t>
            </w:r>
          </w:p>
        </w:tc>
        <w:tc>
          <w:tcPr>
            <w:tcW w:w="1871" w:type="pct"/>
            <w:gridSpan w:val="3"/>
            <w:shd w:val="clear" w:color="auto" w:fill="DEEAF6"/>
          </w:tcPr>
          <w:p w:rsidR="009436C8" w:rsidRPr="00287957" w:rsidRDefault="00E20965" w:rsidP="00A07F48">
            <w:pPr>
              <w:rPr>
                <w:rFonts w:ascii="Times New Roman" w:eastAsia="Calibri" w:hAnsi="Times New Roman"/>
                <w:sz w:val="20"/>
              </w:rPr>
            </w:pPr>
            <w:r w:rsidRPr="00287957">
              <w:rPr>
                <w:rFonts w:ascii="Times New Roman" w:eastAsia="Calibri" w:hAnsi="Times New Roman"/>
                <w:sz w:val="20"/>
              </w:rPr>
              <w:t>Gudulortaokulu06@gmail.com</w:t>
            </w:r>
          </w:p>
        </w:tc>
        <w:tc>
          <w:tcPr>
            <w:tcW w:w="1096" w:type="pct"/>
            <w:gridSpan w:val="2"/>
            <w:shd w:val="clear" w:color="auto" w:fill="DEEAF6"/>
            <w:noWrap/>
          </w:tcPr>
          <w:p w:rsidR="009436C8" w:rsidRPr="00287957" w:rsidRDefault="009436C8" w:rsidP="00A07F48">
            <w:pPr>
              <w:rPr>
                <w:rFonts w:ascii="Times New Roman" w:eastAsia="Calibri" w:hAnsi="Times New Roman"/>
                <w:b/>
                <w:sz w:val="20"/>
              </w:rPr>
            </w:pPr>
            <w:r w:rsidRPr="00287957">
              <w:rPr>
                <w:rFonts w:ascii="Times New Roman" w:eastAsia="Calibri" w:hAnsi="Times New Roman"/>
                <w:b/>
                <w:sz w:val="20"/>
              </w:rPr>
              <w:t>Web sayfası adresi:</w:t>
            </w:r>
          </w:p>
        </w:tc>
        <w:tc>
          <w:tcPr>
            <w:tcW w:w="1326" w:type="pct"/>
            <w:gridSpan w:val="2"/>
            <w:shd w:val="clear" w:color="auto" w:fill="DEEAF6"/>
          </w:tcPr>
          <w:p w:rsidR="009436C8" w:rsidRPr="00287957" w:rsidRDefault="00E20965" w:rsidP="00A07F48">
            <w:pPr>
              <w:rPr>
                <w:rFonts w:ascii="Times New Roman" w:eastAsia="Calibri" w:hAnsi="Times New Roman"/>
                <w:sz w:val="20"/>
              </w:rPr>
            </w:pPr>
            <w:r w:rsidRPr="00287957">
              <w:rPr>
                <w:sz w:val="20"/>
              </w:rPr>
              <w:t>gudulortaokulu.meb.k12.tr</w:t>
            </w:r>
          </w:p>
        </w:tc>
      </w:tr>
      <w:tr w:rsidR="00FF5561" w:rsidRPr="00287957" w:rsidTr="00C93C1F">
        <w:trPr>
          <w:trHeight w:val="548"/>
        </w:trPr>
        <w:tc>
          <w:tcPr>
            <w:tcW w:w="707" w:type="pct"/>
            <w:shd w:val="clear" w:color="auto" w:fill="auto"/>
            <w:noWrap/>
          </w:tcPr>
          <w:p w:rsidR="009436C8" w:rsidRPr="00287957" w:rsidRDefault="009436C8" w:rsidP="00A07F48">
            <w:pPr>
              <w:rPr>
                <w:rFonts w:ascii="Times New Roman" w:eastAsia="Calibri" w:hAnsi="Times New Roman"/>
                <w:b/>
                <w:bCs/>
                <w:sz w:val="20"/>
              </w:rPr>
            </w:pPr>
            <w:r w:rsidRPr="00287957">
              <w:rPr>
                <w:rFonts w:ascii="Times New Roman" w:eastAsia="Calibri" w:hAnsi="Times New Roman"/>
                <w:b/>
                <w:bCs/>
                <w:sz w:val="20"/>
              </w:rPr>
              <w:t>Kurum Kodu:</w:t>
            </w:r>
          </w:p>
        </w:tc>
        <w:tc>
          <w:tcPr>
            <w:tcW w:w="1871" w:type="pct"/>
            <w:gridSpan w:val="3"/>
            <w:shd w:val="clear" w:color="auto" w:fill="auto"/>
          </w:tcPr>
          <w:p w:rsidR="009436C8" w:rsidRPr="00287957" w:rsidRDefault="00E20965" w:rsidP="00592F85">
            <w:pPr>
              <w:rPr>
                <w:rFonts w:ascii="Times New Roman" w:eastAsia="Calibri" w:hAnsi="Times New Roman"/>
                <w:sz w:val="20"/>
              </w:rPr>
            </w:pPr>
            <w:r w:rsidRPr="00287957">
              <w:rPr>
                <w:rFonts w:ascii="Times New Roman" w:eastAsia="Calibri" w:hAnsi="Times New Roman"/>
                <w:sz w:val="20"/>
              </w:rPr>
              <w:t>709255</w:t>
            </w:r>
          </w:p>
        </w:tc>
        <w:tc>
          <w:tcPr>
            <w:tcW w:w="1096" w:type="pct"/>
            <w:gridSpan w:val="2"/>
            <w:shd w:val="clear" w:color="auto" w:fill="auto"/>
            <w:noWrap/>
          </w:tcPr>
          <w:p w:rsidR="009436C8" w:rsidRPr="00287957" w:rsidRDefault="00373590" w:rsidP="00373590">
            <w:pPr>
              <w:rPr>
                <w:rFonts w:ascii="Times New Roman" w:eastAsia="Calibri" w:hAnsi="Times New Roman"/>
                <w:sz w:val="20"/>
              </w:rPr>
            </w:pPr>
            <w:r w:rsidRPr="00287957">
              <w:rPr>
                <w:rFonts w:ascii="Times New Roman" w:eastAsia="Calibri" w:hAnsi="Times New Roman"/>
                <w:b/>
                <w:sz w:val="20"/>
              </w:rPr>
              <w:t>Öğretim Şekli:</w:t>
            </w:r>
          </w:p>
        </w:tc>
        <w:tc>
          <w:tcPr>
            <w:tcW w:w="1326" w:type="pct"/>
            <w:gridSpan w:val="2"/>
            <w:shd w:val="clear" w:color="auto" w:fill="auto"/>
          </w:tcPr>
          <w:p w:rsidR="009436C8" w:rsidRPr="00287957" w:rsidRDefault="00E20965" w:rsidP="00A07F48">
            <w:pPr>
              <w:rPr>
                <w:rFonts w:ascii="Times New Roman" w:eastAsia="Calibri" w:hAnsi="Times New Roman"/>
                <w:sz w:val="20"/>
              </w:rPr>
            </w:pPr>
            <w:r w:rsidRPr="00287957">
              <w:rPr>
                <w:rFonts w:ascii="Times New Roman" w:eastAsia="Calibri" w:hAnsi="Times New Roman"/>
                <w:sz w:val="20"/>
              </w:rPr>
              <w:t>Tam gün</w:t>
            </w:r>
          </w:p>
        </w:tc>
      </w:tr>
      <w:tr w:rsidR="005D5792" w:rsidRPr="00287957" w:rsidTr="00C93C1F">
        <w:trPr>
          <w:trHeight w:val="486"/>
        </w:trPr>
        <w:tc>
          <w:tcPr>
            <w:tcW w:w="2578" w:type="pct"/>
            <w:gridSpan w:val="4"/>
            <w:shd w:val="clear" w:color="auto" w:fill="DEEAF6"/>
            <w:noWrap/>
          </w:tcPr>
          <w:p w:rsidR="005D5792" w:rsidRPr="00287957" w:rsidRDefault="005D5792" w:rsidP="009678DE">
            <w:pPr>
              <w:rPr>
                <w:rFonts w:ascii="Times New Roman" w:eastAsia="Calibri" w:hAnsi="Times New Roman"/>
                <w:b/>
                <w:bCs/>
                <w:sz w:val="20"/>
              </w:rPr>
            </w:pPr>
            <w:r w:rsidRPr="00287957">
              <w:rPr>
                <w:rFonts w:ascii="Times New Roman" w:eastAsia="Calibri" w:hAnsi="Times New Roman"/>
                <w:b/>
                <w:bCs/>
                <w:sz w:val="20"/>
              </w:rPr>
              <w:t xml:space="preserve">Okulun Hizmete Giriş Tarihi : </w:t>
            </w:r>
            <w:r w:rsidR="00E20965" w:rsidRPr="00287957">
              <w:rPr>
                <w:rFonts w:ascii="Times New Roman" w:eastAsia="Calibri" w:hAnsi="Times New Roman"/>
                <w:b/>
                <w:bCs/>
                <w:sz w:val="20"/>
              </w:rPr>
              <w:t xml:space="preserve"> </w:t>
            </w:r>
            <w:r w:rsidR="00E20965" w:rsidRPr="00287957">
              <w:rPr>
                <w:rFonts w:ascii="Times New Roman" w:eastAsia="Calibri" w:hAnsi="Times New Roman"/>
                <w:bCs/>
                <w:sz w:val="20"/>
              </w:rPr>
              <w:t>1948</w:t>
            </w:r>
          </w:p>
        </w:tc>
        <w:tc>
          <w:tcPr>
            <w:tcW w:w="1096" w:type="pct"/>
            <w:gridSpan w:val="2"/>
            <w:shd w:val="clear" w:color="auto" w:fill="DEEAF6"/>
            <w:noWrap/>
          </w:tcPr>
          <w:p w:rsidR="005D5792" w:rsidRPr="00287957" w:rsidRDefault="005D5792" w:rsidP="00A5694F">
            <w:pPr>
              <w:rPr>
                <w:rFonts w:ascii="Times New Roman" w:eastAsia="Calibri" w:hAnsi="Times New Roman"/>
                <w:b/>
                <w:sz w:val="20"/>
              </w:rPr>
            </w:pPr>
            <w:r w:rsidRPr="00287957">
              <w:rPr>
                <w:rFonts w:ascii="Times New Roman" w:eastAsia="Calibri" w:hAnsi="Times New Roman"/>
                <w:b/>
                <w:sz w:val="20"/>
              </w:rPr>
              <w:t xml:space="preserve">Toplam Çalışan Sayısı </w:t>
            </w:r>
          </w:p>
        </w:tc>
        <w:tc>
          <w:tcPr>
            <w:tcW w:w="1326" w:type="pct"/>
            <w:gridSpan w:val="2"/>
            <w:shd w:val="clear" w:color="auto" w:fill="DEEAF6"/>
          </w:tcPr>
          <w:p w:rsidR="005D5792" w:rsidRPr="00287957" w:rsidRDefault="00FE1855" w:rsidP="00C91B74">
            <w:pPr>
              <w:rPr>
                <w:rFonts w:ascii="Times New Roman" w:eastAsia="Calibri" w:hAnsi="Times New Roman"/>
                <w:sz w:val="20"/>
              </w:rPr>
            </w:pPr>
            <w:r w:rsidRPr="00287957">
              <w:rPr>
                <w:rFonts w:ascii="Times New Roman" w:eastAsia="Calibri" w:hAnsi="Times New Roman"/>
                <w:sz w:val="20"/>
              </w:rPr>
              <w:t>1</w:t>
            </w:r>
            <w:r w:rsidR="00C91B74" w:rsidRPr="00287957">
              <w:rPr>
                <w:rFonts w:ascii="Times New Roman" w:eastAsia="Calibri" w:hAnsi="Times New Roman"/>
                <w:sz w:val="20"/>
              </w:rPr>
              <w:t>8</w:t>
            </w:r>
          </w:p>
        </w:tc>
      </w:tr>
      <w:tr w:rsidR="00FF5561" w:rsidRPr="00287957" w:rsidTr="00C93C1F">
        <w:trPr>
          <w:trHeight w:val="22"/>
        </w:trPr>
        <w:tc>
          <w:tcPr>
            <w:tcW w:w="707" w:type="pct"/>
            <w:vMerge w:val="restart"/>
            <w:shd w:val="clear" w:color="auto" w:fill="auto"/>
            <w:noWrap/>
          </w:tcPr>
          <w:p w:rsidR="00FF5561" w:rsidRPr="00287957" w:rsidRDefault="00FF5561" w:rsidP="00A5694F">
            <w:pPr>
              <w:rPr>
                <w:rFonts w:ascii="Times New Roman" w:eastAsia="Calibri" w:hAnsi="Times New Roman"/>
                <w:b/>
                <w:bCs/>
                <w:sz w:val="20"/>
              </w:rPr>
            </w:pPr>
            <w:r w:rsidRPr="00287957">
              <w:rPr>
                <w:rFonts w:ascii="Times New Roman" w:eastAsia="Calibri" w:hAnsi="Times New Roman"/>
                <w:b/>
                <w:bCs/>
                <w:sz w:val="20"/>
              </w:rPr>
              <w:t>Öğrenci Sayısı:</w:t>
            </w:r>
          </w:p>
        </w:tc>
        <w:tc>
          <w:tcPr>
            <w:tcW w:w="540" w:type="pct"/>
            <w:shd w:val="clear" w:color="auto" w:fill="auto"/>
          </w:tcPr>
          <w:p w:rsidR="00FF5561" w:rsidRPr="00287957" w:rsidRDefault="00FF5561" w:rsidP="00A5694F">
            <w:pPr>
              <w:rPr>
                <w:rFonts w:ascii="Times New Roman" w:eastAsia="Calibri" w:hAnsi="Times New Roman"/>
                <w:sz w:val="20"/>
              </w:rPr>
            </w:pPr>
            <w:r w:rsidRPr="00287957">
              <w:rPr>
                <w:rFonts w:ascii="Times New Roman" w:eastAsia="Calibri" w:hAnsi="Times New Roman"/>
                <w:sz w:val="20"/>
              </w:rPr>
              <w:t>Kız</w:t>
            </w:r>
          </w:p>
        </w:tc>
        <w:tc>
          <w:tcPr>
            <w:tcW w:w="1331" w:type="pct"/>
            <w:gridSpan w:val="2"/>
            <w:shd w:val="clear" w:color="auto" w:fill="auto"/>
          </w:tcPr>
          <w:p w:rsidR="00592F85" w:rsidRPr="00287957" w:rsidRDefault="00AB7900" w:rsidP="00C916CC">
            <w:pPr>
              <w:rPr>
                <w:rFonts w:ascii="Times New Roman" w:eastAsia="Calibri" w:hAnsi="Times New Roman"/>
                <w:sz w:val="20"/>
              </w:rPr>
            </w:pPr>
            <w:r w:rsidRPr="00287957">
              <w:rPr>
                <w:rFonts w:ascii="Times New Roman" w:eastAsia="Calibri" w:hAnsi="Times New Roman"/>
                <w:sz w:val="20"/>
              </w:rPr>
              <w:t>7</w:t>
            </w:r>
            <w:r w:rsidR="00C916CC" w:rsidRPr="00287957">
              <w:rPr>
                <w:rFonts w:ascii="Times New Roman" w:eastAsia="Calibri" w:hAnsi="Times New Roman"/>
                <w:sz w:val="20"/>
              </w:rPr>
              <w:t>9</w:t>
            </w:r>
          </w:p>
        </w:tc>
        <w:tc>
          <w:tcPr>
            <w:tcW w:w="607" w:type="pct"/>
            <w:vMerge w:val="restart"/>
            <w:shd w:val="clear" w:color="auto" w:fill="auto"/>
            <w:noWrap/>
          </w:tcPr>
          <w:p w:rsidR="00FF5561" w:rsidRPr="00287957" w:rsidRDefault="00FF5561" w:rsidP="00A5694F">
            <w:pPr>
              <w:rPr>
                <w:rFonts w:ascii="Times New Roman" w:eastAsia="Calibri" w:hAnsi="Times New Roman"/>
                <w:b/>
                <w:sz w:val="20"/>
              </w:rPr>
            </w:pPr>
            <w:r w:rsidRPr="00287957">
              <w:rPr>
                <w:rFonts w:ascii="Times New Roman" w:eastAsia="Calibri" w:hAnsi="Times New Roman"/>
                <w:b/>
                <w:sz w:val="20"/>
              </w:rPr>
              <w:t>Öğretmen Sayısı</w:t>
            </w:r>
          </w:p>
        </w:tc>
        <w:tc>
          <w:tcPr>
            <w:tcW w:w="489" w:type="pct"/>
            <w:shd w:val="clear" w:color="auto" w:fill="auto"/>
          </w:tcPr>
          <w:p w:rsidR="00FF5561" w:rsidRPr="00287957" w:rsidRDefault="00FF5561" w:rsidP="00A5694F">
            <w:pPr>
              <w:rPr>
                <w:rFonts w:ascii="Times New Roman" w:eastAsia="Calibri" w:hAnsi="Times New Roman"/>
                <w:sz w:val="20"/>
              </w:rPr>
            </w:pPr>
            <w:r w:rsidRPr="00287957">
              <w:rPr>
                <w:rFonts w:ascii="Times New Roman" w:eastAsia="Calibri" w:hAnsi="Times New Roman"/>
                <w:sz w:val="20"/>
              </w:rPr>
              <w:t>Kadın</w:t>
            </w:r>
          </w:p>
        </w:tc>
        <w:tc>
          <w:tcPr>
            <w:tcW w:w="1326" w:type="pct"/>
            <w:gridSpan w:val="2"/>
            <w:shd w:val="clear" w:color="auto" w:fill="auto"/>
          </w:tcPr>
          <w:p w:rsidR="00FF5561" w:rsidRPr="00287957" w:rsidRDefault="00C91B74" w:rsidP="00A5694F">
            <w:pPr>
              <w:rPr>
                <w:rFonts w:ascii="Times New Roman" w:eastAsia="Calibri" w:hAnsi="Times New Roman"/>
                <w:sz w:val="20"/>
              </w:rPr>
            </w:pPr>
            <w:r w:rsidRPr="00287957">
              <w:rPr>
                <w:rFonts w:ascii="Times New Roman" w:eastAsia="Calibri" w:hAnsi="Times New Roman"/>
                <w:sz w:val="20"/>
              </w:rPr>
              <w:t>8</w:t>
            </w:r>
          </w:p>
        </w:tc>
      </w:tr>
      <w:tr w:rsidR="00FF5561" w:rsidRPr="00287957" w:rsidTr="00C93C1F">
        <w:trPr>
          <w:trHeight w:val="22"/>
        </w:trPr>
        <w:tc>
          <w:tcPr>
            <w:tcW w:w="707" w:type="pct"/>
            <w:vMerge/>
            <w:shd w:val="clear" w:color="auto" w:fill="DEEAF6"/>
            <w:noWrap/>
          </w:tcPr>
          <w:p w:rsidR="00FF5561" w:rsidRPr="00287957" w:rsidRDefault="00FF5561" w:rsidP="00A5694F">
            <w:pPr>
              <w:rPr>
                <w:rFonts w:ascii="Times New Roman" w:eastAsia="Calibri" w:hAnsi="Times New Roman"/>
                <w:b/>
                <w:bCs/>
                <w:sz w:val="20"/>
              </w:rPr>
            </w:pPr>
          </w:p>
        </w:tc>
        <w:tc>
          <w:tcPr>
            <w:tcW w:w="540" w:type="pct"/>
            <w:shd w:val="clear" w:color="auto" w:fill="DEEAF6"/>
          </w:tcPr>
          <w:p w:rsidR="00FF5561" w:rsidRPr="00287957" w:rsidRDefault="00FF5561" w:rsidP="00A5694F">
            <w:pPr>
              <w:rPr>
                <w:rFonts w:ascii="Times New Roman" w:eastAsia="Calibri" w:hAnsi="Times New Roman"/>
                <w:sz w:val="20"/>
              </w:rPr>
            </w:pPr>
            <w:r w:rsidRPr="00287957">
              <w:rPr>
                <w:rFonts w:ascii="Times New Roman" w:eastAsia="Calibri" w:hAnsi="Times New Roman"/>
                <w:sz w:val="20"/>
              </w:rPr>
              <w:t>Erkek</w:t>
            </w:r>
          </w:p>
        </w:tc>
        <w:tc>
          <w:tcPr>
            <w:tcW w:w="1331" w:type="pct"/>
            <w:gridSpan w:val="2"/>
            <w:shd w:val="clear" w:color="auto" w:fill="DEEAF6"/>
          </w:tcPr>
          <w:p w:rsidR="00FF5561" w:rsidRPr="00287957" w:rsidRDefault="00C916CC" w:rsidP="00A5694F">
            <w:pPr>
              <w:rPr>
                <w:rFonts w:ascii="Times New Roman" w:eastAsia="Calibri" w:hAnsi="Times New Roman"/>
                <w:sz w:val="20"/>
              </w:rPr>
            </w:pPr>
            <w:r w:rsidRPr="00287957">
              <w:rPr>
                <w:rFonts w:ascii="Times New Roman" w:eastAsia="Calibri" w:hAnsi="Times New Roman"/>
                <w:sz w:val="20"/>
              </w:rPr>
              <w:t>75</w:t>
            </w:r>
          </w:p>
        </w:tc>
        <w:tc>
          <w:tcPr>
            <w:tcW w:w="607" w:type="pct"/>
            <w:vMerge/>
            <w:shd w:val="clear" w:color="auto" w:fill="DEEAF6"/>
            <w:noWrap/>
          </w:tcPr>
          <w:p w:rsidR="00FF5561" w:rsidRPr="00287957" w:rsidRDefault="00FF5561" w:rsidP="00A5694F">
            <w:pPr>
              <w:rPr>
                <w:rFonts w:ascii="Times New Roman" w:eastAsia="Calibri" w:hAnsi="Times New Roman"/>
                <w:sz w:val="20"/>
              </w:rPr>
            </w:pPr>
          </w:p>
        </w:tc>
        <w:tc>
          <w:tcPr>
            <w:tcW w:w="489" w:type="pct"/>
            <w:shd w:val="clear" w:color="auto" w:fill="DEEAF6"/>
          </w:tcPr>
          <w:p w:rsidR="00FF5561" w:rsidRPr="00287957" w:rsidRDefault="00FF5561" w:rsidP="00A5694F">
            <w:pPr>
              <w:rPr>
                <w:rFonts w:ascii="Times New Roman" w:eastAsia="Calibri" w:hAnsi="Times New Roman"/>
                <w:sz w:val="20"/>
              </w:rPr>
            </w:pPr>
            <w:r w:rsidRPr="00287957">
              <w:rPr>
                <w:rFonts w:ascii="Times New Roman" w:eastAsia="Calibri" w:hAnsi="Times New Roman"/>
                <w:sz w:val="20"/>
              </w:rPr>
              <w:t>Erkek</w:t>
            </w:r>
          </w:p>
        </w:tc>
        <w:tc>
          <w:tcPr>
            <w:tcW w:w="1326" w:type="pct"/>
            <w:gridSpan w:val="2"/>
            <w:shd w:val="clear" w:color="auto" w:fill="DEEAF6"/>
          </w:tcPr>
          <w:p w:rsidR="00FF5561" w:rsidRPr="00287957" w:rsidRDefault="00FE1855" w:rsidP="00A5694F">
            <w:pPr>
              <w:rPr>
                <w:rFonts w:ascii="Times New Roman" w:eastAsia="Calibri" w:hAnsi="Times New Roman"/>
                <w:sz w:val="20"/>
              </w:rPr>
            </w:pPr>
            <w:r w:rsidRPr="00287957">
              <w:rPr>
                <w:rFonts w:ascii="Times New Roman" w:eastAsia="Calibri" w:hAnsi="Times New Roman"/>
                <w:sz w:val="20"/>
              </w:rPr>
              <w:t>5</w:t>
            </w:r>
          </w:p>
        </w:tc>
      </w:tr>
      <w:tr w:rsidR="00581C99" w:rsidRPr="00287957" w:rsidTr="00C93C1F">
        <w:trPr>
          <w:trHeight w:val="22"/>
        </w:trPr>
        <w:tc>
          <w:tcPr>
            <w:tcW w:w="707" w:type="pct"/>
            <w:vMerge/>
            <w:shd w:val="clear" w:color="auto" w:fill="auto"/>
            <w:noWrap/>
          </w:tcPr>
          <w:p w:rsidR="00FF5561" w:rsidRPr="00287957" w:rsidRDefault="00FF5561" w:rsidP="00A5694F">
            <w:pPr>
              <w:rPr>
                <w:rFonts w:ascii="Times New Roman" w:eastAsia="Calibri" w:hAnsi="Times New Roman"/>
                <w:b/>
                <w:bCs/>
                <w:sz w:val="20"/>
              </w:rPr>
            </w:pPr>
          </w:p>
        </w:tc>
        <w:tc>
          <w:tcPr>
            <w:tcW w:w="540" w:type="pct"/>
            <w:shd w:val="clear" w:color="auto" w:fill="auto"/>
          </w:tcPr>
          <w:p w:rsidR="00FF5561" w:rsidRPr="00287957" w:rsidRDefault="00FF5561" w:rsidP="00A5694F">
            <w:pPr>
              <w:rPr>
                <w:rFonts w:ascii="Times New Roman" w:eastAsia="Calibri" w:hAnsi="Times New Roman"/>
                <w:b/>
                <w:sz w:val="20"/>
              </w:rPr>
            </w:pPr>
            <w:r w:rsidRPr="00287957">
              <w:rPr>
                <w:rFonts w:ascii="Times New Roman" w:eastAsia="Calibri" w:hAnsi="Times New Roman"/>
                <w:b/>
                <w:sz w:val="20"/>
              </w:rPr>
              <w:t>Toplam</w:t>
            </w:r>
          </w:p>
        </w:tc>
        <w:tc>
          <w:tcPr>
            <w:tcW w:w="1331" w:type="pct"/>
            <w:gridSpan w:val="2"/>
            <w:shd w:val="clear" w:color="auto" w:fill="auto"/>
          </w:tcPr>
          <w:p w:rsidR="00FF5561" w:rsidRPr="00287957" w:rsidRDefault="00FE1855" w:rsidP="00C916CC">
            <w:pPr>
              <w:rPr>
                <w:rFonts w:ascii="Times New Roman" w:eastAsia="Calibri" w:hAnsi="Times New Roman"/>
                <w:sz w:val="20"/>
              </w:rPr>
            </w:pPr>
            <w:r w:rsidRPr="00287957">
              <w:rPr>
                <w:rFonts w:ascii="Times New Roman" w:eastAsia="Calibri" w:hAnsi="Times New Roman"/>
                <w:sz w:val="20"/>
              </w:rPr>
              <w:t>1</w:t>
            </w:r>
            <w:r w:rsidR="00C916CC" w:rsidRPr="00287957">
              <w:rPr>
                <w:rFonts w:ascii="Times New Roman" w:eastAsia="Calibri" w:hAnsi="Times New Roman"/>
                <w:sz w:val="20"/>
              </w:rPr>
              <w:t>54</w:t>
            </w:r>
          </w:p>
        </w:tc>
        <w:tc>
          <w:tcPr>
            <w:tcW w:w="607" w:type="pct"/>
            <w:vMerge/>
            <w:shd w:val="clear" w:color="auto" w:fill="auto"/>
            <w:noWrap/>
          </w:tcPr>
          <w:p w:rsidR="00FF5561" w:rsidRPr="00287957" w:rsidRDefault="00FF5561" w:rsidP="00A5694F">
            <w:pPr>
              <w:rPr>
                <w:rFonts w:ascii="Times New Roman" w:eastAsia="Calibri" w:hAnsi="Times New Roman"/>
                <w:sz w:val="20"/>
              </w:rPr>
            </w:pPr>
          </w:p>
        </w:tc>
        <w:tc>
          <w:tcPr>
            <w:tcW w:w="489" w:type="pct"/>
            <w:shd w:val="clear" w:color="auto" w:fill="auto"/>
          </w:tcPr>
          <w:p w:rsidR="00FF5561" w:rsidRPr="00287957" w:rsidRDefault="00FF5561" w:rsidP="00A5694F">
            <w:pPr>
              <w:rPr>
                <w:rFonts w:ascii="Times New Roman" w:eastAsia="Calibri" w:hAnsi="Times New Roman"/>
                <w:b/>
                <w:sz w:val="20"/>
              </w:rPr>
            </w:pPr>
            <w:r w:rsidRPr="00287957">
              <w:rPr>
                <w:rFonts w:ascii="Times New Roman" w:eastAsia="Calibri" w:hAnsi="Times New Roman"/>
                <w:b/>
                <w:sz w:val="20"/>
              </w:rPr>
              <w:t>Toplam</w:t>
            </w:r>
          </w:p>
        </w:tc>
        <w:tc>
          <w:tcPr>
            <w:tcW w:w="1326" w:type="pct"/>
            <w:gridSpan w:val="2"/>
            <w:shd w:val="clear" w:color="auto" w:fill="auto"/>
          </w:tcPr>
          <w:p w:rsidR="00FF5561" w:rsidRPr="00287957" w:rsidRDefault="00D9799A" w:rsidP="00C91B74">
            <w:pPr>
              <w:rPr>
                <w:rFonts w:ascii="Times New Roman" w:eastAsia="Calibri" w:hAnsi="Times New Roman"/>
                <w:sz w:val="20"/>
              </w:rPr>
            </w:pPr>
            <w:r w:rsidRPr="00287957">
              <w:rPr>
                <w:rFonts w:ascii="Times New Roman" w:eastAsia="Calibri" w:hAnsi="Times New Roman"/>
                <w:sz w:val="20"/>
              </w:rPr>
              <w:t>1</w:t>
            </w:r>
            <w:r w:rsidR="00C91B74" w:rsidRPr="00287957">
              <w:rPr>
                <w:rFonts w:ascii="Times New Roman" w:eastAsia="Calibri" w:hAnsi="Times New Roman"/>
                <w:sz w:val="20"/>
              </w:rPr>
              <w:t>3</w:t>
            </w:r>
          </w:p>
        </w:tc>
      </w:tr>
      <w:tr w:rsidR="00581C99" w:rsidRPr="00287957" w:rsidTr="00C93C1F">
        <w:trPr>
          <w:trHeight w:val="22"/>
        </w:trPr>
        <w:tc>
          <w:tcPr>
            <w:tcW w:w="1843" w:type="pct"/>
            <w:gridSpan w:val="3"/>
            <w:shd w:val="clear" w:color="auto" w:fill="DEEAF6"/>
            <w:noWrap/>
          </w:tcPr>
          <w:p w:rsidR="00581C99" w:rsidRPr="00287957" w:rsidRDefault="00581C99" w:rsidP="00A5694F">
            <w:pPr>
              <w:rPr>
                <w:rFonts w:ascii="Times New Roman" w:eastAsia="Calibri" w:hAnsi="Times New Roman"/>
                <w:b/>
                <w:bCs/>
                <w:sz w:val="20"/>
              </w:rPr>
            </w:pPr>
            <w:r w:rsidRPr="00287957">
              <w:rPr>
                <w:rFonts w:ascii="Times New Roman" w:eastAsia="Calibri" w:hAnsi="Times New Roman"/>
                <w:b/>
                <w:bCs/>
                <w:sz w:val="20"/>
              </w:rPr>
              <w:t>Derslik Başına Düşen Öğrenci Sayısı</w:t>
            </w:r>
            <w:r w:rsidR="00041A1F" w:rsidRPr="00287957">
              <w:rPr>
                <w:rFonts w:ascii="Times New Roman" w:eastAsia="Calibri" w:hAnsi="Times New Roman"/>
                <w:b/>
                <w:bCs/>
                <w:sz w:val="20"/>
              </w:rPr>
              <w:t>:</w:t>
            </w:r>
          </w:p>
        </w:tc>
        <w:tc>
          <w:tcPr>
            <w:tcW w:w="735" w:type="pct"/>
            <w:shd w:val="clear" w:color="auto" w:fill="DEEAF6"/>
          </w:tcPr>
          <w:p w:rsidR="00581C99" w:rsidRPr="00287957" w:rsidRDefault="00FE1855" w:rsidP="00C916CC">
            <w:pPr>
              <w:rPr>
                <w:rFonts w:ascii="Times New Roman" w:eastAsia="Calibri" w:hAnsi="Times New Roman"/>
                <w:sz w:val="20"/>
              </w:rPr>
            </w:pPr>
            <w:r w:rsidRPr="00287957">
              <w:rPr>
                <w:rFonts w:ascii="Times New Roman" w:eastAsia="Calibri" w:hAnsi="Times New Roman"/>
                <w:sz w:val="20"/>
              </w:rPr>
              <w:t>1</w:t>
            </w:r>
            <w:r w:rsidR="00C916CC" w:rsidRPr="00287957">
              <w:rPr>
                <w:rFonts w:ascii="Times New Roman" w:eastAsia="Calibri" w:hAnsi="Times New Roman"/>
                <w:sz w:val="20"/>
              </w:rPr>
              <w:t>8</w:t>
            </w:r>
          </w:p>
        </w:tc>
        <w:tc>
          <w:tcPr>
            <w:tcW w:w="1942" w:type="pct"/>
            <w:gridSpan w:val="3"/>
            <w:shd w:val="clear" w:color="auto" w:fill="DEEAF6"/>
            <w:noWrap/>
          </w:tcPr>
          <w:p w:rsidR="00581C99" w:rsidRPr="00287957" w:rsidRDefault="00581C99" w:rsidP="00A5694F">
            <w:pPr>
              <w:rPr>
                <w:rFonts w:ascii="Times New Roman" w:eastAsia="Calibri" w:hAnsi="Times New Roman"/>
                <w:sz w:val="20"/>
              </w:rPr>
            </w:pPr>
            <w:r w:rsidRPr="00287957">
              <w:rPr>
                <w:rFonts w:ascii="Times New Roman" w:eastAsia="Calibri" w:hAnsi="Times New Roman"/>
                <w:b/>
                <w:bCs/>
                <w:color w:val="000000"/>
                <w:sz w:val="20"/>
                <w:szCs w:val="24"/>
              </w:rPr>
              <w:t>Şube Başına Düşen Öğrenci Sayısı</w:t>
            </w:r>
          </w:p>
        </w:tc>
        <w:tc>
          <w:tcPr>
            <w:tcW w:w="480" w:type="pct"/>
            <w:shd w:val="clear" w:color="auto" w:fill="DEEAF6"/>
          </w:tcPr>
          <w:p w:rsidR="00581C99" w:rsidRPr="00287957" w:rsidRDefault="00FE1855" w:rsidP="00C916CC">
            <w:pPr>
              <w:rPr>
                <w:rFonts w:ascii="Times New Roman" w:eastAsia="Calibri" w:hAnsi="Times New Roman"/>
                <w:sz w:val="20"/>
              </w:rPr>
            </w:pPr>
            <w:r w:rsidRPr="00287957">
              <w:rPr>
                <w:rFonts w:ascii="Times New Roman" w:eastAsia="Calibri" w:hAnsi="Times New Roman"/>
                <w:sz w:val="20"/>
              </w:rPr>
              <w:t>1</w:t>
            </w:r>
            <w:r w:rsidR="00C916CC" w:rsidRPr="00287957">
              <w:rPr>
                <w:rFonts w:ascii="Times New Roman" w:eastAsia="Calibri" w:hAnsi="Times New Roman"/>
                <w:sz w:val="20"/>
              </w:rPr>
              <w:t>8</w:t>
            </w:r>
          </w:p>
        </w:tc>
      </w:tr>
      <w:tr w:rsidR="00581C99" w:rsidRPr="00287957" w:rsidTr="00C93C1F">
        <w:trPr>
          <w:trHeight w:val="22"/>
        </w:trPr>
        <w:tc>
          <w:tcPr>
            <w:tcW w:w="1843" w:type="pct"/>
            <w:gridSpan w:val="3"/>
            <w:shd w:val="clear" w:color="auto" w:fill="auto"/>
            <w:noWrap/>
          </w:tcPr>
          <w:p w:rsidR="00581C99" w:rsidRPr="00287957" w:rsidRDefault="00581C99" w:rsidP="00A5694F">
            <w:pPr>
              <w:rPr>
                <w:rFonts w:ascii="Times New Roman" w:eastAsia="Calibri" w:hAnsi="Times New Roman"/>
                <w:b/>
                <w:bCs/>
                <w:sz w:val="20"/>
              </w:rPr>
            </w:pPr>
            <w:r w:rsidRPr="00287957">
              <w:rPr>
                <w:rFonts w:ascii="Times New Roman" w:eastAsia="Calibri" w:hAnsi="Times New Roman"/>
                <w:b/>
                <w:bCs/>
                <w:color w:val="000000"/>
                <w:sz w:val="20"/>
                <w:szCs w:val="24"/>
              </w:rPr>
              <w:t>Öğretmen Başına Düşen Öğrenci Sayısı</w:t>
            </w:r>
            <w:r w:rsidR="00041A1F" w:rsidRPr="00287957">
              <w:rPr>
                <w:rFonts w:ascii="Times New Roman" w:eastAsia="Calibri" w:hAnsi="Times New Roman"/>
                <w:b/>
                <w:bCs/>
                <w:color w:val="000000"/>
                <w:sz w:val="20"/>
                <w:szCs w:val="24"/>
              </w:rPr>
              <w:t>:</w:t>
            </w:r>
          </w:p>
        </w:tc>
        <w:tc>
          <w:tcPr>
            <w:tcW w:w="735" w:type="pct"/>
            <w:shd w:val="clear" w:color="auto" w:fill="auto"/>
          </w:tcPr>
          <w:p w:rsidR="00581C99" w:rsidRPr="00287957" w:rsidRDefault="00C25A66" w:rsidP="00C91B74">
            <w:pPr>
              <w:rPr>
                <w:rFonts w:ascii="Times New Roman" w:eastAsia="Calibri" w:hAnsi="Times New Roman"/>
                <w:sz w:val="20"/>
              </w:rPr>
            </w:pPr>
            <w:r w:rsidRPr="00287957">
              <w:rPr>
                <w:rFonts w:ascii="Times New Roman" w:eastAsia="Calibri" w:hAnsi="Times New Roman"/>
                <w:sz w:val="20"/>
              </w:rPr>
              <w:t>1</w:t>
            </w:r>
            <w:r w:rsidR="00C91B74" w:rsidRPr="00287957">
              <w:rPr>
                <w:rFonts w:ascii="Times New Roman" w:eastAsia="Calibri" w:hAnsi="Times New Roman"/>
                <w:sz w:val="20"/>
              </w:rPr>
              <w:t>2</w:t>
            </w:r>
          </w:p>
        </w:tc>
        <w:tc>
          <w:tcPr>
            <w:tcW w:w="1942" w:type="pct"/>
            <w:gridSpan w:val="3"/>
            <w:shd w:val="clear" w:color="auto" w:fill="auto"/>
            <w:noWrap/>
          </w:tcPr>
          <w:p w:rsidR="00581C99" w:rsidRPr="00287957" w:rsidRDefault="00533426" w:rsidP="00A5694F">
            <w:pPr>
              <w:rPr>
                <w:rFonts w:ascii="Times New Roman" w:eastAsia="Calibri" w:hAnsi="Times New Roman"/>
                <w:b/>
                <w:bCs/>
                <w:color w:val="000000"/>
                <w:sz w:val="20"/>
                <w:szCs w:val="24"/>
              </w:rPr>
            </w:pPr>
            <w:r w:rsidRPr="00287957">
              <w:rPr>
                <w:rFonts w:ascii="Times New Roman" w:eastAsia="Calibri" w:hAnsi="Times New Roman"/>
                <w:b/>
                <w:bCs/>
                <w:color w:val="000000"/>
                <w:sz w:val="20"/>
                <w:szCs w:val="24"/>
              </w:rPr>
              <w:t>Şube Başına 30’dan Fazla Öğrencisi Olan Şube S</w:t>
            </w:r>
            <w:r w:rsidR="00581C99" w:rsidRPr="00287957">
              <w:rPr>
                <w:rFonts w:ascii="Times New Roman" w:eastAsia="Calibri" w:hAnsi="Times New Roman"/>
                <w:b/>
                <w:bCs/>
                <w:color w:val="000000"/>
                <w:sz w:val="20"/>
                <w:szCs w:val="24"/>
              </w:rPr>
              <w:t>ayısı</w:t>
            </w:r>
          </w:p>
        </w:tc>
        <w:tc>
          <w:tcPr>
            <w:tcW w:w="480" w:type="pct"/>
            <w:shd w:val="clear" w:color="auto" w:fill="auto"/>
          </w:tcPr>
          <w:p w:rsidR="00581C99" w:rsidRPr="00287957" w:rsidRDefault="00C25A66" w:rsidP="00A5694F">
            <w:pPr>
              <w:rPr>
                <w:rFonts w:ascii="Times New Roman" w:eastAsia="Calibri" w:hAnsi="Times New Roman"/>
                <w:sz w:val="20"/>
              </w:rPr>
            </w:pPr>
            <w:r w:rsidRPr="00287957">
              <w:rPr>
                <w:rFonts w:ascii="Times New Roman" w:eastAsia="Calibri" w:hAnsi="Times New Roman"/>
                <w:sz w:val="20"/>
              </w:rPr>
              <w:t>0</w:t>
            </w:r>
          </w:p>
        </w:tc>
      </w:tr>
      <w:tr w:rsidR="00581C99" w:rsidRPr="00287957" w:rsidTr="00C93C1F">
        <w:trPr>
          <w:trHeight w:val="22"/>
        </w:trPr>
        <w:tc>
          <w:tcPr>
            <w:tcW w:w="1843" w:type="pct"/>
            <w:gridSpan w:val="3"/>
            <w:shd w:val="clear" w:color="auto" w:fill="DEEAF6"/>
            <w:noWrap/>
          </w:tcPr>
          <w:p w:rsidR="00581C99" w:rsidRPr="00287957" w:rsidRDefault="00533426" w:rsidP="00533426">
            <w:pPr>
              <w:rPr>
                <w:rFonts w:ascii="Times New Roman" w:eastAsia="Calibri" w:hAnsi="Times New Roman"/>
                <w:b/>
                <w:bCs/>
                <w:sz w:val="20"/>
              </w:rPr>
            </w:pPr>
            <w:r w:rsidRPr="00287957">
              <w:rPr>
                <w:rFonts w:ascii="Times New Roman" w:eastAsia="Calibri" w:hAnsi="Times New Roman"/>
                <w:b/>
                <w:bCs/>
                <w:sz w:val="20"/>
              </w:rPr>
              <w:t>Öğrenci Başına Düşen Toplam Gider Miktarı</w:t>
            </w:r>
            <w:r w:rsidR="00842903" w:rsidRPr="00287957">
              <w:rPr>
                <w:rFonts w:ascii="Times New Roman" w:eastAsia="Calibri" w:hAnsi="Times New Roman"/>
                <w:b/>
                <w:bCs/>
                <w:sz w:val="20"/>
              </w:rPr>
              <w:t>:</w:t>
            </w:r>
          </w:p>
        </w:tc>
        <w:tc>
          <w:tcPr>
            <w:tcW w:w="735" w:type="pct"/>
            <w:shd w:val="clear" w:color="auto" w:fill="DEEAF6"/>
          </w:tcPr>
          <w:p w:rsidR="00581C99" w:rsidRPr="00287957" w:rsidRDefault="008A23DC" w:rsidP="00A5694F">
            <w:pPr>
              <w:rPr>
                <w:rFonts w:ascii="Times New Roman" w:eastAsia="Calibri" w:hAnsi="Times New Roman"/>
                <w:b/>
                <w:bCs/>
                <w:sz w:val="20"/>
              </w:rPr>
            </w:pPr>
            <w:r w:rsidRPr="00287957">
              <w:rPr>
                <w:rFonts w:ascii="Times New Roman" w:eastAsia="Calibri" w:hAnsi="Times New Roman"/>
                <w:b/>
                <w:bCs/>
                <w:sz w:val="20"/>
              </w:rPr>
              <w:t>67   Tl</w:t>
            </w:r>
          </w:p>
          <w:p w:rsidR="00676EE6" w:rsidRPr="00287957" w:rsidRDefault="00676EE6" w:rsidP="00A5694F">
            <w:pPr>
              <w:rPr>
                <w:rFonts w:ascii="Times New Roman" w:eastAsia="Calibri" w:hAnsi="Times New Roman"/>
                <w:sz w:val="20"/>
              </w:rPr>
            </w:pPr>
          </w:p>
        </w:tc>
        <w:tc>
          <w:tcPr>
            <w:tcW w:w="1942" w:type="pct"/>
            <w:gridSpan w:val="3"/>
            <w:shd w:val="clear" w:color="auto" w:fill="DEEAF6"/>
            <w:noWrap/>
          </w:tcPr>
          <w:p w:rsidR="00581C99" w:rsidRPr="00287957" w:rsidRDefault="00533426" w:rsidP="00A5694F">
            <w:pPr>
              <w:rPr>
                <w:rFonts w:ascii="Times New Roman" w:eastAsia="Calibri" w:hAnsi="Times New Roman"/>
                <w:b/>
                <w:bCs/>
                <w:color w:val="000000"/>
                <w:sz w:val="20"/>
                <w:szCs w:val="24"/>
              </w:rPr>
            </w:pPr>
            <w:r w:rsidRPr="00287957">
              <w:rPr>
                <w:rFonts w:ascii="Times New Roman" w:eastAsia="Calibri" w:hAnsi="Times New Roman"/>
                <w:b/>
                <w:bCs/>
                <w:color w:val="000000"/>
                <w:sz w:val="20"/>
                <w:szCs w:val="24"/>
              </w:rPr>
              <w:t>Öğretmenlerin Kurumdaki Ortalama Görev Süresi</w:t>
            </w:r>
          </w:p>
        </w:tc>
        <w:tc>
          <w:tcPr>
            <w:tcW w:w="480" w:type="pct"/>
            <w:shd w:val="clear" w:color="auto" w:fill="DEEAF6"/>
          </w:tcPr>
          <w:p w:rsidR="00581C99" w:rsidRPr="00287957" w:rsidRDefault="00FE1855" w:rsidP="00A5694F">
            <w:pPr>
              <w:rPr>
                <w:rFonts w:ascii="Times New Roman" w:eastAsia="Calibri" w:hAnsi="Times New Roman"/>
                <w:sz w:val="20"/>
              </w:rPr>
            </w:pPr>
            <w:r w:rsidRPr="00287957">
              <w:rPr>
                <w:rFonts w:ascii="Times New Roman" w:eastAsia="Calibri" w:hAnsi="Times New Roman"/>
                <w:sz w:val="20"/>
              </w:rPr>
              <w:t>4</w:t>
            </w:r>
          </w:p>
        </w:tc>
      </w:tr>
    </w:tbl>
    <w:p w:rsidR="00E63125" w:rsidRPr="00287957" w:rsidRDefault="00E63125" w:rsidP="00E63125">
      <w:pPr>
        <w:rPr>
          <w:rFonts w:ascii="Times New Roman" w:hAnsi="Times New Roman"/>
          <w:sz w:val="20"/>
        </w:rPr>
      </w:pPr>
    </w:p>
    <w:p w:rsidR="00E63125" w:rsidRPr="00287957" w:rsidRDefault="00E63125" w:rsidP="00E63125">
      <w:pPr>
        <w:rPr>
          <w:rFonts w:ascii="Times New Roman" w:hAnsi="Times New Roman"/>
        </w:rPr>
      </w:pPr>
    </w:p>
    <w:p w:rsidR="00041A1F" w:rsidRPr="00287957" w:rsidRDefault="00041A1F" w:rsidP="00E63125">
      <w:pPr>
        <w:rPr>
          <w:rFonts w:ascii="Times New Roman" w:hAnsi="Times New Roman"/>
        </w:rPr>
      </w:pPr>
    </w:p>
    <w:p w:rsidR="00041A1F" w:rsidRPr="00287957" w:rsidRDefault="00041A1F" w:rsidP="00E63125">
      <w:pPr>
        <w:rPr>
          <w:rFonts w:ascii="Times New Roman" w:hAnsi="Times New Roman"/>
        </w:rPr>
      </w:pPr>
    </w:p>
    <w:p w:rsidR="00004C6C" w:rsidRPr="00287957" w:rsidRDefault="00004C6C" w:rsidP="00E63125">
      <w:pPr>
        <w:rPr>
          <w:rFonts w:ascii="Times New Roman" w:hAnsi="Times New Roman"/>
        </w:rPr>
      </w:pPr>
    </w:p>
    <w:p w:rsidR="00E67FCA" w:rsidRPr="00287957" w:rsidRDefault="00E67FCA" w:rsidP="00C6344E">
      <w:pPr>
        <w:rPr>
          <w:rFonts w:ascii="Times New Roman" w:hAnsi="Times New Roman"/>
          <w:b/>
          <w:color w:val="92D050"/>
        </w:rPr>
      </w:pPr>
      <w:bookmarkStart w:id="60" w:name="_Toc103071"/>
      <w:bookmarkStart w:id="61" w:name="_Toc122416"/>
      <w:bookmarkStart w:id="62" w:name="_Toc122757"/>
      <w:r w:rsidRPr="00287957">
        <w:rPr>
          <w:b/>
          <w:color w:val="92D050"/>
        </w:rPr>
        <w:lastRenderedPageBreak/>
        <w:t>Çalışan Bilgileri</w:t>
      </w:r>
      <w:bookmarkEnd w:id="60"/>
      <w:bookmarkEnd w:id="61"/>
      <w:bookmarkEnd w:id="62"/>
    </w:p>
    <w:p w:rsidR="00FF5561" w:rsidRPr="00287957" w:rsidRDefault="00E67FCA" w:rsidP="008E01DD">
      <w:pPr>
        <w:ind w:firstLine="708"/>
        <w:rPr>
          <w:rFonts w:ascii="Times New Roman" w:hAnsi="Times New Roman"/>
        </w:rPr>
      </w:pPr>
      <w:r w:rsidRPr="00287957">
        <w:rPr>
          <w:rFonts w:ascii="Times New Roman" w:hAnsi="Times New Roman"/>
        </w:rPr>
        <w:t xml:space="preserve">Okulumuzun çalışanlarına ilişkin bilgiler altta yer alan tabloda </w:t>
      </w:r>
      <w:r w:rsidR="00E63125" w:rsidRPr="00287957">
        <w:rPr>
          <w:rFonts w:ascii="Times New Roman" w:hAnsi="Times New Roman"/>
        </w:rPr>
        <w:t>belirtilmiştir.</w:t>
      </w:r>
    </w:p>
    <w:p w:rsidR="00FF5561" w:rsidRPr="00287957" w:rsidRDefault="00511B2E">
      <w:pPr>
        <w:rPr>
          <w:rFonts w:ascii="Times New Roman" w:hAnsi="Times New Roman"/>
          <w:b/>
        </w:rPr>
      </w:pPr>
      <w:r w:rsidRPr="00287957">
        <w:rPr>
          <w:rFonts w:ascii="Times New Roman" w:hAnsi="Times New Roman"/>
          <w:b/>
        </w:rPr>
        <w:t>Tablo</w:t>
      </w:r>
      <w:r w:rsidR="00C72483" w:rsidRPr="00287957">
        <w:rPr>
          <w:rFonts w:ascii="Times New Roman" w:hAnsi="Times New Roman"/>
          <w:b/>
        </w:rPr>
        <w:t xml:space="preserve"> </w:t>
      </w:r>
      <w:r w:rsidRPr="00287957">
        <w:rPr>
          <w:rFonts w:ascii="Times New Roman" w:hAnsi="Times New Roman"/>
          <w:b/>
        </w:rPr>
        <w:t>4:</w:t>
      </w:r>
      <w:r w:rsidR="00C72483" w:rsidRPr="00287957">
        <w:rPr>
          <w:rFonts w:ascii="Times New Roman" w:hAnsi="Times New Roman"/>
          <w:b/>
        </w:rPr>
        <w:t xml:space="preserve"> </w:t>
      </w:r>
      <w:r w:rsidR="00FF5561" w:rsidRPr="00287957">
        <w:rPr>
          <w:rFonts w:ascii="Times New Roman" w:hAnsi="Times New Roman"/>
          <w:b/>
        </w:rPr>
        <w:t>Çalışan Bilgileri Tablosu</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4303"/>
        <w:gridCol w:w="1529"/>
        <w:gridCol w:w="1529"/>
        <w:gridCol w:w="1566"/>
      </w:tblGrid>
      <w:tr w:rsidR="00D5715B" w:rsidRPr="00287957" w:rsidTr="009D467E">
        <w:trPr>
          <w:trHeight w:val="454"/>
        </w:trPr>
        <w:tc>
          <w:tcPr>
            <w:tcW w:w="4303" w:type="dxa"/>
            <w:tcBorders>
              <w:top w:val="single" w:sz="4" w:space="0" w:color="F79646"/>
              <w:left w:val="single" w:sz="4" w:space="0" w:color="F79646"/>
              <w:bottom w:val="single" w:sz="4" w:space="0" w:color="F79646"/>
              <w:right w:val="nil"/>
            </w:tcBorders>
            <w:shd w:val="clear" w:color="auto" w:fill="F79646"/>
          </w:tcPr>
          <w:p w:rsidR="00533426" w:rsidRPr="00287957" w:rsidRDefault="00E63125">
            <w:pPr>
              <w:rPr>
                <w:rFonts w:ascii="Times New Roman" w:hAnsi="Times New Roman"/>
                <w:b/>
                <w:bCs/>
                <w:color w:val="FFFFFF"/>
              </w:rPr>
            </w:pPr>
            <w:r w:rsidRPr="00287957">
              <w:rPr>
                <w:rFonts w:ascii="Times New Roman" w:hAnsi="Times New Roman"/>
                <w:b/>
                <w:bCs/>
                <w:color w:val="FFFFFF"/>
              </w:rPr>
              <w:t>Unvan</w:t>
            </w:r>
            <w:r w:rsidR="00533426" w:rsidRPr="00287957">
              <w:rPr>
                <w:rFonts w:ascii="Times New Roman" w:hAnsi="Times New Roman"/>
                <w:b/>
                <w:bCs/>
                <w:color w:val="FFFFFF"/>
              </w:rPr>
              <w:t>*</w:t>
            </w:r>
          </w:p>
        </w:tc>
        <w:tc>
          <w:tcPr>
            <w:tcW w:w="1529" w:type="dxa"/>
            <w:tcBorders>
              <w:top w:val="single" w:sz="4" w:space="0" w:color="F79646"/>
              <w:left w:val="nil"/>
              <w:bottom w:val="single" w:sz="4" w:space="0" w:color="F79646"/>
              <w:right w:val="nil"/>
            </w:tcBorders>
            <w:shd w:val="clear" w:color="auto" w:fill="F79646"/>
          </w:tcPr>
          <w:p w:rsidR="00533426" w:rsidRPr="00287957" w:rsidRDefault="00533426">
            <w:pPr>
              <w:rPr>
                <w:rFonts w:ascii="Times New Roman" w:hAnsi="Times New Roman"/>
                <w:b/>
                <w:bCs/>
                <w:color w:val="FFFFFF"/>
              </w:rPr>
            </w:pPr>
            <w:r w:rsidRPr="00287957">
              <w:rPr>
                <w:rFonts w:ascii="Times New Roman" w:hAnsi="Times New Roman"/>
                <w:b/>
                <w:bCs/>
                <w:color w:val="FFFFFF"/>
              </w:rPr>
              <w:t>Erkek</w:t>
            </w:r>
          </w:p>
        </w:tc>
        <w:tc>
          <w:tcPr>
            <w:tcW w:w="1529" w:type="dxa"/>
            <w:tcBorders>
              <w:top w:val="single" w:sz="4" w:space="0" w:color="F79646"/>
              <w:left w:val="nil"/>
              <w:bottom w:val="single" w:sz="4" w:space="0" w:color="F79646"/>
              <w:right w:val="nil"/>
            </w:tcBorders>
            <w:shd w:val="clear" w:color="auto" w:fill="F79646"/>
          </w:tcPr>
          <w:p w:rsidR="00533426" w:rsidRPr="00287957" w:rsidRDefault="00533426">
            <w:pPr>
              <w:rPr>
                <w:rFonts w:ascii="Times New Roman" w:hAnsi="Times New Roman"/>
                <w:b/>
                <w:bCs/>
                <w:color w:val="FFFFFF"/>
              </w:rPr>
            </w:pPr>
            <w:r w:rsidRPr="00287957">
              <w:rPr>
                <w:rFonts w:ascii="Times New Roman" w:hAnsi="Times New Roman"/>
                <w:b/>
                <w:bCs/>
                <w:color w:val="FFFFFF"/>
              </w:rPr>
              <w:t>Kadın</w:t>
            </w:r>
          </w:p>
        </w:tc>
        <w:tc>
          <w:tcPr>
            <w:tcW w:w="1566" w:type="dxa"/>
            <w:tcBorders>
              <w:top w:val="single" w:sz="4" w:space="0" w:color="F79646"/>
              <w:left w:val="nil"/>
              <w:bottom w:val="single" w:sz="4" w:space="0" w:color="F79646"/>
              <w:right w:val="single" w:sz="4" w:space="0" w:color="F79646"/>
            </w:tcBorders>
            <w:shd w:val="clear" w:color="auto" w:fill="F79646"/>
          </w:tcPr>
          <w:p w:rsidR="00533426" w:rsidRPr="00287957" w:rsidRDefault="00533426">
            <w:pPr>
              <w:rPr>
                <w:rFonts w:ascii="Times New Roman" w:hAnsi="Times New Roman"/>
                <w:b/>
                <w:bCs/>
                <w:color w:val="FFFFFF"/>
              </w:rPr>
            </w:pPr>
            <w:r w:rsidRPr="00287957">
              <w:rPr>
                <w:rFonts w:ascii="Times New Roman" w:hAnsi="Times New Roman"/>
                <w:b/>
                <w:bCs/>
                <w:color w:val="FFFFFF"/>
              </w:rPr>
              <w:t>Toplam</w:t>
            </w:r>
          </w:p>
        </w:tc>
      </w:tr>
      <w:tr w:rsidR="00D5715B" w:rsidRPr="00287957" w:rsidTr="009D467E">
        <w:trPr>
          <w:trHeight w:val="340"/>
        </w:trPr>
        <w:tc>
          <w:tcPr>
            <w:tcW w:w="4303" w:type="dxa"/>
            <w:shd w:val="clear" w:color="auto" w:fill="FDE9D9"/>
          </w:tcPr>
          <w:p w:rsidR="00533426" w:rsidRPr="00287957" w:rsidRDefault="00533426">
            <w:pPr>
              <w:rPr>
                <w:rFonts w:ascii="Times New Roman" w:hAnsi="Times New Roman"/>
                <w:b/>
                <w:bCs/>
              </w:rPr>
            </w:pPr>
            <w:r w:rsidRPr="00287957">
              <w:rPr>
                <w:rFonts w:ascii="Times New Roman" w:hAnsi="Times New Roman"/>
                <w:b/>
                <w:bCs/>
              </w:rPr>
              <w:t>Okul Müdürü ve Müdür Yardımcısı</w:t>
            </w:r>
          </w:p>
        </w:tc>
        <w:tc>
          <w:tcPr>
            <w:tcW w:w="1529" w:type="dxa"/>
            <w:shd w:val="clear" w:color="auto" w:fill="FDE9D9"/>
          </w:tcPr>
          <w:p w:rsidR="00533426" w:rsidRPr="00287957" w:rsidRDefault="00C25A66">
            <w:pPr>
              <w:rPr>
                <w:rFonts w:ascii="Times New Roman" w:hAnsi="Times New Roman"/>
              </w:rPr>
            </w:pPr>
            <w:r w:rsidRPr="00287957">
              <w:rPr>
                <w:rFonts w:ascii="Times New Roman" w:hAnsi="Times New Roman"/>
              </w:rPr>
              <w:t>1</w:t>
            </w:r>
          </w:p>
        </w:tc>
        <w:tc>
          <w:tcPr>
            <w:tcW w:w="1529" w:type="dxa"/>
            <w:shd w:val="clear" w:color="auto" w:fill="FDE9D9"/>
          </w:tcPr>
          <w:p w:rsidR="00533426" w:rsidRPr="00287957" w:rsidRDefault="00FE1855">
            <w:pPr>
              <w:rPr>
                <w:rFonts w:ascii="Times New Roman" w:hAnsi="Times New Roman"/>
              </w:rPr>
            </w:pPr>
            <w:r w:rsidRPr="00287957">
              <w:rPr>
                <w:rFonts w:ascii="Times New Roman" w:hAnsi="Times New Roman"/>
              </w:rPr>
              <w:t>1</w:t>
            </w:r>
          </w:p>
        </w:tc>
        <w:tc>
          <w:tcPr>
            <w:tcW w:w="1566" w:type="dxa"/>
            <w:shd w:val="clear" w:color="auto" w:fill="FDE9D9"/>
          </w:tcPr>
          <w:p w:rsidR="00533426" w:rsidRPr="00287957" w:rsidRDefault="00FE1855">
            <w:pPr>
              <w:rPr>
                <w:rFonts w:ascii="Times New Roman" w:hAnsi="Times New Roman"/>
              </w:rPr>
            </w:pPr>
            <w:r w:rsidRPr="00287957">
              <w:rPr>
                <w:rFonts w:ascii="Times New Roman" w:hAnsi="Times New Roman"/>
              </w:rPr>
              <w:t>2</w:t>
            </w:r>
          </w:p>
        </w:tc>
      </w:tr>
      <w:tr w:rsidR="00D5715B" w:rsidRPr="00287957" w:rsidTr="009D467E">
        <w:trPr>
          <w:trHeight w:val="227"/>
        </w:trPr>
        <w:tc>
          <w:tcPr>
            <w:tcW w:w="4303" w:type="dxa"/>
            <w:shd w:val="clear" w:color="auto" w:fill="auto"/>
          </w:tcPr>
          <w:p w:rsidR="00533426" w:rsidRPr="00287957" w:rsidRDefault="00126D82">
            <w:pPr>
              <w:rPr>
                <w:rFonts w:ascii="Times New Roman" w:hAnsi="Times New Roman"/>
                <w:b/>
                <w:bCs/>
              </w:rPr>
            </w:pPr>
            <w:r w:rsidRPr="00287957">
              <w:rPr>
                <w:rFonts w:ascii="Times New Roman" w:hAnsi="Times New Roman"/>
                <w:b/>
                <w:bCs/>
              </w:rPr>
              <w:t>Okul Öncesi Öğretmeni</w:t>
            </w:r>
          </w:p>
        </w:tc>
        <w:tc>
          <w:tcPr>
            <w:tcW w:w="1529" w:type="dxa"/>
            <w:shd w:val="clear" w:color="auto" w:fill="auto"/>
          </w:tcPr>
          <w:p w:rsidR="00533426" w:rsidRPr="00287957" w:rsidRDefault="00C25A66">
            <w:pPr>
              <w:rPr>
                <w:rFonts w:ascii="Times New Roman" w:hAnsi="Times New Roman"/>
              </w:rPr>
            </w:pPr>
            <w:r w:rsidRPr="00287957">
              <w:rPr>
                <w:rFonts w:ascii="Times New Roman" w:hAnsi="Times New Roman"/>
              </w:rPr>
              <w:t>-</w:t>
            </w:r>
          </w:p>
        </w:tc>
        <w:tc>
          <w:tcPr>
            <w:tcW w:w="1529" w:type="dxa"/>
            <w:shd w:val="clear" w:color="auto" w:fill="auto"/>
          </w:tcPr>
          <w:p w:rsidR="00533426" w:rsidRPr="00287957" w:rsidRDefault="00126D82">
            <w:pPr>
              <w:rPr>
                <w:rFonts w:ascii="Times New Roman" w:hAnsi="Times New Roman"/>
              </w:rPr>
            </w:pPr>
            <w:r w:rsidRPr="00287957">
              <w:rPr>
                <w:rFonts w:ascii="Times New Roman" w:hAnsi="Times New Roman"/>
              </w:rPr>
              <w:t>2</w:t>
            </w:r>
          </w:p>
        </w:tc>
        <w:tc>
          <w:tcPr>
            <w:tcW w:w="1566" w:type="dxa"/>
            <w:shd w:val="clear" w:color="auto" w:fill="auto"/>
          </w:tcPr>
          <w:p w:rsidR="00533426" w:rsidRPr="00287957" w:rsidRDefault="00126D82">
            <w:pPr>
              <w:rPr>
                <w:rFonts w:ascii="Times New Roman" w:hAnsi="Times New Roman"/>
              </w:rPr>
            </w:pPr>
            <w:r w:rsidRPr="00287957">
              <w:rPr>
                <w:rFonts w:ascii="Times New Roman" w:hAnsi="Times New Roman"/>
              </w:rPr>
              <w:t>2</w:t>
            </w:r>
          </w:p>
        </w:tc>
      </w:tr>
      <w:tr w:rsidR="00D5715B" w:rsidRPr="00287957" w:rsidTr="009D467E">
        <w:trPr>
          <w:trHeight w:val="227"/>
        </w:trPr>
        <w:tc>
          <w:tcPr>
            <w:tcW w:w="4303" w:type="dxa"/>
            <w:shd w:val="clear" w:color="auto" w:fill="FDE9D9"/>
          </w:tcPr>
          <w:p w:rsidR="00533426" w:rsidRPr="00287957" w:rsidRDefault="00533426">
            <w:pPr>
              <w:rPr>
                <w:rFonts w:ascii="Times New Roman" w:hAnsi="Times New Roman"/>
                <w:b/>
                <w:bCs/>
              </w:rPr>
            </w:pPr>
            <w:r w:rsidRPr="00287957">
              <w:rPr>
                <w:rFonts w:ascii="Times New Roman" w:hAnsi="Times New Roman"/>
                <w:b/>
                <w:bCs/>
              </w:rPr>
              <w:t>Branş Öğretmeni</w:t>
            </w:r>
          </w:p>
        </w:tc>
        <w:tc>
          <w:tcPr>
            <w:tcW w:w="1529" w:type="dxa"/>
            <w:shd w:val="clear" w:color="auto" w:fill="FDE9D9"/>
          </w:tcPr>
          <w:p w:rsidR="00533426" w:rsidRPr="00287957" w:rsidRDefault="00FE1855">
            <w:pPr>
              <w:rPr>
                <w:rFonts w:ascii="Times New Roman" w:hAnsi="Times New Roman"/>
              </w:rPr>
            </w:pPr>
            <w:r w:rsidRPr="00287957">
              <w:rPr>
                <w:rFonts w:ascii="Times New Roman" w:hAnsi="Times New Roman"/>
              </w:rPr>
              <w:t>4</w:t>
            </w:r>
          </w:p>
        </w:tc>
        <w:tc>
          <w:tcPr>
            <w:tcW w:w="1529" w:type="dxa"/>
            <w:shd w:val="clear" w:color="auto" w:fill="FDE9D9"/>
          </w:tcPr>
          <w:p w:rsidR="00533426" w:rsidRPr="00287957" w:rsidRDefault="00126D82">
            <w:pPr>
              <w:rPr>
                <w:rFonts w:ascii="Times New Roman" w:hAnsi="Times New Roman"/>
              </w:rPr>
            </w:pPr>
            <w:r w:rsidRPr="00287957">
              <w:rPr>
                <w:rFonts w:ascii="Times New Roman" w:hAnsi="Times New Roman"/>
              </w:rPr>
              <w:t>6</w:t>
            </w:r>
          </w:p>
        </w:tc>
        <w:tc>
          <w:tcPr>
            <w:tcW w:w="1566" w:type="dxa"/>
            <w:shd w:val="clear" w:color="auto" w:fill="FDE9D9"/>
          </w:tcPr>
          <w:p w:rsidR="00533426" w:rsidRPr="00287957" w:rsidRDefault="00F802F2" w:rsidP="00C25A66">
            <w:pPr>
              <w:rPr>
                <w:rFonts w:ascii="Times New Roman" w:hAnsi="Times New Roman"/>
              </w:rPr>
            </w:pPr>
            <w:r w:rsidRPr="00287957">
              <w:rPr>
                <w:rFonts w:ascii="Times New Roman" w:hAnsi="Times New Roman"/>
              </w:rPr>
              <w:t>10</w:t>
            </w:r>
          </w:p>
        </w:tc>
      </w:tr>
      <w:tr w:rsidR="00D5715B" w:rsidRPr="00287957" w:rsidTr="009D467E">
        <w:trPr>
          <w:trHeight w:val="227"/>
        </w:trPr>
        <w:tc>
          <w:tcPr>
            <w:tcW w:w="4303" w:type="dxa"/>
            <w:shd w:val="clear" w:color="auto" w:fill="auto"/>
          </w:tcPr>
          <w:p w:rsidR="00533426" w:rsidRPr="00287957" w:rsidRDefault="00533426">
            <w:pPr>
              <w:rPr>
                <w:rFonts w:ascii="Times New Roman" w:hAnsi="Times New Roman"/>
                <w:b/>
                <w:bCs/>
              </w:rPr>
            </w:pPr>
            <w:r w:rsidRPr="00287957">
              <w:rPr>
                <w:rFonts w:ascii="Times New Roman" w:hAnsi="Times New Roman"/>
                <w:b/>
                <w:bCs/>
              </w:rPr>
              <w:t>Rehber Öğretmen</w:t>
            </w:r>
          </w:p>
        </w:tc>
        <w:tc>
          <w:tcPr>
            <w:tcW w:w="1529" w:type="dxa"/>
            <w:shd w:val="clear" w:color="auto" w:fill="auto"/>
          </w:tcPr>
          <w:p w:rsidR="00533426" w:rsidRPr="00287957" w:rsidRDefault="00C25A66">
            <w:pPr>
              <w:rPr>
                <w:rFonts w:ascii="Times New Roman" w:hAnsi="Times New Roman"/>
              </w:rPr>
            </w:pPr>
            <w:r w:rsidRPr="00287957">
              <w:rPr>
                <w:rFonts w:ascii="Times New Roman" w:hAnsi="Times New Roman"/>
              </w:rPr>
              <w:t>-</w:t>
            </w:r>
          </w:p>
        </w:tc>
        <w:tc>
          <w:tcPr>
            <w:tcW w:w="1529" w:type="dxa"/>
            <w:shd w:val="clear" w:color="auto" w:fill="auto"/>
          </w:tcPr>
          <w:p w:rsidR="00533426" w:rsidRPr="00287957" w:rsidRDefault="00C25A66">
            <w:pPr>
              <w:rPr>
                <w:rFonts w:ascii="Times New Roman" w:hAnsi="Times New Roman"/>
              </w:rPr>
            </w:pPr>
            <w:r w:rsidRPr="00287957">
              <w:rPr>
                <w:rFonts w:ascii="Times New Roman" w:hAnsi="Times New Roman"/>
              </w:rPr>
              <w:t>-</w:t>
            </w:r>
          </w:p>
        </w:tc>
        <w:tc>
          <w:tcPr>
            <w:tcW w:w="1566" w:type="dxa"/>
            <w:shd w:val="clear" w:color="auto" w:fill="auto"/>
          </w:tcPr>
          <w:p w:rsidR="00533426" w:rsidRPr="00287957" w:rsidRDefault="00C25A66">
            <w:pPr>
              <w:rPr>
                <w:rFonts w:ascii="Times New Roman" w:hAnsi="Times New Roman"/>
              </w:rPr>
            </w:pPr>
            <w:r w:rsidRPr="00287957">
              <w:rPr>
                <w:rFonts w:ascii="Times New Roman" w:hAnsi="Times New Roman"/>
              </w:rPr>
              <w:t>-</w:t>
            </w:r>
          </w:p>
        </w:tc>
      </w:tr>
      <w:tr w:rsidR="00D5715B" w:rsidRPr="00287957" w:rsidTr="009D467E">
        <w:trPr>
          <w:trHeight w:val="227"/>
        </w:trPr>
        <w:tc>
          <w:tcPr>
            <w:tcW w:w="4303" w:type="dxa"/>
            <w:shd w:val="clear" w:color="auto" w:fill="FDE9D9"/>
          </w:tcPr>
          <w:p w:rsidR="00533426" w:rsidRPr="00287957" w:rsidRDefault="00533426" w:rsidP="00E67FCA">
            <w:pPr>
              <w:rPr>
                <w:rFonts w:ascii="Times New Roman" w:hAnsi="Times New Roman"/>
                <w:b/>
                <w:bCs/>
              </w:rPr>
            </w:pPr>
            <w:r w:rsidRPr="00287957">
              <w:rPr>
                <w:rFonts w:ascii="Times New Roman" w:hAnsi="Times New Roman"/>
                <w:b/>
                <w:bCs/>
              </w:rPr>
              <w:t>İdari Personel</w:t>
            </w:r>
          </w:p>
        </w:tc>
        <w:tc>
          <w:tcPr>
            <w:tcW w:w="1529" w:type="dxa"/>
            <w:shd w:val="clear" w:color="auto" w:fill="FDE9D9"/>
          </w:tcPr>
          <w:p w:rsidR="00533426" w:rsidRPr="00287957" w:rsidRDefault="00FE1855" w:rsidP="00533426">
            <w:pPr>
              <w:rPr>
                <w:rFonts w:ascii="Times New Roman" w:hAnsi="Times New Roman"/>
              </w:rPr>
            </w:pPr>
            <w:r w:rsidRPr="00287957">
              <w:rPr>
                <w:rFonts w:ascii="Times New Roman" w:hAnsi="Times New Roman"/>
              </w:rPr>
              <w:t>1</w:t>
            </w:r>
          </w:p>
        </w:tc>
        <w:tc>
          <w:tcPr>
            <w:tcW w:w="1529" w:type="dxa"/>
            <w:shd w:val="clear" w:color="auto" w:fill="FDE9D9"/>
          </w:tcPr>
          <w:p w:rsidR="00533426" w:rsidRPr="00287957" w:rsidRDefault="00C25A66" w:rsidP="00533426">
            <w:pPr>
              <w:rPr>
                <w:rFonts w:ascii="Times New Roman" w:hAnsi="Times New Roman"/>
              </w:rPr>
            </w:pPr>
            <w:r w:rsidRPr="00287957">
              <w:rPr>
                <w:rFonts w:ascii="Times New Roman" w:hAnsi="Times New Roman"/>
              </w:rPr>
              <w:t>-</w:t>
            </w:r>
          </w:p>
        </w:tc>
        <w:tc>
          <w:tcPr>
            <w:tcW w:w="1566" w:type="dxa"/>
            <w:shd w:val="clear" w:color="auto" w:fill="FDE9D9"/>
          </w:tcPr>
          <w:p w:rsidR="00533426" w:rsidRPr="00287957" w:rsidRDefault="00C25A66" w:rsidP="00533426">
            <w:pPr>
              <w:rPr>
                <w:rFonts w:ascii="Times New Roman" w:hAnsi="Times New Roman"/>
              </w:rPr>
            </w:pPr>
            <w:r w:rsidRPr="00287957">
              <w:rPr>
                <w:rFonts w:ascii="Times New Roman" w:hAnsi="Times New Roman"/>
              </w:rPr>
              <w:t>1</w:t>
            </w:r>
          </w:p>
        </w:tc>
      </w:tr>
      <w:tr w:rsidR="00D5715B" w:rsidRPr="00287957" w:rsidTr="009D467E">
        <w:trPr>
          <w:trHeight w:val="227"/>
        </w:trPr>
        <w:tc>
          <w:tcPr>
            <w:tcW w:w="4303" w:type="dxa"/>
            <w:shd w:val="clear" w:color="auto" w:fill="auto"/>
          </w:tcPr>
          <w:p w:rsidR="00533426" w:rsidRPr="00287957" w:rsidRDefault="00533426" w:rsidP="00E67FCA">
            <w:pPr>
              <w:rPr>
                <w:rFonts w:ascii="Times New Roman" w:hAnsi="Times New Roman"/>
                <w:b/>
                <w:bCs/>
              </w:rPr>
            </w:pPr>
            <w:r w:rsidRPr="00287957">
              <w:rPr>
                <w:rFonts w:ascii="Times New Roman" w:hAnsi="Times New Roman"/>
                <w:b/>
                <w:bCs/>
              </w:rPr>
              <w:t>Yardımcı Personel</w:t>
            </w:r>
          </w:p>
        </w:tc>
        <w:tc>
          <w:tcPr>
            <w:tcW w:w="1529" w:type="dxa"/>
            <w:shd w:val="clear" w:color="auto" w:fill="auto"/>
          </w:tcPr>
          <w:p w:rsidR="00533426" w:rsidRPr="00287957" w:rsidRDefault="00C25A66" w:rsidP="00533426">
            <w:pPr>
              <w:rPr>
                <w:rFonts w:ascii="Times New Roman" w:hAnsi="Times New Roman"/>
              </w:rPr>
            </w:pPr>
            <w:r w:rsidRPr="00287957">
              <w:rPr>
                <w:rFonts w:ascii="Times New Roman" w:hAnsi="Times New Roman"/>
              </w:rPr>
              <w:t>2</w:t>
            </w:r>
          </w:p>
        </w:tc>
        <w:tc>
          <w:tcPr>
            <w:tcW w:w="1529" w:type="dxa"/>
            <w:shd w:val="clear" w:color="auto" w:fill="auto"/>
          </w:tcPr>
          <w:p w:rsidR="00533426" w:rsidRPr="00287957" w:rsidRDefault="00C25A66" w:rsidP="00533426">
            <w:pPr>
              <w:rPr>
                <w:rFonts w:ascii="Times New Roman" w:hAnsi="Times New Roman"/>
              </w:rPr>
            </w:pPr>
            <w:r w:rsidRPr="00287957">
              <w:rPr>
                <w:rFonts w:ascii="Times New Roman" w:hAnsi="Times New Roman"/>
              </w:rPr>
              <w:t>2</w:t>
            </w:r>
          </w:p>
        </w:tc>
        <w:tc>
          <w:tcPr>
            <w:tcW w:w="1566" w:type="dxa"/>
            <w:shd w:val="clear" w:color="auto" w:fill="auto"/>
          </w:tcPr>
          <w:p w:rsidR="00533426" w:rsidRPr="00287957" w:rsidRDefault="00C25A66" w:rsidP="00533426">
            <w:pPr>
              <w:rPr>
                <w:rFonts w:ascii="Times New Roman" w:hAnsi="Times New Roman"/>
              </w:rPr>
            </w:pPr>
            <w:r w:rsidRPr="00287957">
              <w:rPr>
                <w:rFonts w:ascii="Times New Roman" w:hAnsi="Times New Roman"/>
              </w:rPr>
              <w:t>4</w:t>
            </w:r>
          </w:p>
        </w:tc>
      </w:tr>
      <w:tr w:rsidR="00D5715B" w:rsidRPr="00287957" w:rsidTr="009D467E">
        <w:trPr>
          <w:trHeight w:val="227"/>
        </w:trPr>
        <w:tc>
          <w:tcPr>
            <w:tcW w:w="4303" w:type="dxa"/>
            <w:shd w:val="clear" w:color="auto" w:fill="FDE9D9"/>
          </w:tcPr>
          <w:p w:rsidR="00E67FCA" w:rsidRPr="00287957" w:rsidRDefault="00E67FCA" w:rsidP="00533426">
            <w:pPr>
              <w:rPr>
                <w:rFonts w:ascii="Times New Roman" w:hAnsi="Times New Roman"/>
                <w:b/>
                <w:bCs/>
              </w:rPr>
            </w:pPr>
            <w:r w:rsidRPr="00287957">
              <w:rPr>
                <w:rFonts w:ascii="Times New Roman" w:hAnsi="Times New Roman"/>
                <w:b/>
                <w:bCs/>
              </w:rPr>
              <w:t>Güvenlik Personeli</w:t>
            </w:r>
          </w:p>
        </w:tc>
        <w:tc>
          <w:tcPr>
            <w:tcW w:w="1529" w:type="dxa"/>
            <w:shd w:val="clear" w:color="auto" w:fill="FDE9D9"/>
          </w:tcPr>
          <w:p w:rsidR="00E67FCA" w:rsidRPr="00287957" w:rsidRDefault="00C62B53" w:rsidP="00533426">
            <w:pPr>
              <w:rPr>
                <w:rFonts w:ascii="Times New Roman" w:hAnsi="Times New Roman"/>
              </w:rPr>
            </w:pPr>
            <w:r w:rsidRPr="00287957">
              <w:rPr>
                <w:rFonts w:ascii="Times New Roman" w:hAnsi="Times New Roman"/>
              </w:rPr>
              <w:t>-</w:t>
            </w:r>
          </w:p>
        </w:tc>
        <w:tc>
          <w:tcPr>
            <w:tcW w:w="1529" w:type="dxa"/>
            <w:shd w:val="clear" w:color="auto" w:fill="FDE9D9"/>
          </w:tcPr>
          <w:p w:rsidR="00E67FCA" w:rsidRPr="00287957" w:rsidRDefault="00C62B53" w:rsidP="00533426">
            <w:pPr>
              <w:rPr>
                <w:rFonts w:ascii="Times New Roman" w:hAnsi="Times New Roman"/>
              </w:rPr>
            </w:pPr>
            <w:r w:rsidRPr="00287957">
              <w:rPr>
                <w:rFonts w:ascii="Times New Roman" w:hAnsi="Times New Roman"/>
              </w:rPr>
              <w:t>1</w:t>
            </w:r>
          </w:p>
        </w:tc>
        <w:tc>
          <w:tcPr>
            <w:tcW w:w="1566" w:type="dxa"/>
            <w:shd w:val="clear" w:color="auto" w:fill="FDE9D9"/>
          </w:tcPr>
          <w:p w:rsidR="00E67FCA" w:rsidRPr="00287957" w:rsidRDefault="00C25A66" w:rsidP="00533426">
            <w:pPr>
              <w:rPr>
                <w:rFonts w:ascii="Times New Roman" w:hAnsi="Times New Roman"/>
              </w:rPr>
            </w:pPr>
            <w:r w:rsidRPr="00287957">
              <w:rPr>
                <w:rFonts w:ascii="Times New Roman" w:hAnsi="Times New Roman"/>
              </w:rPr>
              <w:t>1</w:t>
            </w:r>
          </w:p>
        </w:tc>
      </w:tr>
      <w:tr w:rsidR="00D5715B" w:rsidRPr="00287957" w:rsidTr="009D467E">
        <w:trPr>
          <w:trHeight w:val="454"/>
        </w:trPr>
        <w:tc>
          <w:tcPr>
            <w:tcW w:w="4303" w:type="dxa"/>
            <w:shd w:val="clear" w:color="auto" w:fill="auto"/>
          </w:tcPr>
          <w:p w:rsidR="00533426" w:rsidRPr="00287957" w:rsidRDefault="00533426" w:rsidP="00C04ED0">
            <w:pPr>
              <w:jc w:val="right"/>
              <w:rPr>
                <w:rFonts w:ascii="Times New Roman" w:hAnsi="Times New Roman"/>
                <w:b/>
                <w:bCs/>
              </w:rPr>
            </w:pPr>
            <w:r w:rsidRPr="00287957">
              <w:rPr>
                <w:rFonts w:ascii="Times New Roman" w:hAnsi="Times New Roman"/>
                <w:b/>
                <w:bCs/>
              </w:rPr>
              <w:t>Toplam Çalışan Sayıları</w:t>
            </w:r>
          </w:p>
        </w:tc>
        <w:tc>
          <w:tcPr>
            <w:tcW w:w="1529" w:type="dxa"/>
            <w:shd w:val="clear" w:color="auto" w:fill="auto"/>
          </w:tcPr>
          <w:p w:rsidR="00533426" w:rsidRPr="00287957" w:rsidRDefault="00F802F2" w:rsidP="00533426">
            <w:pPr>
              <w:rPr>
                <w:rFonts w:ascii="Times New Roman" w:hAnsi="Times New Roman"/>
              </w:rPr>
            </w:pPr>
            <w:r w:rsidRPr="00287957">
              <w:rPr>
                <w:rFonts w:ascii="Times New Roman" w:hAnsi="Times New Roman"/>
              </w:rPr>
              <w:t>8</w:t>
            </w:r>
          </w:p>
        </w:tc>
        <w:tc>
          <w:tcPr>
            <w:tcW w:w="1529" w:type="dxa"/>
            <w:shd w:val="clear" w:color="auto" w:fill="auto"/>
          </w:tcPr>
          <w:p w:rsidR="00533426" w:rsidRPr="00287957" w:rsidRDefault="00F802F2" w:rsidP="00533426">
            <w:pPr>
              <w:rPr>
                <w:rFonts w:ascii="Times New Roman" w:hAnsi="Times New Roman"/>
              </w:rPr>
            </w:pPr>
            <w:r w:rsidRPr="00287957">
              <w:rPr>
                <w:rFonts w:ascii="Times New Roman" w:hAnsi="Times New Roman"/>
              </w:rPr>
              <w:t>12</w:t>
            </w:r>
          </w:p>
        </w:tc>
        <w:tc>
          <w:tcPr>
            <w:tcW w:w="1566" w:type="dxa"/>
            <w:shd w:val="clear" w:color="auto" w:fill="auto"/>
          </w:tcPr>
          <w:p w:rsidR="00533426" w:rsidRPr="00287957" w:rsidRDefault="00F802F2" w:rsidP="00533426">
            <w:pPr>
              <w:rPr>
                <w:rFonts w:ascii="Times New Roman" w:hAnsi="Times New Roman"/>
              </w:rPr>
            </w:pPr>
            <w:r w:rsidRPr="00287957">
              <w:rPr>
                <w:rFonts w:ascii="Times New Roman" w:hAnsi="Times New Roman"/>
              </w:rPr>
              <w:t>20</w:t>
            </w:r>
          </w:p>
        </w:tc>
      </w:tr>
    </w:tbl>
    <w:p w:rsidR="00390AA4" w:rsidRPr="00287957" w:rsidRDefault="00E67FCA" w:rsidP="00072E32">
      <w:pPr>
        <w:pStyle w:val="Balk2"/>
      </w:pPr>
      <w:bookmarkStart w:id="63" w:name="_Toc103072"/>
      <w:bookmarkStart w:id="64" w:name="_Toc122417"/>
      <w:bookmarkStart w:id="65" w:name="_Toc122758"/>
      <w:bookmarkStart w:id="66" w:name="_Toc33773977"/>
      <w:r w:rsidRPr="00287957">
        <w:t>Okulumuz Bina ve Alanları</w:t>
      </w:r>
      <w:bookmarkEnd w:id="63"/>
      <w:bookmarkEnd w:id="64"/>
      <w:bookmarkEnd w:id="65"/>
      <w:bookmarkEnd w:id="66"/>
    </w:p>
    <w:p w:rsidR="00E67FCA" w:rsidRPr="00287957" w:rsidRDefault="008E01DD" w:rsidP="00182608">
      <w:pPr>
        <w:tabs>
          <w:tab w:val="left" w:pos="426"/>
        </w:tabs>
        <w:spacing w:after="0"/>
        <w:jc w:val="both"/>
        <w:rPr>
          <w:rFonts w:ascii="Times New Roman" w:hAnsi="Times New Roman"/>
          <w:b/>
          <w:szCs w:val="24"/>
        </w:rPr>
      </w:pPr>
      <w:r w:rsidRPr="00287957">
        <w:rPr>
          <w:rFonts w:ascii="Times New Roman" w:hAnsi="Times New Roman"/>
        </w:rPr>
        <w:tab/>
      </w:r>
      <w:r w:rsidR="00E67FCA" w:rsidRPr="00287957">
        <w:rPr>
          <w:rFonts w:ascii="Times New Roman" w:hAnsi="Times New Roman"/>
        </w:rPr>
        <w:t>Okulumuzun binası ile açık ve kapalı alanlarına ilişkin temel bilgiler altta yer almaktadır.</w:t>
      </w:r>
    </w:p>
    <w:p w:rsidR="00E67FCA" w:rsidRPr="00287957" w:rsidRDefault="00E67FCA" w:rsidP="00182608">
      <w:pPr>
        <w:tabs>
          <w:tab w:val="left" w:pos="426"/>
        </w:tabs>
        <w:spacing w:after="0"/>
        <w:jc w:val="both"/>
        <w:rPr>
          <w:rFonts w:ascii="Times New Roman" w:hAnsi="Times New Roman"/>
          <w:b/>
          <w:szCs w:val="24"/>
        </w:rPr>
      </w:pPr>
    </w:p>
    <w:p w:rsidR="00E67FCA" w:rsidRPr="00287957" w:rsidRDefault="00BE457B" w:rsidP="00182608">
      <w:pPr>
        <w:tabs>
          <w:tab w:val="left" w:pos="426"/>
        </w:tabs>
        <w:spacing w:after="0"/>
        <w:jc w:val="both"/>
        <w:rPr>
          <w:rFonts w:ascii="Times New Roman" w:hAnsi="Times New Roman"/>
          <w:b/>
          <w:szCs w:val="24"/>
        </w:rPr>
      </w:pPr>
      <w:bookmarkStart w:id="67" w:name="_Hlk350485"/>
      <w:r w:rsidRPr="00287957">
        <w:rPr>
          <w:rFonts w:ascii="Times New Roman" w:hAnsi="Times New Roman"/>
          <w:b/>
          <w:szCs w:val="24"/>
        </w:rPr>
        <w:t xml:space="preserve">Tablo 5: </w:t>
      </w:r>
      <w:r w:rsidR="00E67FCA" w:rsidRPr="00287957">
        <w:rPr>
          <w:rFonts w:ascii="Times New Roman" w:hAnsi="Times New Roman"/>
          <w:b/>
          <w:szCs w:val="24"/>
        </w:rPr>
        <w:t xml:space="preserve">Okul Yerleşkesine İlişkin Bilgiler </w:t>
      </w:r>
    </w:p>
    <w:tbl>
      <w:tblPr>
        <w:tblW w:w="4885"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628"/>
        <w:gridCol w:w="1016"/>
        <w:gridCol w:w="3131"/>
        <w:gridCol w:w="637"/>
        <w:gridCol w:w="662"/>
      </w:tblGrid>
      <w:tr w:rsidR="00D5715B" w:rsidRPr="00287957" w:rsidTr="00F23481">
        <w:trPr>
          <w:trHeight w:val="774"/>
        </w:trPr>
        <w:tc>
          <w:tcPr>
            <w:tcW w:w="2559" w:type="pct"/>
            <w:gridSpan w:val="2"/>
            <w:tcBorders>
              <w:top w:val="single" w:sz="4" w:space="0" w:color="9BBB59"/>
              <w:left w:val="single" w:sz="4" w:space="0" w:color="9BBB59"/>
              <w:bottom w:val="single" w:sz="4" w:space="0" w:color="9BBB59"/>
              <w:right w:val="nil"/>
            </w:tcBorders>
            <w:shd w:val="clear" w:color="auto" w:fill="9BBB59"/>
          </w:tcPr>
          <w:bookmarkEnd w:id="67"/>
          <w:p w:rsidR="00E67FCA" w:rsidRPr="00287957" w:rsidRDefault="00E67FCA"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000000"/>
                <w:szCs w:val="24"/>
              </w:rPr>
              <w:t>Okul Bölümleri</w:t>
            </w:r>
            <w:r w:rsidR="005D5792" w:rsidRPr="00287957">
              <w:rPr>
                <w:rFonts w:ascii="Times New Roman" w:hAnsi="Times New Roman"/>
                <w:b/>
                <w:bCs/>
                <w:color w:val="000000"/>
                <w:szCs w:val="24"/>
              </w:rPr>
              <w:t xml:space="preserve"> </w:t>
            </w:r>
          </w:p>
        </w:tc>
        <w:tc>
          <w:tcPr>
            <w:tcW w:w="1725" w:type="pct"/>
            <w:tcBorders>
              <w:top w:val="single" w:sz="4" w:space="0" w:color="9BBB59"/>
              <w:left w:val="nil"/>
              <w:bottom w:val="single" w:sz="4" w:space="0" w:color="9BBB59"/>
              <w:right w:val="nil"/>
            </w:tcBorders>
            <w:shd w:val="clear" w:color="auto" w:fill="9BBB59"/>
          </w:tcPr>
          <w:p w:rsidR="00E67FCA" w:rsidRPr="00287957" w:rsidRDefault="00E67FCA"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Özel Alanlar</w:t>
            </w:r>
          </w:p>
        </w:tc>
        <w:tc>
          <w:tcPr>
            <w:tcW w:w="351" w:type="pct"/>
            <w:tcBorders>
              <w:top w:val="single" w:sz="4" w:space="0" w:color="9BBB59"/>
              <w:left w:val="nil"/>
              <w:bottom w:val="single" w:sz="4" w:space="0" w:color="9BBB59"/>
              <w:right w:val="nil"/>
            </w:tcBorders>
            <w:shd w:val="clear" w:color="auto" w:fill="9BBB59"/>
          </w:tcPr>
          <w:p w:rsidR="00E67FCA" w:rsidRPr="00287957" w:rsidRDefault="00E67FCA"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Var</w:t>
            </w:r>
          </w:p>
        </w:tc>
        <w:tc>
          <w:tcPr>
            <w:tcW w:w="365" w:type="pct"/>
            <w:tcBorders>
              <w:top w:val="single" w:sz="4" w:space="0" w:color="9BBB59"/>
              <w:left w:val="nil"/>
              <w:bottom w:val="single" w:sz="4" w:space="0" w:color="9BBB59"/>
              <w:right w:val="single" w:sz="4" w:space="0" w:color="9BBB59"/>
            </w:tcBorders>
            <w:shd w:val="clear" w:color="auto" w:fill="9BBB59"/>
          </w:tcPr>
          <w:p w:rsidR="00E67FCA" w:rsidRPr="00287957" w:rsidRDefault="00E67FCA"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Yok</w:t>
            </w:r>
          </w:p>
        </w:tc>
      </w:tr>
      <w:tr w:rsidR="00D5715B" w:rsidRPr="00287957" w:rsidTr="005174CD">
        <w:trPr>
          <w:trHeight w:val="485"/>
        </w:trPr>
        <w:tc>
          <w:tcPr>
            <w:tcW w:w="1999" w:type="pct"/>
            <w:shd w:val="clear" w:color="auto" w:fill="EAF1DD"/>
          </w:tcPr>
          <w:p w:rsidR="00E67FCA" w:rsidRPr="00287957" w:rsidRDefault="00E67FCA" w:rsidP="00C04ED0">
            <w:pPr>
              <w:tabs>
                <w:tab w:val="left" w:pos="426"/>
              </w:tabs>
              <w:spacing w:after="0"/>
              <w:jc w:val="both"/>
              <w:rPr>
                <w:rFonts w:ascii="Times New Roman" w:hAnsi="Times New Roman"/>
                <w:bCs/>
                <w:szCs w:val="24"/>
              </w:rPr>
            </w:pPr>
            <w:r w:rsidRPr="00287957">
              <w:rPr>
                <w:rFonts w:ascii="Times New Roman" w:hAnsi="Times New Roman"/>
                <w:bCs/>
                <w:color w:val="000000"/>
                <w:szCs w:val="24"/>
              </w:rPr>
              <w:t>Okul Kat Sayısı</w:t>
            </w:r>
          </w:p>
        </w:tc>
        <w:tc>
          <w:tcPr>
            <w:tcW w:w="560"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2</w:t>
            </w:r>
          </w:p>
        </w:tc>
        <w:tc>
          <w:tcPr>
            <w:tcW w:w="1725" w:type="pct"/>
            <w:shd w:val="clear" w:color="auto" w:fill="EAF1DD"/>
          </w:tcPr>
          <w:p w:rsidR="00E67FCA" w:rsidRPr="00287957" w:rsidRDefault="00E67FCA" w:rsidP="00C04ED0">
            <w:pPr>
              <w:tabs>
                <w:tab w:val="left" w:pos="426"/>
              </w:tabs>
              <w:spacing w:after="0"/>
              <w:jc w:val="both"/>
              <w:rPr>
                <w:rFonts w:ascii="Times New Roman" w:hAnsi="Times New Roman"/>
                <w:szCs w:val="24"/>
              </w:rPr>
            </w:pPr>
            <w:r w:rsidRPr="00287957">
              <w:rPr>
                <w:rFonts w:ascii="Times New Roman" w:hAnsi="Times New Roman"/>
                <w:szCs w:val="24"/>
              </w:rPr>
              <w:t>Çok Amaçlı Salon</w:t>
            </w:r>
          </w:p>
        </w:tc>
        <w:tc>
          <w:tcPr>
            <w:tcW w:w="351" w:type="pct"/>
            <w:shd w:val="clear" w:color="auto" w:fill="EAF1DD"/>
          </w:tcPr>
          <w:p w:rsidR="00E67FCA" w:rsidRPr="00287957" w:rsidRDefault="00E67FCA" w:rsidP="00C04ED0">
            <w:pPr>
              <w:tabs>
                <w:tab w:val="left" w:pos="426"/>
              </w:tabs>
              <w:spacing w:after="0"/>
              <w:jc w:val="both"/>
              <w:rPr>
                <w:rFonts w:ascii="Times New Roman" w:hAnsi="Times New Roman"/>
                <w:b/>
                <w:szCs w:val="24"/>
              </w:rPr>
            </w:pPr>
          </w:p>
        </w:tc>
        <w:tc>
          <w:tcPr>
            <w:tcW w:w="365"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D5715B" w:rsidRPr="00287957" w:rsidTr="00F23481">
        <w:trPr>
          <w:trHeight w:val="369"/>
        </w:trPr>
        <w:tc>
          <w:tcPr>
            <w:tcW w:w="1999" w:type="pct"/>
            <w:shd w:val="clear" w:color="auto" w:fill="auto"/>
          </w:tcPr>
          <w:p w:rsidR="00E67FCA" w:rsidRPr="00287957" w:rsidRDefault="00E67FCA" w:rsidP="00C04ED0">
            <w:pPr>
              <w:tabs>
                <w:tab w:val="left" w:pos="426"/>
              </w:tabs>
              <w:spacing w:after="0"/>
              <w:jc w:val="both"/>
              <w:rPr>
                <w:rFonts w:ascii="Times New Roman" w:hAnsi="Times New Roman"/>
                <w:bCs/>
                <w:szCs w:val="24"/>
              </w:rPr>
            </w:pPr>
            <w:r w:rsidRPr="00287957">
              <w:rPr>
                <w:rFonts w:ascii="Times New Roman" w:hAnsi="Times New Roman"/>
                <w:bCs/>
                <w:color w:val="000000"/>
                <w:szCs w:val="24"/>
              </w:rPr>
              <w:t>Derslik Sayısı</w:t>
            </w:r>
          </w:p>
        </w:tc>
        <w:tc>
          <w:tcPr>
            <w:tcW w:w="560" w:type="pct"/>
            <w:shd w:val="clear" w:color="auto" w:fill="auto"/>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8</w:t>
            </w:r>
          </w:p>
        </w:tc>
        <w:tc>
          <w:tcPr>
            <w:tcW w:w="1725" w:type="pct"/>
            <w:shd w:val="clear" w:color="auto" w:fill="auto"/>
          </w:tcPr>
          <w:p w:rsidR="00E67FCA" w:rsidRPr="00287957" w:rsidRDefault="00E67FCA" w:rsidP="00C04ED0">
            <w:pPr>
              <w:tabs>
                <w:tab w:val="left" w:pos="426"/>
              </w:tabs>
              <w:spacing w:after="0"/>
              <w:jc w:val="both"/>
              <w:rPr>
                <w:rFonts w:ascii="Times New Roman" w:hAnsi="Times New Roman"/>
                <w:szCs w:val="24"/>
              </w:rPr>
            </w:pPr>
            <w:r w:rsidRPr="00287957">
              <w:rPr>
                <w:rFonts w:ascii="Times New Roman" w:hAnsi="Times New Roman"/>
                <w:bCs/>
                <w:color w:val="000000"/>
                <w:szCs w:val="24"/>
              </w:rPr>
              <w:t>Çok Amaçlı Saha</w:t>
            </w:r>
          </w:p>
        </w:tc>
        <w:tc>
          <w:tcPr>
            <w:tcW w:w="351" w:type="pct"/>
            <w:shd w:val="clear" w:color="auto" w:fill="auto"/>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x</w:t>
            </w:r>
          </w:p>
        </w:tc>
        <w:tc>
          <w:tcPr>
            <w:tcW w:w="365" w:type="pct"/>
            <w:shd w:val="clear" w:color="auto" w:fill="auto"/>
          </w:tcPr>
          <w:p w:rsidR="00E67FCA" w:rsidRPr="00287957" w:rsidRDefault="00E67FCA" w:rsidP="00C04ED0">
            <w:pPr>
              <w:tabs>
                <w:tab w:val="left" w:pos="426"/>
              </w:tabs>
              <w:spacing w:after="0"/>
              <w:jc w:val="both"/>
              <w:rPr>
                <w:rFonts w:ascii="Times New Roman" w:hAnsi="Times New Roman"/>
                <w:b/>
                <w:szCs w:val="24"/>
              </w:rPr>
            </w:pPr>
          </w:p>
        </w:tc>
      </w:tr>
      <w:tr w:rsidR="00D5715B" w:rsidRPr="00287957" w:rsidTr="00F23481">
        <w:trPr>
          <w:trHeight w:val="388"/>
        </w:trPr>
        <w:tc>
          <w:tcPr>
            <w:tcW w:w="1999" w:type="pct"/>
            <w:shd w:val="clear" w:color="auto" w:fill="EAF1DD"/>
          </w:tcPr>
          <w:p w:rsidR="00E67FCA" w:rsidRPr="00287957" w:rsidRDefault="00E67FCA" w:rsidP="00C04ED0">
            <w:pPr>
              <w:tabs>
                <w:tab w:val="left" w:pos="426"/>
              </w:tabs>
              <w:spacing w:after="0"/>
              <w:jc w:val="both"/>
              <w:rPr>
                <w:rFonts w:ascii="Times New Roman" w:hAnsi="Times New Roman"/>
                <w:bCs/>
                <w:szCs w:val="24"/>
              </w:rPr>
            </w:pPr>
            <w:r w:rsidRPr="00287957">
              <w:rPr>
                <w:rFonts w:ascii="Times New Roman" w:hAnsi="Times New Roman"/>
                <w:bCs/>
                <w:color w:val="000000"/>
                <w:szCs w:val="24"/>
              </w:rPr>
              <w:t xml:space="preserve">Derslik Alanları </w:t>
            </w:r>
            <w:r w:rsidRPr="00287957">
              <w:rPr>
                <w:rFonts w:ascii="Times New Roman" w:hAnsi="Times New Roman"/>
                <w:bCs/>
                <w:color w:val="000000"/>
                <w:sz w:val="20"/>
                <w:szCs w:val="24"/>
              </w:rPr>
              <w:t>(m2)</w:t>
            </w:r>
          </w:p>
        </w:tc>
        <w:tc>
          <w:tcPr>
            <w:tcW w:w="560"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42</w:t>
            </w:r>
          </w:p>
        </w:tc>
        <w:tc>
          <w:tcPr>
            <w:tcW w:w="1725" w:type="pct"/>
            <w:shd w:val="clear" w:color="auto" w:fill="EAF1DD"/>
          </w:tcPr>
          <w:p w:rsidR="00E67FCA" w:rsidRPr="00287957" w:rsidRDefault="00E67FCA" w:rsidP="00C04ED0">
            <w:pPr>
              <w:tabs>
                <w:tab w:val="left" w:pos="426"/>
              </w:tabs>
              <w:spacing w:after="0"/>
              <w:jc w:val="both"/>
              <w:rPr>
                <w:rFonts w:ascii="Times New Roman" w:hAnsi="Times New Roman"/>
                <w:szCs w:val="24"/>
              </w:rPr>
            </w:pPr>
            <w:r w:rsidRPr="00287957">
              <w:rPr>
                <w:rFonts w:ascii="Times New Roman" w:hAnsi="Times New Roman"/>
                <w:bCs/>
                <w:color w:val="000000"/>
                <w:szCs w:val="24"/>
              </w:rPr>
              <w:t>Kütüphane</w:t>
            </w:r>
          </w:p>
        </w:tc>
        <w:tc>
          <w:tcPr>
            <w:tcW w:w="351" w:type="pct"/>
            <w:shd w:val="clear" w:color="auto" w:fill="EAF1DD"/>
          </w:tcPr>
          <w:p w:rsidR="00E67FCA" w:rsidRPr="00287957" w:rsidRDefault="00E67FCA" w:rsidP="00C04ED0">
            <w:pPr>
              <w:tabs>
                <w:tab w:val="left" w:pos="426"/>
              </w:tabs>
              <w:spacing w:after="0"/>
              <w:jc w:val="both"/>
              <w:rPr>
                <w:rFonts w:ascii="Times New Roman" w:hAnsi="Times New Roman"/>
                <w:b/>
                <w:szCs w:val="24"/>
              </w:rPr>
            </w:pPr>
          </w:p>
        </w:tc>
        <w:tc>
          <w:tcPr>
            <w:tcW w:w="365"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D5715B" w:rsidRPr="00287957" w:rsidTr="00F23481">
        <w:trPr>
          <w:trHeight w:val="369"/>
        </w:trPr>
        <w:tc>
          <w:tcPr>
            <w:tcW w:w="1999" w:type="pct"/>
            <w:shd w:val="clear" w:color="auto" w:fill="auto"/>
          </w:tcPr>
          <w:p w:rsidR="00E67FCA" w:rsidRPr="00287957" w:rsidRDefault="00E67FCA" w:rsidP="00C04ED0">
            <w:pPr>
              <w:tabs>
                <w:tab w:val="left" w:pos="426"/>
              </w:tabs>
              <w:spacing w:after="0"/>
              <w:jc w:val="both"/>
              <w:rPr>
                <w:rFonts w:ascii="Times New Roman" w:hAnsi="Times New Roman"/>
                <w:bCs/>
                <w:szCs w:val="24"/>
              </w:rPr>
            </w:pPr>
            <w:r w:rsidRPr="00287957">
              <w:rPr>
                <w:rFonts w:ascii="Times New Roman" w:hAnsi="Times New Roman"/>
                <w:bCs/>
                <w:color w:val="000000"/>
                <w:szCs w:val="24"/>
              </w:rPr>
              <w:t>Kullanılan Derslik Sayısı</w:t>
            </w:r>
          </w:p>
        </w:tc>
        <w:tc>
          <w:tcPr>
            <w:tcW w:w="560" w:type="pct"/>
            <w:shd w:val="clear" w:color="auto" w:fill="auto"/>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7</w:t>
            </w:r>
          </w:p>
        </w:tc>
        <w:tc>
          <w:tcPr>
            <w:tcW w:w="1725" w:type="pct"/>
            <w:shd w:val="clear" w:color="auto" w:fill="auto"/>
          </w:tcPr>
          <w:p w:rsidR="00E67FCA" w:rsidRPr="00287957" w:rsidRDefault="00E67FCA" w:rsidP="00C04ED0">
            <w:pPr>
              <w:tabs>
                <w:tab w:val="left" w:pos="426"/>
              </w:tabs>
              <w:spacing w:after="0"/>
              <w:jc w:val="both"/>
              <w:rPr>
                <w:rFonts w:ascii="Times New Roman" w:hAnsi="Times New Roman"/>
                <w:szCs w:val="24"/>
              </w:rPr>
            </w:pPr>
            <w:r w:rsidRPr="00287957">
              <w:rPr>
                <w:rFonts w:ascii="Times New Roman" w:hAnsi="Times New Roman"/>
                <w:bCs/>
                <w:color w:val="000000"/>
                <w:szCs w:val="24"/>
              </w:rPr>
              <w:t>Fen Laboratuvarı</w:t>
            </w:r>
          </w:p>
        </w:tc>
        <w:tc>
          <w:tcPr>
            <w:tcW w:w="351" w:type="pct"/>
            <w:shd w:val="clear" w:color="auto" w:fill="auto"/>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x</w:t>
            </w:r>
          </w:p>
        </w:tc>
        <w:tc>
          <w:tcPr>
            <w:tcW w:w="365" w:type="pct"/>
            <w:shd w:val="clear" w:color="auto" w:fill="auto"/>
          </w:tcPr>
          <w:p w:rsidR="00E67FCA" w:rsidRPr="00287957" w:rsidRDefault="00E67FCA" w:rsidP="00C04ED0">
            <w:pPr>
              <w:tabs>
                <w:tab w:val="left" w:pos="426"/>
              </w:tabs>
              <w:spacing w:after="0"/>
              <w:jc w:val="both"/>
              <w:rPr>
                <w:rFonts w:ascii="Times New Roman" w:hAnsi="Times New Roman"/>
                <w:b/>
                <w:szCs w:val="24"/>
              </w:rPr>
            </w:pPr>
          </w:p>
        </w:tc>
      </w:tr>
      <w:tr w:rsidR="00D5715B" w:rsidRPr="00287957" w:rsidTr="00F23481">
        <w:trPr>
          <w:trHeight w:val="542"/>
        </w:trPr>
        <w:tc>
          <w:tcPr>
            <w:tcW w:w="1999" w:type="pct"/>
            <w:shd w:val="clear" w:color="auto" w:fill="EAF1DD"/>
          </w:tcPr>
          <w:p w:rsidR="00E67FCA" w:rsidRPr="00287957" w:rsidRDefault="00E67FCA" w:rsidP="00C04ED0">
            <w:pPr>
              <w:tabs>
                <w:tab w:val="left" w:pos="426"/>
              </w:tabs>
              <w:spacing w:after="0"/>
              <w:jc w:val="both"/>
              <w:rPr>
                <w:rFonts w:ascii="Times New Roman" w:hAnsi="Times New Roman"/>
                <w:bCs/>
                <w:szCs w:val="24"/>
              </w:rPr>
            </w:pPr>
            <w:r w:rsidRPr="00287957">
              <w:rPr>
                <w:rFonts w:ascii="Times New Roman" w:hAnsi="Times New Roman"/>
                <w:bCs/>
                <w:color w:val="000000"/>
                <w:szCs w:val="24"/>
              </w:rPr>
              <w:t>Şube Sayısı</w:t>
            </w:r>
          </w:p>
        </w:tc>
        <w:tc>
          <w:tcPr>
            <w:tcW w:w="560"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6</w:t>
            </w:r>
          </w:p>
        </w:tc>
        <w:tc>
          <w:tcPr>
            <w:tcW w:w="1725" w:type="pct"/>
            <w:shd w:val="clear" w:color="auto" w:fill="EAF1DD"/>
          </w:tcPr>
          <w:p w:rsidR="00E67FCA" w:rsidRPr="00287957" w:rsidRDefault="00E67FCA" w:rsidP="00C04ED0">
            <w:pPr>
              <w:tabs>
                <w:tab w:val="left" w:pos="426"/>
              </w:tabs>
              <w:spacing w:after="0"/>
              <w:jc w:val="both"/>
              <w:rPr>
                <w:rFonts w:ascii="Times New Roman" w:hAnsi="Times New Roman"/>
                <w:szCs w:val="24"/>
              </w:rPr>
            </w:pPr>
            <w:r w:rsidRPr="00287957">
              <w:rPr>
                <w:rFonts w:ascii="Times New Roman" w:hAnsi="Times New Roman"/>
                <w:bCs/>
                <w:color w:val="000000"/>
                <w:szCs w:val="24"/>
              </w:rPr>
              <w:t>Bilgisayar Laboratuvarı</w:t>
            </w:r>
          </w:p>
        </w:tc>
        <w:tc>
          <w:tcPr>
            <w:tcW w:w="351" w:type="pct"/>
            <w:shd w:val="clear" w:color="auto" w:fill="EAF1DD"/>
          </w:tcPr>
          <w:p w:rsidR="00E67FCA" w:rsidRPr="00287957" w:rsidRDefault="00E67FCA" w:rsidP="00C04ED0">
            <w:pPr>
              <w:tabs>
                <w:tab w:val="left" w:pos="426"/>
              </w:tabs>
              <w:spacing w:after="0"/>
              <w:jc w:val="both"/>
              <w:rPr>
                <w:rFonts w:ascii="Times New Roman" w:hAnsi="Times New Roman"/>
                <w:b/>
                <w:szCs w:val="24"/>
              </w:rPr>
            </w:pPr>
          </w:p>
        </w:tc>
        <w:tc>
          <w:tcPr>
            <w:tcW w:w="365" w:type="pct"/>
            <w:shd w:val="clear" w:color="auto" w:fill="EAF1DD"/>
          </w:tcPr>
          <w:p w:rsidR="00E67FCA" w:rsidRPr="00287957" w:rsidRDefault="00C25A66" w:rsidP="00C04ED0">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1449A6" w:rsidRPr="00287957" w:rsidTr="00F23481">
        <w:trPr>
          <w:trHeight w:val="369"/>
        </w:trPr>
        <w:tc>
          <w:tcPr>
            <w:tcW w:w="1999" w:type="pct"/>
            <w:shd w:val="clear" w:color="auto" w:fill="auto"/>
          </w:tcPr>
          <w:p w:rsidR="001449A6" w:rsidRPr="00287957" w:rsidRDefault="001449A6" w:rsidP="001449A6">
            <w:pPr>
              <w:tabs>
                <w:tab w:val="left" w:pos="426"/>
              </w:tabs>
              <w:spacing w:after="0"/>
              <w:jc w:val="both"/>
              <w:rPr>
                <w:rFonts w:ascii="Times New Roman" w:hAnsi="Times New Roman"/>
                <w:bCs/>
                <w:szCs w:val="24"/>
              </w:rPr>
            </w:pPr>
            <w:r w:rsidRPr="00287957">
              <w:rPr>
                <w:rFonts w:ascii="Times New Roman" w:hAnsi="Times New Roman"/>
                <w:bCs/>
                <w:color w:val="000000"/>
                <w:szCs w:val="24"/>
              </w:rPr>
              <w:t xml:space="preserve">İdari Odaların Alanı </w:t>
            </w:r>
            <w:r w:rsidRPr="00287957">
              <w:rPr>
                <w:rFonts w:ascii="Times New Roman" w:hAnsi="Times New Roman"/>
                <w:bCs/>
                <w:color w:val="000000"/>
                <w:sz w:val="20"/>
                <w:szCs w:val="24"/>
              </w:rPr>
              <w:t>(m2)</w:t>
            </w:r>
          </w:p>
        </w:tc>
        <w:tc>
          <w:tcPr>
            <w:tcW w:w="560"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1725" w:type="pct"/>
            <w:shd w:val="clear" w:color="auto" w:fill="auto"/>
          </w:tcPr>
          <w:p w:rsidR="001449A6" w:rsidRPr="00287957" w:rsidRDefault="001449A6" w:rsidP="001449A6">
            <w:pPr>
              <w:tabs>
                <w:tab w:val="left" w:pos="426"/>
              </w:tabs>
              <w:spacing w:after="0"/>
              <w:jc w:val="both"/>
              <w:rPr>
                <w:rFonts w:ascii="Times New Roman" w:hAnsi="Times New Roman"/>
                <w:szCs w:val="24"/>
              </w:rPr>
            </w:pPr>
            <w:r w:rsidRPr="00287957">
              <w:rPr>
                <w:rFonts w:ascii="Times New Roman" w:hAnsi="Times New Roman"/>
                <w:bCs/>
                <w:color w:val="000000"/>
                <w:szCs w:val="24"/>
              </w:rPr>
              <w:t>İş Atölyesi</w:t>
            </w:r>
          </w:p>
        </w:tc>
        <w:tc>
          <w:tcPr>
            <w:tcW w:w="351"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365" w:type="pct"/>
            <w:shd w:val="clear" w:color="auto" w:fill="auto"/>
          </w:tcPr>
          <w:p w:rsidR="001449A6" w:rsidRPr="00287957" w:rsidRDefault="00C25A66" w:rsidP="001449A6">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1449A6" w:rsidRPr="00287957" w:rsidTr="00F23481">
        <w:trPr>
          <w:trHeight w:val="369"/>
        </w:trPr>
        <w:tc>
          <w:tcPr>
            <w:tcW w:w="1999" w:type="pct"/>
            <w:shd w:val="clear" w:color="auto" w:fill="EAF1DD"/>
          </w:tcPr>
          <w:p w:rsidR="001449A6" w:rsidRPr="00287957" w:rsidRDefault="001449A6" w:rsidP="001449A6">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Öğretmenler Odası </w:t>
            </w:r>
            <w:r w:rsidRPr="00287957">
              <w:rPr>
                <w:rFonts w:ascii="Times New Roman" w:hAnsi="Times New Roman"/>
                <w:bCs/>
                <w:color w:val="000000"/>
                <w:sz w:val="20"/>
                <w:szCs w:val="24"/>
              </w:rPr>
              <w:t>(m2)</w:t>
            </w:r>
          </w:p>
        </w:tc>
        <w:tc>
          <w:tcPr>
            <w:tcW w:w="560" w:type="pct"/>
            <w:shd w:val="clear" w:color="auto" w:fill="EAF1DD"/>
          </w:tcPr>
          <w:p w:rsidR="001449A6" w:rsidRPr="00287957" w:rsidRDefault="00C25A66" w:rsidP="001449A6">
            <w:pPr>
              <w:tabs>
                <w:tab w:val="left" w:pos="426"/>
              </w:tabs>
              <w:spacing w:after="0"/>
              <w:jc w:val="both"/>
              <w:rPr>
                <w:rFonts w:ascii="Times New Roman" w:hAnsi="Times New Roman"/>
                <w:b/>
                <w:szCs w:val="24"/>
              </w:rPr>
            </w:pPr>
            <w:r w:rsidRPr="00287957">
              <w:rPr>
                <w:rFonts w:ascii="Times New Roman" w:hAnsi="Times New Roman"/>
                <w:b/>
                <w:szCs w:val="24"/>
              </w:rPr>
              <w:t>42</w:t>
            </w:r>
          </w:p>
        </w:tc>
        <w:tc>
          <w:tcPr>
            <w:tcW w:w="1725" w:type="pct"/>
            <w:shd w:val="clear" w:color="auto" w:fill="EAF1DD"/>
          </w:tcPr>
          <w:p w:rsidR="001449A6" w:rsidRPr="00287957" w:rsidRDefault="001449A6" w:rsidP="001449A6">
            <w:pPr>
              <w:tabs>
                <w:tab w:val="left" w:pos="426"/>
              </w:tabs>
              <w:spacing w:after="0"/>
              <w:jc w:val="both"/>
              <w:rPr>
                <w:rFonts w:ascii="Times New Roman" w:hAnsi="Times New Roman"/>
                <w:szCs w:val="24"/>
              </w:rPr>
            </w:pPr>
            <w:r w:rsidRPr="00287957">
              <w:rPr>
                <w:rFonts w:ascii="Times New Roman" w:hAnsi="Times New Roman"/>
                <w:szCs w:val="24"/>
              </w:rPr>
              <w:t>Beceri Atölyesi</w:t>
            </w:r>
          </w:p>
        </w:tc>
        <w:tc>
          <w:tcPr>
            <w:tcW w:w="351" w:type="pct"/>
            <w:shd w:val="clear" w:color="auto" w:fill="EAF1DD"/>
          </w:tcPr>
          <w:p w:rsidR="001449A6" w:rsidRPr="00287957" w:rsidRDefault="001449A6" w:rsidP="001449A6">
            <w:pPr>
              <w:tabs>
                <w:tab w:val="left" w:pos="426"/>
              </w:tabs>
              <w:spacing w:after="0"/>
              <w:jc w:val="both"/>
              <w:rPr>
                <w:rFonts w:ascii="Times New Roman" w:hAnsi="Times New Roman"/>
                <w:b/>
                <w:szCs w:val="24"/>
              </w:rPr>
            </w:pPr>
          </w:p>
        </w:tc>
        <w:tc>
          <w:tcPr>
            <w:tcW w:w="365" w:type="pct"/>
            <w:shd w:val="clear" w:color="auto" w:fill="EAF1DD"/>
          </w:tcPr>
          <w:p w:rsidR="001449A6" w:rsidRPr="00287957" w:rsidRDefault="00C25A66" w:rsidP="001449A6">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1449A6" w:rsidRPr="00287957" w:rsidTr="00F23481">
        <w:trPr>
          <w:trHeight w:val="369"/>
        </w:trPr>
        <w:tc>
          <w:tcPr>
            <w:tcW w:w="1999" w:type="pct"/>
            <w:shd w:val="clear" w:color="auto" w:fill="auto"/>
          </w:tcPr>
          <w:p w:rsidR="001449A6" w:rsidRPr="00287957" w:rsidRDefault="001449A6" w:rsidP="001449A6">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Okul Oturum Alanı </w:t>
            </w:r>
            <w:r w:rsidRPr="00287957">
              <w:rPr>
                <w:rFonts w:ascii="Times New Roman" w:hAnsi="Times New Roman"/>
                <w:bCs/>
                <w:color w:val="000000"/>
                <w:sz w:val="20"/>
                <w:szCs w:val="24"/>
              </w:rPr>
              <w:t>(m2)</w:t>
            </w:r>
          </w:p>
        </w:tc>
        <w:tc>
          <w:tcPr>
            <w:tcW w:w="560"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1725" w:type="pct"/>
            <w:shd w:val="clear" w:color="auto" w:fill="auto"/>
          </w:tcPr>
          <w:p w:rsidR="001449A6" w:rsidRPr="00287957" w:rsidRDefault="001449A6" w:rsidP="001449A6">
            <w:pPr>
              <w:tabs>
                <w:tab w:val="left" w:pos="426"/>
              </w:tabs>
              <w:spacing w:after="0"/>
              <w:jc w:val="both"/>
              <w:rPr>
                <w:rFonts w:ascii="Times New Roman" w:hAnsi="Times New Roman"/>
                <w:szCs w:val="24"/>
              </w:rPr>
            </w:pPr>
            <w:r w:rsidRPr="00287957">
              <w:rPr>
                <w:rFonts w:ascii="Times New Roman" w:hAnsi="Times New Roman"/>
                <w:szCs w:val="24"/>
              </w:rPr>
              <w:t>Pansiyon</w:t>
            </w:r>
          </w:p>
        </w:tc>
        <w:tc>
          <w:tcPr>
            <w:tcW w:w="351"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365" w:type="pct"/>
            <w:shd w:val="clear" w:color="auto" w:fill="auto"/>
          </w:tcPr>
          <w:p w:rsidR="001449A6" w:rsidRPr="00287957" w:rsidRDefault="00C25A66" w:rsidP="001449A6">
            <w:pPr>
              <w:tabs>
                <w:tab w:val="left" w:pos="426"/>
              </w:tabs>
              <w:spacing w:after="0"/>
              <w:jc w:val="both"/>
              <w:rPr>
                <w:rFonts w:ascii="Times New Roman" w:hAnsi="Times New Roman"/>
                <w:b/>
                <w:szCs w:val="24"/>
              </w:rPr>
            </w:pPr>
            <w:r w:rsidRPr="00287957">
              <w:rPr>
                <w:rFonts w:ascii="Times New Roman" w:hAnsi="Times New Roman"/>
                <w:b/>
                <w:szCs w:val="24"/>
              </w:rPr>
              <w:t>x</w:t>
            </w:r>
          </w:p>
        </w:tc>
      </w:tr>
      <w:tr w:rsidR="001449A6" w:rsidRPr="00287957" w:rsidTr="00F23481">
        <w:trPr>
          <w:trHeight w:val="369"/>
        </w:trPr>
        <w:tc>
          <w:tcPr>
            <w:tcW w:w="1999" w:type="pct"/>
            <w:shd w:val="clear" w:color="auto" w:fill="EAF1DD"/>
          </w:tcPr>
          <w:p w:rsidR="001449A6" w:rsidRPr="00287957" w:rsidRDefault="001449A6" w:rsidP="001449A6">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Okul Bahçesi </w:t>
            </w:r>
            <w:r w:rsidRPr="00287957">
              <w:rPr>
                <w:rFonts w:ascii="Times New Roman" w:hAnsi="Times New Roman"/>
                <w:bCs/>
                <w:color w:val="000000"/>
                <w:sz w:val="20"/>
                <w:szCs w:val="24"/>
              </w:rPr>
              <w:t>(Açık Alan)(m2)</w:t>
            </w:r>
          </w:p>
        </w:tc>
        <w:tc>
          <w:tcPr>
            <w:tcW w:w="560" w:type="pct"/>
            <w:shd w:val="clear" w:color="auto" w:fill="EAF1DD"/>
          </w:tcPr>
          <w:p w:rsidR="001449A6" w:rsidRPr="00287957" w:rsidRDefault="001449A6" w:rsidP="001449A6">
            <w:pPr>
              <w:tabs>
                <w:tab w:val="left" w:pos="426"/>
              </w:tabs>
              <w:spacing w:after="0"/>
              <w:jc w:val="both"/>
              <w:rPr>
                <w:rFonts w:ascii="Times New Roman" w:hAnsi="Times New Roman"/>
                <w:b/>
                <w:szCs w:val="24"/>
              </w:rPr>
            </w:pPr>
          </w:p>
        </w:tc>
        <w:tc>
          <w:tcPr>
            <w:tcW w:w="1725" w:type="pct"/>
            <w:shd w:val="clear" w:color="auto" w:fill="EAF1DD"/>
          </w:tcPr>
          <w:p w:rsidR="001449A6" w:rsidRPr="00287957" w:rsidRDefault="001449A6" w:rsidP="001449A6">
            <w:pPr>
              <w:tabs>
                <w:tab w:val="left" w:pos="426"/>
              </w:tabs>
              <w:spacing w:after="0"/>
              <w:jc w:val="both"/>
              <w:rPr>
                <w:rFonts w:ascii="Times New Roman" w:hAnsi="Times New Roman"/>
                <w:szCs w:val="24"/>
              </w:rPr>
            </w:pPr>
          </w:p>
        </w:tc>
        <w:tc>
          <w:tcPr>
            <w:tcW w:w="351" w:type="pct"/>
            <w:shd w:val="clear" w:color="auto" w:fill="EAF1DD"/>
          </w:tcPr>
          <w:p w:rsidR="001449A6" w:rsidRPr="00287957" w:rsidRDefault="001449A6" w:rsidP="001449A6">
            <w:pPr>
              <w:tabs>
                <w:tab w:val="left" w:pos="426"/>
              </w:tabs>
              <w:spacing w:after="0"/>
              <w:jc w:val="both"/>
              <w:rPr>
                <w:rFonts w:ascii="Times New Roman" w:hAnsi="Times New Roman"/>
                <w:b/>
                <w:szCs w:val="24"/>
              </w:rPr>
            </w:pPr>
          </w:p>
        </w:tc>
        <w:tc>
          <w:tcPr>
            <w:tcW w:w="365" w:type="pct"/>
            <w:shd w:val="clear" w:color="auto" w:fill="EAF1DD"/>
          </w:tcPr>
          <w:p w:rsidR="001449A6" w:rsidRPr="00287957" w:rsidRDefault="001449A6" w:rsidP="001449A6">
            <w:pPr>
              <w:tabs>
                <w:tab w:val="left" w:pos="426"/>
              </w:tabs>
              <w:spacing w:after="0"/>
              <w:jc w:val="both"/>
              <w:rPr>
                <w:rFonts w:ascii="Times New Roman" w:hAnsi="Times New Roman"/>
                <w:b/>
                <w:szCs w:val="24"/>
              </w:rPr>
            </w:pPr>
          </w:p>
        </w:tc>
      </w:tr>
      <w:tr w:rsidR="001449A6" w:rsidRPr="00287957" w:rsidTr="00F23481">
        <w:trPr>
          <w:trHeight w:val="388"/>
        </w:trPr>
        <w:tc>
          <w:tcPr>
            <w:tcW w:w="1999" w:type="pct"/>
            <w:shd w:val="clear" w:color="auto" w:fill="auto"/>
          </w:tcPr>
          <w:p w:rsidR="001449A6" w:rsidRPr="00287957" w:rsidRDefault="001449A6" w:rsidP="001449A6">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Okul Kapalı Alan </w:t>
            </w:r>
            <w:r w:rsidRPr="00287957">
              <w:rPr>
                <w:rFonts w:ascii="Times New Roman" w:hAnsi="Times New Roman"/>
                <w:bCs/>
                <w:color w:val="000000"/>
                <w:sz w:val="20"/>
                <w:szCs w:val="24"/>
              </w:rPr>
              <w:t>(m2)</w:t>
            </w:r>
          </w:p>
        </w:tc>
        <w:tc>
          <w:tcPr>
            <w:tcW w:w="560"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1725" w:type="pct"/>
            <w:shd w:val="clear" w:color="auto" w:fill="auto"/>
          </w:tcPr>
          <w:p w:rsidR="001449A6" w:rsidRPr="00287957" w:rsidRDefault="001449A6" w:rsidP="001449A6">
            <w:pPr>
              <w:tabs>
                <w:tab w:val="left" w:pos="426"/>
              </w:tabs>
              <w:spacing w:after="0"/>
              <w:jc w:val="both"/>
              <w:rPr>
                <w:rFonts w:ascii="Times New Roman" w:hAnsi="Times New Roman"/>
                <w:szCs w:val="24"/>
              </w:rPr>
            </w:pPr>
          </w:p>
        </w:tc>
        <w:tc>
          <w:tcPr>
            <w:tcW w:w="351"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c>
          <w:tcPr>
            <w:tcW w:w="365" w:type="pct"/>
            <w:shd w:val="clear" w:color="auto" w:fill="auto"/>
          </w:tcPr>
          <w:p w:rsidR="001449A6" w:rsidRPr="00287957" w:rsidRDefault="001449A6" w:rsidP="001449A6">
            <w:pPr>
              <w:tabs>
                <w:tab w:val="left" w:pos="426"/>
              </w:tabs>
              <w:spacing w:after="0"/>
              <w:jc w:val="both"/>
              <w:rPr>
                <w:rFonts w:ascii="Times New Roman" w:hAnsi="Times New Roman"/>
                <w:b/>
                <w:szCs w:val="24"/>
              </w:rPr>
            </w:pPr>
          </w:p>
        </w:tc>
      </w:tr>
      <w:tr w:rsidR="00A64173" w:rsidRPr="00287957" w:rsidTr="00F23481">
        <w:trPr>
          <w:trHeight w:val="351"/>
        </w:trPr>
        <w:tc>
          <w:tcPr>
            <w:tcW w:w="1999" w:type="pct"/>
            <w:shd w:val="clear" w:color="auto" w:fill="EAF1DD"/>
          </w:tcPr>
          <w:p w:rsidR="00A64173" w:rsidRPr="00287957" w:rsidRDefault="00A64173" w:rsidP="00A64173">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Sanatsal, bilimsel ve sportif amaçlı toplam alan </w:t>
            </w:r>
            <w:r w:rsidRPr="00287957">
              <w:rPr>
                <w:rFonts w:ascii="Times New Roman" w:hAnsi="Times New Roman"/>
                <w:bCs/>
                <w:color w:val="000000"/>
                <w:sz w:val="20"/>
                <w:szCs w:val="20"/>
              </w:rPr>
              <w:t>(m</w:t>
            </w:r>
            <w:r w:rsidRPr="00287957">
              <w:rPr>
                <w:rFonts w:ascii="Times New Roman" w:hAnsi="Times New Roman"/>
                <w:bCs/>
                <w:color w:val="000000"/>
                <w:sz w:val="20"/>
                <w:szCs w:val="20"/>
                <w:vertAlign w:val="superscript"/>
              </w:rPr>
              <w:t>2</w:t>
            </w:r>
            <w:r w:rsidRPr="00287957">
              <w:rPr>
                <w:rFonts w:ascii="Times New Roman" w:hAnsi="Times New Roman"/>
                <w:bCs/>
                <w:color w:val="000000"/>
                <w:sz w:val="20"/>
                <w:szCs w:val="24"/>
              </w:rPr>
              <w:t>)</w:t>
            </w:r>
          </w:p>
        </w:tc>
        <w:tc>
          <w:tcPr>
            <w:tcW w:w="560" w:type="pct"/>
            <w:shd w:val="clear" w:color="auto" w:fill="EAF1DD"/>
          </w:tcPr>
          <w:p w:rsidR="00A64173" w:rsidRPr="00287957" w:rsidRDefault="00C25A66" w:rsidP="00A64173">
            <w:pPr>
              <w:tabs>
                <w:tab w:val="left" w:pos="426"/>
              </w:tabs>
              <w:spacing w:after="0"/>
              <w:jc w:val="both"/>
              <w:rPr>
                <w:rFonts w:ascii="Times New Roman" w:hAnsi="Times New Roman"/>
                <w:b/>
                <w:szCs w:val="24"/>
              </w:rPr>
            </w:pPr>
            <w:r w:rsidRPr="00287957">
              <w:rPr>
                <w:rFonts w:ascii="Times New Roman" w:hAnsi="Times New Roman"/>
                <w:b/>
                <w:szCs w:val="24"/>
              </w:rPr>
              <w:t>-</w:t>
            </w:r>
          </w:p>
        </w:tc>
        <w:tc>
          <w:tcPr>
            <w:tcW w:w="1725" w:type="pct"/>
            <w:shd w:val="clear" w:color="auto" w:fill="EAF1DD"/>
          </w:tcPr>
          <w:p w:rsidR="00A64173" w:rsidRPr="00287957" w:rsidRDefault="00A64173" w:rsidP="00A64173">
            <w:pPr>
              <w:tabs>
                <w:tab w:val="left" w:pos="426"/>
              </w:tabs>
              <w:spacing w:after="0"/>
              <w:jc w:val="both"/>
              <w:rPr>
                <w:rFonts w:ascii="Times New Roman" w:hAnsi="Times New Roman"/>
                <w:szCs w:val="24"/>
              </w:rPr>
            </w:pPr>
          </w:p>
        </w:tc>
        <w:tc>
          <w:tcPr>
            <w:tcW w:w="351" w:type="pct"/>
            <w:shd w:val="clear" w:color="auto" w:fill="EAF1DD"/>
          </w:tcPr>
          <w:p w:rsidR="00A64173" w:rsidRPr="00287957" w:rsidRDefault="00A64173" w:rsidP="00A64173">
            <w:pPr>
              <w:tabs>
                <w:tab w:val="left" w:pos="426"/>
              </w:tabs>
              <w:spacing w:after="0"/>
              <w:jc w:val="both"/>
              <w:rPr>
                <w:rFonts w:ascii="Times New Roman" w:hAnsi="Times New Roman"/>
                <w:b/>
                <w:szCs w:val="24"/>
              </w:rPr>
            </w:pPr>
          </w:p>
        </w:tc>
        <w:tc>
          <w:tcPr>
            <w:tcW w:w="365" w:type="pct"/>
            <w:shd w:val="clear" w:color="auto" w:fill="EAF1DD"/>
          </w:tcPr>
          <w:p w:rsidR="00A64173" w:rsidRPr="00287957" w:rsidRDefault="00A64173" w:rsidP="00A64173">
            <w:pPr>
              <w:tabs>
                <w:tab w:val="left" w:pos="426"/>
              </w:tabs>
              <w:spacing w:after="0"/>
              <w:jc w:val="both"/>
              <w:rPr>
                <w:rFonts w:ascii="Times New Roman" w:hAnsi="Times New Roman"/>
                <w:b/>
                <w:szCs w:val="24"/>
              </w:rPr>
            </w:pPr>
          </w:p>
        </w:tc>
      </w:tr>
      <w:tr w:rsidR="00A64173" w:rsidRPr="00287957" w:rsidTr="00F23481">
        <w:trPr>
          <w:trHeight w:val="369"/>
        </w:trPr>
        <w:tc>
          <w:tcPr>
            <w:tcW w:w="1999" w:type="pct"/>
            <w:shd w:val="clear" w:color="auto" w:fill="auto"/>
          </w:tcPr>
          <w:p w:rsidR="00A64173" w:rsidRPr="00287957" w:rsidRDefault="00A64173" w:rsidP="00A64173">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 xml:space="preserve">Kantin </w:t>
            </w:r>
            <w:r w:rsidRPr="00287957">
              <w:rPr>
                <w:rFonts w:ascii="Times New Roman" w:hAnsi="Times New Roman"/>
                <w:bCs/>
                <w:color w:val="000000"/>
                <w:sz w:val="20"/>
                <w:szCs w:val="24"/>
              </w:rPr>
              <w:t>(m2)</w:t>
            </w:r>
          </w:p>
        </w:tc>
        <w:tc>
          <w:tcPr>
            <w:tcW w:w="560" w:type="pct"/>
            <w:shd w:val="clear" w:color="auto" w:fill="auto"/>
          </w:tcPr>
          <w:p w:rsidR="00A64173" w:rsidRPr="00287957" w:rsidRDefault="00C25A66" w:rsidP="00A64173">
            <w:pPr>
              <w:tabs>
                <w:tab w:val="left" w:pos="426"/>
              </w:tabs>
              <w:spacing w:after="0"/>
              <w:jc w:val="both"/>
              <w:rPr>
                <w:rFonts w:ascii="Times New Roman" w:hAnsi="Times New Roman"/>
                <w:b/>
                <w:szCs w:val="24"/>
              </w:rPr>
            </w:pPr>
            <w:r w:rsidRPr="00287957">
              <w:rPr>
                <w:rFonts w:ascii="Times New Roman" w:hAnsi="Times New Roman"/>
                <w:b/>
                <w:szCs w:val="24"/>
              </w:rPr>
              <w:t>-</w:t>
            </w:r>
          </w:p>
        </w:tc>
        <w:tc>
          <w:tcPr>
            <w:tcW w:w="1725" w:type="pct"/>
            <w:shd w:val="clear" w:color="auto" w:fill="auto"/>
          </w:tcPr>
          <w:p w:rsidR="00A64173" w:rsidRPr="00287957" w:rsidRDefault="00A64173" w:rsidP="00A64173">
            <w:pPr>
              <w:tabs>
                <w:tab w:val="left" w:pos="426"/>
              </w:tabs>
              <w:spacing w:after="0"/>
              <w:jc w:val="both"/>
              <w:rPr>
                <w:rFonts w:ascii="Times New Roman" w:hAnsi="Times New Roman"/>
                <w:szCs w:val="24"/>
              </w:rPr>
            </w:pPr>
          </w:p>
        </w:tc>
        <w:tc>
          <w:tcPr>
            <w:tcW w:w="351" w:type="pct"/>
            <w:shd w:val="clear" w:color="auto" w:fill="auto"/>
          </w:tcPr>
          <w:p w:rsidR="00A64173" w:rsidRPr="00287957" w:rsidRDefault="00A64173" w:rsidP="00A64173">
            <w:pPr>
              <w:tabs>
                <w:tab w:val="left" w:pos="426"/>
              </w:tabs>
              <w:spacing w:after="0"/>
              <w:jc w:val="both"/>
              <w:rPr>
                <w:rFonts w:ascii="Times New Roman" w:hAnsi="Times New Roman"/>
                <w:b/>
                <w:szCs w:val="24"/>
              </w:rPr>
            </w:pPr>
          </w:p>
        </w:tc>
        <w:tc>
          <w:tcPr>
            <w:tcW w:w="365" w:type="pct"/>
            <w:shd w:val="clear" w:color="auto" w:fill="auto"/>
          </w:tcPr>
          <w:p w:rsidR="00A64173" w:rsidRPr="00287957" w:rsidRDefault="00A64173" w:rsidP="00A64173">
            <w:pPr>
              <w:tabs>
                <w:tab w:val="left" w:pos="426"/>
              </w:tabs>
              <w:spacing w:after="0"/>
              <w:jc w:val="both"/>
              <w:rPr>
                <w:rFonts w:ascii="Times New Roman" w:hAnsi="Times New Roman"/>
                <w:b/>
                <w:szCs w:val="24"/>
              </w:rPr>
            </w:pPr>
          </w:p>
        </w:tc>
      </w:tr>
      <w:tr w:rsidR="00A64173" w:rsidRPr="00287957" w:rsidTr="00F23481">
        <w:trPr>
          <w:trHeight w:val="388"/>
        </w:trPr>
        <w:tc>
          <w:tcPr>
            <w:tcW w:w="1999" w:type="pct"/>
            <w:shd w:val="clear" w:color="auto" w:fill="EAF1DD"/>
          </w:tcPr>
          <w:p w:rsidR="00A64173" w:rsidRPr="00287957" w:rsidRDefault="00A64173" w:rsidP="00A64173">
            <w:pPr>
              <w:tabs>
                <w:tab w:val="left" w:pos="426"/>
              </w:tabs>
              <w:spacing w:after="0"/>
              <w:jc w:val="both"/>
              <w:rPr>
                <w:rFonts w:ascii="Times New Roman" w:hAnsi="Times New Roman"/>
                <w:bCs/>
                <w:color w:val="000000"/>
                <w:szCs w:val="24"/>
              </w:rPr>
            </w:pPr>
            <w:r w:rsidRPr="00287957">
              <w:rPr>
                <w:rFonts w:ascii="Times New Roman" w:hAnsi="Times New Roman"/>
                <w:bCs/>
                <w:color w:val="000000"/>
                <w:szCs w:val="24"/>
              </w:rPr>
              <w:t>Tuvalet Sayısı</w:t>
            </w:r>
          </w:p>
        </w:tc>
        <w:tc>
          <w:tcPr>
            <w:tcW w:w="560" w:type="pct"/>
            <w:shd w:val="clear" w:color="auto" w:fill="EAF1DD"/>
          </w:tcPr>
          <w:p w:rsidR="00A64173" w:rsidRPr="00287957" w:rsidRDefault="00C25A66" w:rsidP="00A64173">
            <w:pPr>
              <w:tabs>
                <w:tab w:val="left" w:pos="426"/>
              </w:tabs>
              <w:spacing w:after="0"/>
              <w:jc w:val="both"/>
              <w:rPr>
                <w:rFonts w:ascii="Times New Roman" w:hAnsi="Times New Roman"/>
                <w:b/>
                <w:szCs w:val="24"/>
              </w:rPr>
            </w:pPr>
            <w:r w:rsidRPr="00287957">
              <w:rPr>
                <w:rFonts w:ascii="Times New Roman" w:hAnsi="Times New Roman"/>
                <w:b/>
                <w:szCs w:val="24"/>
              </w:rPr>
              <w:t>2</w:t>
            </w:r>
          </w:p>
        </w:tc>
        <w:tc>
          <w:tcPr>
            <w:tcW w:w="1725" w:type="pct"/>
            <w:shd w:val="clear" w:color="auto" w:fill="EAF1DD"/>
          </w:tcPr>
          <w:p w:rsidR="00A64173" w:rsidRPr="00287957" w:rsidRDefault="00A64173" w:rsidP="00A64173">
            <w:pPr>
              <w:tabs>
                <w:tab w:val="left" w:pos="426"/>
              </w:tabs>
              <w:spacing w:after="0"/>
              <w:jc w:val="both"/>
              <w:rPr>
                <w:rFonts w:ascii="Times New Roman" w:hAnsi="Times New Roman"/>
                <w:szCs w:val="24"/>
              </w:rPr>
            </w:pPr>
          </w:p>
        </w:tc>
        <w:tc>
          <w:tcPr>
            <w:tcW w:w="351" w:type="pct"/>
            <w:shd w:val="clear" w:color="auto" w:fill="EAF1DD"/>
          </w:tcPr>
          <w:p w:rsidR="00A64173" w:rsidRPr="00287957" w:rsidRDefault="00A64173" w:rsidP="00A64173">
            <w:pPr>
              <w:tabs>
                <w:tab w:val="left" w:pos="426"/>
              </w:tabs>
              <w:spacing w:after="0"/>
              <w:jc w:val="both"/>
              <w:rPr>
                <w:rFonts w:ascii="Times New Roman" w:hAnsi="Times New Roman"/>
                <w:b/>
                <w:szCs w:val="24"/>
              </w:rPr>
            </w:pPr>
          </w:p>
        </w:tc>
        <w:tc>
          <w:tcPr>
            <w:tcW w:w="365" w:type="pct"/>
            <w:shd w:val="clear" w:color="auto" w:fill="EAF1DD"/>
          </w:tcPr>
          <w:p w:rsidR="00A64173" w:rsidRPr="00287957" w:rsidRDefault="00A64173" w:rsidP="00A64173">
            <w:pPr>
              <w:tabs>
                <w:tab w:val="left" w:pos="426"/>
              </w:tabs>
              <w:spacing w:after="0"/>
              <w:jc w:val="both"/>
              <w:rPr>
                <w:rFonts w:ascii="Times New Roman" w:hAnsi="Times New Roman"/>
                <w:b/>
                <w:szCs w:val="24"/>
              </w:rPr>
            </w:pPr>
          </w:p>
        </w:tc>
      </w:tr>
    </w:tbl>
    <w:p w:rsidR="00390AA4" w:rsidRPr="00287957" w:rsidRDefault="00390AA4" w:rsidP="00182608">
      <w:pPr>
        <w:tabs>
          <w:tab w:val="left" w:pos="426"/>
        </w:tabs>
        <w:spacing w:after="0"/>
        <w:jc w:val="both"/>
        <w:rPr>
          <w:rFonts w:ascii="Times New Roman" w:hAnsi="Times New Roman"/>
          <w:b/>
          <w:szCs w:val="24"/>
        </w:rPr>
      </w:pPr>
    </w:p>
    <w:p w:rsidR="00390AA4" w:rsidRPr="00287957" w:rsidRDefault="00E67FCA" w:rsidP="00072E32">
      <w:pPr>
        <w:pStyle w:val="Balk2"/>
      </w:pPr>
      <w:bookmarkStart w:id="68" w:name="_Toc103073"/>
      <w:bookmarkStart w:id="69" w:name="_Toc122418"/>
      <w:bookmarkStart w:id="70" w:name="_Toc122759"/>
      <w:bookmarkStart w:id="71" w:name="_Toc33773978"/>
      <w:r w:rsidRPr="00287957">
        <w:t>Sınıf ve Öğrenci Bilgileri</w:t>
      </w:r>
      <w:bookmarkEnd w:id="68"/>
      <w:bookmarkEnd w:id="69"/>
      <w:bookmarkEnd w:id="70"/>
      <w:bookmarkEnd w:id="71"/>
    </w:p>
    <w:p w:rsidR="00182608" w:rsidRPr="00287957" w:rsidRDefault="008E01DD" w:rsidP="009D467E">
      <w:pPr>
        <w:tabs>
          <w:tab w:val="left" w:pos="426"/>
        </w:tabs>
        <w:spacing w:after="0"/>
        <w:rPr>
          <w:rFonts w:ascii="Times New Roman" w:hAnsi="Times New Roman"/>
          <w:szCs w:val="24"/>
        </w:rPr>
      </w:pPr>
      <w:r w:rsidRPr="00287957">
        <w:rPr>
          <w:rFonts w:ascii="Times New Roman" w:hAnsi="Times New Roman"/>
          <w:szCs w:val="24"/>
        </w:rPr>
        <w:tab/>
      </w:r>
      <w:r w:rsidR="00E67FCA" w:rsidRPr="00287957">
        <w:rPr>
          <w:rFonts w:ascii="Times New Roman" w:hAnsi="Times New Roman"/>
          <w:szCs w:val="24"/>
        </w:rPr>
        <w:t>Okulumuzda yer alan sınıfların öğrenci sayıları alttaki tabloda verilmiştir.</w:t>
      </w:r>
    </w:p>
    <w:p w:rsidR="00313FB6" w:rsidRPr="00287957" w:rsidRDefault="00313FB6" w:rsidP="00E67FCA">
      <w:pPr>
        <w:tabs>
          <w:tab w:val="left" w:pos="426"/>
        </w:tabs>
        <w:spacing w:after="0"/>
        <w:jc w:val="both"/>
        <w:rPr>
          <w:rFonts w:ascii="Times New Roman" w:hAnsi="Times New Roman"/>
          <w:szCs w:val="24"/>
        </w:rPr>
      </w:pPr>
    </w:p>
    <w:p w:rsidR="00313FB6" w:rsidRPr="00287957" w:rsidRDefault="00313FB6" w:rsidP="00313FB6">
      <w:pPr>
        <w:rPr>
          <w:rFonts w:ascii="Times New Roman" w:hAnsi="Times New Roman"/>
          <w:b/>
        </w:rPr>
      </w:pPr>
      <w:bookmarkStart w:id="72" w:name="_Hlk350455"/>
      <w:r w:rsidRPr="00287957">
        <w:rPr>
          <w:rFonts w:ascii="Times New Roman" w:hAnsi="Times New Roman"/>
          <w:b/>
        </w:rPr>
        <w:t>Tablo 6: Sınıf ve Öğrenci Bilgileri</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3156"/>
        <w:gridCol w:w="1626"/>
        <w:gridCol w:w="1885"/>
        <w:gridCol w:w="2621"/>
      </w:tblGrid>
      <w:tr w:rsidR="00114C87" w:rsidRPr="00287957" w:rsidTr="00313FB6">
        <w:trPr>
          <w:trHeight w:val="536"/>
        </w:trPr>
        <w:tc>
          <w:tcPr>
            <w:tcW w:w="3156" w:type="dxa"/>
            <w:tcBorders>
              <w:top w:val="single" w:sz="4" w:space="0" w:color="F79646"/>
              <w:left w:val="single" w:sz="4" w:space="0" w:color="F79646"/>
              <w:bottom w:val="single" w:sz="4" w:space="0" w:color="F79646"/>
              <w:right w:val="nil"/>
            </w:tcBorders>
            <w:shd w:val="clear" w:color="auto" w:fill="F79646"/>
          </w:tcPr>
          <w:bookmarkEnd w:id="72"/>
          <w:p w:rsidR="00114C87" w:rsidRPr="00287957" w:rsidRDefault="00114C87"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SINIFI</w:t>
            </w:r>
          </w:p>
        </w:tc>
        <w:tc>
          <w:tcPr>
            <w:tcW w:w="1626" w:type="dxa"/>
            <w:tcBorders>
              <w:top w:val="single" w:sz="4" w:space="0" w:color="F79646"/>
              <w:left w:val="nil"/>
              <w:bottom w:val="single" w:sz="4" w:space="0" w:color="F79646"/>
              <w:right w:val="nil"/>
            </w:tcBorders>
            <w:shd w:val="clear" w:color="auto" w:fill="F79646"/>
          </w:tcPr>
          <w:p w:rsidR="00114C87" w:rsidRPr="00287957" w:rsidRDefault="00C916CC"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Erkek</w:t>
            </w:r>
          </w:p>
        </w:tc>
        <w:tc>
          <w:tcPr>
            <w:tcW w:w="1885" w:type="dxa"/>
            <w:tcBorders>
              <w:top w:val="single" w:sz="4" w:space="0" w:color="F79646"/>
              <w:left w:val="nil"/>
              <w:bottom w:val="single" w:sz="4" w:space="0" w:color="F79646"/>
              <w:right w:val="nil"/>
            </w:tcBorders>
            <w:shd w:val="clear" w:color="auto" w:fill="F79646"/>
          </w:tcPr>
          <w:p w:rsidR="00114C87" w:rsidRPr="00287957" w:rsidRDefault="00C916CC"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Kız</w:t>
            </w:r>
          </w:p>
        </w:tc>
        <w:tc>
          <w:tcPr>
            <w:tcW w:w="2621" w:type="dxa"/>
            <w:tcBorders>
              <w:top w:val="single" w:sz="4" w:space="0" w:color="F79646"/>
              <w:left w:val="nil"/>
              <w:bottom w:val="single" w:sz="4" w:space="0" w:color="F79646"/>
              <w:right w:val="nil"/>
            </w:tcBorders>
            <w:shd w:val="clear" w:color="auto" w:fill="F79646"/>
          </w:tcPr>
          <w:p w:rsidR="00114C87" w:rsidRPr="00287957" w:rsidRDefault="00114C87" w:rsidP="00C04ED0">
            <w:pPr>
              <w:tabs>
                <w:tab w:val="left" w:pos="426"/>
              </w:tabs>
              <w:spacing w:after="0"/>
              <w:jc w:val="both"/>
              <w:rPr>
                <w:rFonts w:ascii="Times New Roman" w:hAnsi="Times New Roman"/>
                <w:b/>
                <w:bCs/>
                <w:color w:val="FFFFFF"/>
                <w:szCs w:val="24"/>
              </w:rPr>
            </w:pPr>
            <w:r w:rsidRPr="00287957">
              <w:rPr>
                <w:rFonts w:ascii="Times New Roman" w:hAnsi="Times New Roman"/>
                <w:b/>
                <w:bCs/>
                <w:color w:val="FFFFFF"/>
                <w:szCs w:val="24"/>
              </w:rPr>
              <w:t>Toplam</w:t>
            </w:r>
          </w:p>
        </w:tc>
      </w:tr>
      <w:tr w:rsidR="00AB7900" w:rsidRPr="00287957" w:rsidTr="00313FB6">
        <w:trPr>
          <w:trHeight w:val="564"/>
        </w:trPr>
        <w:tc>
          <w:tcPr>
            <w:tcW w:w="3156" w:type="dxa"/>
            <w:shd w:val="clear" w:color="auto" w:fill="FDE9D9"/>
          </w:tcPr>
          <w:p w:rsidR="00AB7900" w:rsidRPr="00287957" w:rsidRDefault="00AB7900" w:rsidP="00734AC9">
            <w:pPr>
              <w:tabs>
                <w:tab w:val="left" w:pos="426"/>
              </w:tabs>
              <w:spacing w:after="0"/>
              <w:jc w:val="center"/>
              <w:rPr>
                <w:rFonts w:ascii="Times New Roman" w:hAnsi="Times New Roman"/>
                <w:b/>
                <w:bCs/>
                <w:szCs w:val="24"/>
              </w:rPr>
            </w:pPr>
            <w:r w:rsidRPr="00287957">
              <w:rPr>
                <w:rFonts w:ascii="Times New Roman" w:hAnsi="Times New Roman"/>
                <w:b/>
                <w:bCs/>
                <w:szCs w:val="24"/>
              </w:rPr>
              <w:t>ANASINIFI</w:t>
            </w:r>
            <w:r w:rsidR="00FE1855" w:rsidRPr="00287957">
              <w:rPr>
                <w:rFonts w:ascii="Times New Roman" w:hAnsi="Times New Roman"/>
                <w:b/>
                <w:bCs/>
                <w:szCs w:val="24"/>
              </w:rPr>
              <w:t>-A</w:t>
            </w:r>
          </w:p>
        </w:tc>
        <w:tc>
          <w:tcPr>
            <w:tcW w:w="1626" w:type="dxa"/>
            <w:shd w:val="clear" w:color="auto" w:fill="FDE9D9"/>
          </w:tcPr>
          <w:p w:rsidR="00AB7900" w:rsidRPr="00287957" w:rsidRDefault="00FE1855" w:rsidP="00AB7900">
            <w:pPr>
              <w:tabs>
                <w:tab w:val="left" w:pos="426"/>
              </w:tabs>
              <w:spacing w:after="0"/>
              <w:jc w:val="both"/>
              <w:rPr>
                <w:rFonts w:ascii="Times New Roman" w:hAnsi="Times New Roman"/>
                <w:szCs w:val="24"/>
              </w:rPr>
            </w:pPr>
            <w:r w:rsidRPr="00287957">
              <w:rPr>
                <w:rFonts w:ascii="Times New Roman" w:hAnsi="Times New Roman"/>
                <w:szCs w:val="24"/>
              </w:rPr>
              <w:t>8</w:t>
            </w:r>
          </w:p>
        </w:tc>
        <w:tc>
          <w:tcPr>
            <w:tcW w:w="1885" w:type="dxa"/>
            <w:shd w:val="clear" w:color="auto" w:fill="FDE9D9"/>
          </w:tcPr>
          <w:p w:rsidR="00AB7900" w:rsidRPr="00287957" w:rsidRDefault="00AB7900" w:rsidP="00C04ED0">
            <w:pPr>
              <w:tabs>
                <w:tab w:val="left" w:pos="426"/>
              </w:tabs>
              <w:spacing w:after="0"/>
              <w:jc w:val="both"/>
              <w:rPr>
                <w:rFonts w:ascii="Times New Roman" w:hAnsi="Times New Roman"/>
                <w:szCs w:val="24"/>
              </w:rPr>
            </w:pPr>
            <w:r w:rsidRPr="00287957">
              <w:rPr>
                <w:rFonts w:ascii="Times New Roman" w:hAnsi="Times New Roman"/>
                <w:szCs w:val="24"/>
              </w:rPr>
              <w:t>9</w:t>
            </w:r>
          </w:p>
        </w:tc>
        <w:tc>
          <w:tcPr>
            <w:tcW w:w="2621" w:type="dxa"/>
            <w:shd w:val="clear" w:color="auto" w:fill="FDE9D9"/>
          </w:tcPr>
          <w:p w:rsidR="00AB7900" w:rsidRPr="00287957" w:rsidRDefault="00FE1855" w:rsidP="00C04ED0">
            <w:pPr>
              <w:tabs>
                <w:tab w:val="left" w:pos="426"/>
              </w:tabs>
              <w:spacing w:after="0"/>
              <w:jc w:val="both"/>
              <w:rPr>
                <w:rFonts w:ascii="Times New Roman" w:hAnsi="Times New Roman"/>
                <w:szCs w:val="24"/>
              </w:rPr>
            </w:pPr>
            <w:r w:rsidRPr="00287957">
              <w:rPr>
                <w:rFonts w:ascii="Times New Roman" w:hAnsi="Times New Roman"/>
                <w:szCs w:val="24"/>
              </w:rPr>
              <w:t>17</w:t>
            </w:r>
          </w:p>
        </w:tc>
      </w:tr>
      <w:tr w:rsidR="00FE1855" w:rsidRPr="00287957" w:rsidTr="00313FB6">
        <w:trPr>
          <w:trHeight w:val="564"/>
        </w:trPr>
        <w:tc>
          <w:tcPr>
            <w:tcW w:w="3156" w:type="dxa"/>
            <w:shd w:val="clear" w:color="auto" w:fill="FDE9D9"/>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ANASINIFI-B</w:t>
            </w:r>
          </w:p>
        </w:tc>
        <w:tc>
          <w:tcPr>
            <w:tcW w:w="1626"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7</w:t>
            </w:r>
          </w:p>
        </w:tc>
        <w:tc>
          <w:tcPr>
            <w:tcW w:w="1885"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9</w:t>
            </w:r>
          </w:p>
        </w:tc>
        <w:tc>
          <w:tcPr>
            <w:tcW w:w="2621"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16</w:t>
            </w:r>
          </w:p>
        </w:tc>
      </w:tr>
      <w:tr w:rsidR="00FE1855" w:rsidRPr="00287957" w:rsidTr="00313FB6">
        <w:trPr>
          <w:trHeight w:val="536"/>
        </w:trPr>
        <w:tc>
          <w:tcPr>
            <w:tcW w:w="3156" w:type="dxa"/>
            <w:shd w:val="clear" w:color="auto" w:fill="auto"/>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5/A</w:t>
            </w:r>
          </w:p>
        </w:tc>
        <w:tc>
          <w:tcPr>
            <w:tcW w:w="1626"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11</w:t>
            </w:r>
          </w:p>
        </w:tc>
        <w:tc>
          <w:tcPr>
            <w:tcW w:w="1885"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6</w:t>
            </w:r>
          </w:p>
        </w:tc>
        <w:tc>
          <w:tcPr>
            <w:tcW w:w="2621"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17</w:t>
            </w:r>
          </w:p>
        </w:tc>
      </w:tr>
      <w:tr w:rsidR="00FE1855" w:rsidRPr="00287957" w:rsidTr="00313FB6">
        <w:trPr>
          <w:trHeight w:val="564"/>
        </w:trPr>
        <w:tc>
          <w:tcPr>
            <w:tcW w:w="3156" w:type="dxa"/>
            <w:shd w:val="clear" w:color="auto" w:fill="FDE9D9"/>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5/B</w:t>
            </w:r>
          </w:p>
        </w:tc>
        <w:tc>
          <w:tcPr>
            <w:tcW w:w="1626"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12</w:t>
            </w:r>
          </w:p>
        </w:tc>
        <w:tc>
          <w:tcPr>
            <w:tcW w:w="1885"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6</w:t>
            </w:r>
          </w:p>
        </w:tc>
        <w:tc>
          <w:tcPr>
            <w:tcW w:w="2621" w:type="dxa"/>
            <w:shd w:val="clear" w:color="auto" w:fill="FDE9D9"/>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18</w:t>
            </w:r>
          </w:p>
        </w:tc>
      </w:tr>
      <w:tr w:rsidR="00FE1855" w:rsidRPr="00287957" w:rsidTr="00313FB6">
        <w:trPr>
          <w:trHeight w:val="536"/>
        </w:trPr>
        <w:tc>
          <w:tcPr>
            <w:tcW w:w="3156" w:type="dxa"/>
            <w:shd w:val="clear" w:color="auto" w:fill="auto"/>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6/A</w:t>
            </w:r>
          </w:p>
        </w:tc>
        <w:tc>
          <w:tcPr>
            <w:tcW w:w="1626"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12</w:t>
            </w:r>
          </w:p>
        </w:tc>
        <w:tc>
          <w:tcPr>
            <w:tcW w:w="1885"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13</w:t>
            </w:r>
          </w:p>
        </w:tc>
        <w:tc>
          <w:tcPr>
            <w:tcW w:w="2621" w:type="dxa"/>
            <w:shd w:val="clear" w:color="auto" w:fill="auto"/>
          </w:tcPr>
          <w:p w:rsidR="00FE1855" w:rsidRPr="00287957" w:rsidRDefault="00FE1855" w:rsidP="00FE1855">
            <w:pPr>
              <w:tabs>
                <w:tab w:val="left" w:pos="426"/>
              </w:tabs>
              <w:spacing w:after="0"/>
              <w:jc w:val="both"/>
              <w:rPr>
                <w:rFonts w:ascii="Times New Roman" w:hAnsi="Times New Roman"/>
                <w:szCs w:val="24"/>
              </w:rPr>
            </w:pPr>
            <w:r w:rsidRPr="00287957">
              <w:rPr>
                <w:rFonts w:ascii="Times New Roman" w:hAnsi="Times New Roman"/>
                <w:szCs w:val="24"/>
              </w:rPr>
              <w:t>25</w:t>
            </w:r>
          </w:p>
        </w:tc>
      </w:tr>
      <w:tr w:rsidR="00FE1855" w:rsidRPr="00287957" w:rsidTr="00313FB6">
        <w:trPr>
          <w:trHeight w:val="536"/>
        </w:trPr>
        <w:tc>
          <w:tcPr>
            <w:tcW w:w="3156" w:type="dxa"/>
            <w:shd w:val="clear" w:color="auto" w:fill="FDE9D9"/>
          </w:tcPr>
          <w:p w:rsidR="00FE1855" w:rsidRPr="00287957" w:rsidRDefault="00FE1855" w:rsidP="00C916CC">
            <w:pPr>
              <w:tabs>
                <w:tab w:val="left" w:pos="426"/>
              </w:tabs>
              <w:spacing w:after="0"/>
              <w:jc w:val="center"/>
              <w:rPr>
                <w:rFonts w:ascii="Times New Roman" w:hAnsi="Times New Roman"/>
                <w:b/>
                <w:bCs/>
                <w:szCs w:val="24"/>
              </w:rPr>
            </w:pPr>
            <w:r w:rsidRPr="00287957">
              <w:rPr>
                <w:rFonts w:ascii="Times New Roman" w:hAnsi="Times New Roman"/>
                <w:b/>
                <w:bCs/>
                <w:szCs w:val="24"/>
              </w:rPr>
              <w:t>7/</w:t>
            </w:r>
            <w:r w:rsidR="00C916CC" w:rsidRPr="00287957">
              <w:rPr>
                <w:rFonts w:ascii="Times New Roman" w:hAnsi="Times New Roman"/>
                <w:b/>
                <w:bCs/>
                <w:szCs w:val="24"/>
              </w:rPr>
              <w:t>A</w:t>
            </w:r>
          </w:p>
        </w:tc>
        <w:tc>
          <w:tcPr>
            <w:tcW w:w="1626"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12</w:t>
            </w:r>
          </w:p>
        </w:tc>
        <w:tc>
          <w:tcPr>
            <w:tcW w:w="1885"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11</w:t>
            </w:r>
          </w:p>
        </w:tc>
        <w:tc>
          <w:tcPr>
            <w:tcW w:w="2621"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23</w:t>
            </w:r>
          </w:p>
        </w:tc>
      </w:tr>
      <w:tr w:rsidR="00FE1855" w:rsidRPr="00287957" w:rsidTr="00313FB6">
        <w:trPr>
          <w:trHeight w:val="536"/>
        </w:trPr>
        <w:tc>
          <w:tcPr>
            <w:tcW w:w="3156" w:type="dxa"/>
            <w:shd w:val="clear" w:color="auto" w:fill="FDE9D9"/>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8/A</w:t>
            </w:r>
          </w:p>
        </w:tc>
        <w:tc>
          <w:tcPr>
            <w:tcW w:w="1626"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5</w:t>
            </w:r>
          </w:p>
        </w:tc>
        <w:tc>
          <w:tcPr>
            <w:tcW w:w="1885" w:type="dxa"/>
            <w:shd w:val="clear" w:color="auto" w:fill="FDE9D9"/>
          </w:tcPr>
          <w:p w:rsidR="00FE1855" w:rsidRPr="00287957" w:rsidRDefault="00FE1855" w:rsidP="00C916CC">
            <w:pPr>
              <w:tabs>
                <w:tab w:val="left" w:pos="426"/>
              </w:tabs>
              <w:spacing w:after="0"/>
              <w:jc w:val="both"/>
              <w:rPr>
                <w:rFonts w:ascii="Times New Roman" w:hAnsi="Times New Roman"/>
                <w:szCs w:val="24"/>
              </w:rPr>
            </w:pPr>
            <w:r w:rsidRPr="00287957">
              <w:rPr>
                <w:rFonts w:ascii="Times New Roman" w:hAnsi="Times New Roman"/>
                <w:szCs w:val="24"/>
              </w:rPr>
              <w:t>1</w:t>
            </w:r>
            <w:r w:rsidR="00C916CC" w:rsidRPr="00287957">
              <w:rPr>
                <w:rFonts w:ascii="Times New Roman" w:hAnsi="Times New Roman"/>
                <w:szCs w:val="24"/>
              </w:rPr>
              <w:t>3</w:t>
            </w:r>
          </w:p>
        </w:tc>
        <w:tc>
          <w:tcPr>
            <w:tcW w:w="2621"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18</w:t>
            </w:r>
          </w:p>
        </w:tc>
      </w:tr>
      <w:tr w:rsidR="00FE1855" w:rsidRPr="00287957" w:rsidTr="00313FB6">
        <w:trPr>
          <w:trHeight w:val="536"/>
        </w:trPr>
        <w:tc>
          <w:tcPr>
            <w:tcW w:w="3156" w:type="dxa"/>
            <w:shd w:val="clear" w:color="auto" w:fill="FDE9D9"/>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8/B</w:t>
            </w:r>
          </w:p>
        </w:tc>
        <w:tc>
          <w:tcPr>
            <w:tcW w:w="1626" w:type="dxa"/>
            <w:shd w:val="clear" w:color="auto" w:fill="FDE9D9"/>
          </w:tcPr>
          <w:p w:rsidR="00FE1855" w:rsidRPr="00287957" w:rsidRDefault="00FE1855" w:rsidP="00C916CC">
            <w:pPr>
              <w:tabs>
                <w:tab w:val="left" w:pos="426"/>
              </w:tabs>
              <w:spacing w:after="0"/>
              <w:jc w:val="both"/>
              <w:rPr>
                <w:rFonts w:ascii="Times New Roman" w:hAnsi="Times New Roman"/>
                <w:szCs w:val="24"/>
              </w:rPr>
            </w:pPr>
            <w:r w:rsidRPr="00287957">
              <w:rPr>
                <w:rFonts w:ascii="Times New Roman" w:hAnsi="Times New Roman"/>
                <w:szCs w:val="24"/>
              </w:rPr>
              <w:t>1</w:t>
            </w:r>
            <w:r w:rsidR="00C916CC" w:rsidRPr="00287957">
              <w:rPr>
                <w:rFonts w:ascii="Times New Roman" w:hAnsi="Times New Roman"/>
                <w:szCs w:val="24"/>
              </w:rPr>
              <w:t>2</w:t>
            </w:r>
          </w:p>
        </w:tc>
        <w:tc>
          <w:tcPr>
            <w:tcW w:w="1885"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8</w:t>
            </w:r>
          </w:p>
        </w:tc>
        <w:tc>
          <w:tcPr>
            <w:tcW w:w="2621" w:type="dxa"/>
            <w:shd w:val="clear" w:color="auto" w:fill="FDE9D9"/>
          </w:tcPr>
          <w:p w:rsidR="00FE1855" w:rsidRPr="00287957" w:rsidRDefault="00C916CC" w:rsidP="00FE1855">
            <w:pPr>
              <w:tabs>
                <w:tab w:val="left" w:pos="426"/>
              </w:tabs>
              <w:spacing w:after="0"/>
              <w:jc w:val="both"/>
              <w:rPr>
                <w:rFonts w:ascii="Times New Roman" w:hAnsi="Times New Roman"/>
                <w:szCs w:val="24"/>
              </w:rPr>
            </w:pPr>
            <w:r w:rsidRPr="00287957">
              <w:rPr>
                <w:rFonts w:ascii="Times New Roman" w:hAnsi="Times New Roman"/>
                <w:szCs w:val="24"/>
              </w:rPr>
              <w:t>20</w:t>
            </w:r>
          </w:p>
        </w:tc>
      </w:tr>
      <w:tr w:rsidR="00FE1855" w:rsidRPr="00287957" w:rsidTr="00313FB6">
        <w:trPr>
          <w:trHeight w:val="536"/>
        </w:trPr>
        <w:tc>
          <w:tcPr>
            <w:tcW w:w="3156" w:type="dxa"/>
            <w:shd w:val="clear" w:color="auto" w:fill="FDE9D9"/>
          </w:tcPr>
          <w:p w:rsidR="00FE1855" w:rsidRPr="00287957" w:rsidRDefault="00FE1855" w:rsidP="00FE1855">
            <w:pPr>
              <w:tabs>
                <w:tab w:val="left" w:pos="426"/>
              </w:tabs>
              <w:spacing w:after="0"/>
              <w:jc w:val="center"/>
              <w:rPr>
                <w:rFonts w:ascii="Times New Roman" w:hAnsi="Times New Roman"/>
                <w:b/>
                <w:bCs/>
                <w:szCs w:val="24"/>
              </w:rPr>
            </w:pPr>
            <w:r w:rsidRPr="00287957">
              <w:rPr>
                <w:rFonts w:ascii="Times New Roman" w:hAnsi="Times New Roman"/>
                <w:b/>
                <w:bCs/>
                <w:szCs w:val="24"/>
              </w:rPr>
              <w:t>Toplam</w:t>
            </w:r>
          </w:p>
        </w:tc>
        <w:tc>
          <w:tcPr>
            <w:tcW w:w="1626" w:type="dxa"/>
            <w:shd w:val="clear" w:color="auto" w:fill="FDE9D9"/>
          </w:tcPr>
          <w:p w:rsidR="00FE1855" w:rsidRPr="00287957" w:rsidRDefault="00FE1855" w:rsidP="00C916CC">
            <w:pPr>
              <w:tabs>
                <w:tab w:val="left" w:pos="426"/>
              </w:tabs>
              <w:spacing w:after="0"/>
              <w:jc w:val="both"/>
              <w:rPr>
                <w:rFonts w:ascii="Times New Roman" w:hAnsi="Times New Roman"/>
                <w:b/>
                <w:szCs w:val="24"/>
              </w:rPr>
            </w:pPr>
            <w:r w:rsidRPr="00287957">
              <w:rPr>
                <w:rFonts w:ascii="Times New Roman" w:hAnsi="Times New Roman"/>
                <w:b/>
                <w:szCs w:val="24"/>
              </w:rPr>
              <w:t>7</w:t>
            </w:r>
            <w:r w:rsidR="00C916CC" w:rsidRPr="00287957">
              <w:rPr>
                <w:rFonts w:ascii="Times New Roman" w:hAnsi="Times New Roman"/>
                <w:b/>
                <w:szCs w:val="24"/>
              </w:rPr>
              <w:t>9</w:t>
            </w:r>
          </w:p>
        </w:tc>
        <w:tc>
          <w:tcPr>
            <w:tcW w:w="1885" w:type="dxa"/>
            <w:shd w:val="clear" w:color="auto" w:fill="FDE9D9"/>
          </w:tcPr>
          <w:p w:rsidR="00FE1855" w:rsidRPr="00287957" w:rsidRDefault="00C916CC" w:rsidP="00FE1855">
            <w:pPr>
              <w:tabs>
                <w:tab w:val="left" w:pos="426"/>
              </w:tabs>
              <w:spacing w:after="0"/>
              <w:jc w:val="both"/>
              <w:rPr>
                <w:rFonts w:ascii="Times New Roman" w:hAnsi="Times New Roman"/>
                <w:b/>
                <w:szCs w:val="24"/>
              </w:rPr>
            </w:pPr>
            <w:r w:rsidRPr="00287957">
              <w:rPr>
                <w:rFonts w:ascii="Times New Roman" w:hAnsi="Times New Roman"/>
                <w:b/>
                <w:szCs w:val="24"/>
              </w:rPr>
              <w:t>75</w:t>
            </w:r>
          </w:p>
        </w:tc>
        <w:tc>
          <w:tcPr>
            <w:tcW w:w="2621" w:type="dxa"/>
            <w:shd w:val="clear" w:color="auto" w:fill="FDE9D9"/>
          </w:tcPr>
          <w:p w:rsidR="00FE1855" w:rsidRPr="00287957" w:rsidRDefault="00FE1855" w:rsidP="00C916CC">
            <w:pPr>
              <w:tabs>
                <w:tab w:val="left" w:pos="426"/>
              </w:tabs>
              <w:spacing w:after="0"/>
              <w:jc w:val="both"/>
              <w:rPr>
                <w:rFonts w:ascii="Times New Roman" w:hAnsi="Times New Roman"/>
                <w:b/>
                <w:szCs w:val="24"/>
              </w:rPr>
            </w:pPr>
            <w:r w:rsidRPr="00287957">
              <w:rPr>
                <w:rFonts w:ascii="Times New Roman" w:hAnsi="Times New Roman"/>
                <w:b/>
                <w:szCs w:val="24"/>
              </w:rPr>
              <w:t>1</w:t>
            </w:r>
            <w:r w:rsidR="00C916CC" w:rsidRPr="00287957">
              <w:rPr>
                <w:rFonts w:ascii="Times New Roman" w:hAnsi="Times New Roman"/>
                <w:b/>
                <w:szCs w:val="24"/>
              </w:rPr>
              <w:t>54</w:t>
            </w:r>
          </w:p>
        </w:tc>
      </w:tr>
    </w:tbl>
    <w:p w:rsidR="009C6C05" w:rsidRPr="00287957" w:rsidRDefault="009C6C05" w:rsidP="00E67FCA">
      <w:pPr>
        <w:tabs>
          <w:tab w:val="left" w:pos="426"/>
        </w:tabs>
        <w:spacing w:after="0"/>
        <w:jc w:val="both"/>
        <w:rPr>
          <w:rFonts w:ascii="Times New Roman" w:hAnsi="Times New Roman"/>
          <w:szCs w:val="24"/>
        </w:rPr>
      </w:pPr>
    </w:p>
    <w:p w:rsidR="009C6C05" w:rsidRPr="00287957" w:rsidRDefault="009C6C05" w:rsidP="00072E32">
      <w:pPr>
        <w:pStyle w:val="Balk2"/>
      </w:pPr>
      <w:bookmarkStart w:id="73" w:name="_Toc103074"/>
      <w:bookmarkStart w:id="74" w:name="_Toc122419"/>
      <w:bookmarkStart w:id="75" w:name="_Toc122760"/>
      <w:bookmarkStart w:id="76" w:name="_Toc33773979"/>
      <w:r w:rsidRPr="00287957">
        <w:t>Donanım ve Teknolojik Kaynaklarımız</w:t>
      </w:r>
      <w:bookmarkEnd w:id="73"/>
      <w:bookmarkEnd w:id="74"/>
      <w:bookmarkEnd w:id="75"/>
      <w:bookmarkEnd w:id="76"/>
    </w:p>
    <w:p w:rsidR="009C6C05" w:rsidRPr="00287957" w:rsidRDefault="009C6C05" w:rsidP="009D467E">
      <w:pPr>
        <w:ind w:firstLine="708"/>
        <w:jc w:val="both"/>
        <w:rPr>
          <w:rFonts w:ascii="Times New Roman" w:hAnsi="Times New Roman"/>
        </w:rPr>
      </w:pPr>
      <w:r w:rsidRPr="00287957">
        <w:rPr>
          <w:rFonts w:ascii="Times New Roman" w:hAnsi="Times New Roman"/>
        </w:rPr>
        <w:t>Teknolojik kaynaklar başta olmak üzere okulumuzda bulunan çalışır durumdaki donanım malzemesine ilişkin bilgiye alttaki tabloda yer verilmiştir.</w:t>
      </w:r>
    </w:p>
    <w:p w:rsidR="009C6C05" w:rsidRPr="00287957" w:rsidRDefault="008F3843" w:rsidP="009C6C05">
      <w:pPr>
        <w:rPr>
          <w:rFonts w:ascii="Times New Roman" w:hAnsi="Times New Roman"/>
          <w:b/>
        </w:rPr>
      </w:pPr>
      <w:bookmarkStart w:id="77" w:name="_Hlk350477"/>
      <w:r w:rsidRPr="00287957">
        <w:rPr>
          <w:rFonts w:ascii="Times New Roman" w:hAnsi="Times New Roman"/>
          <w:b/>
        </w:rPr>
        <w:t xml:space="preserve">Tablo 7: </w:t>
      </w:r>
      <w:r w:rsidR="004962D0" w:rsidRPr="00287957">
        <w:rPr>
          <w:rFonts w:ascii="Times New Roman" w:hAnsi="Times New Roman"/>
          <w:b/>
        </w:rPr>
        <w:t>Teknolojik Kaynaklar Tablosu</w:t>
      </w:r>
    </w:p>
    <w:tbl>
      <w:tblP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80" w:firstRow="0" w:lastRow="0" w:firstColumn="1" w:lastColumn="0" w:noHBand="0" w:noVBand="1"/>
      </w:tblPr>
      <w:tblGrid>
        <w:gridCol w:w="3165"/>
        <w:gridCol w:w="1478"/>
        <w:gridCol w:w="3049"/>
        <w:gridCol w:w="1596"/>
      </w:tblGrid>
      <w:tr w:rsidR="009C6C05" w:rsidRPr="00287957" w:rsidTr="004C1825">
        <w:tc>
          <w:tcPr>
            <w:tcW w:w="3165" w:type="dxa"/>
            <w:shd w:val="clear" w:color="auto" w:fill="DAEEF3"/>
          </w:tcPr>
          <w:bookmarkEnd w:id="77"/>
          <w:p w:rsidR="009C6C05" w:rsidRPr="00287957" w:rsidRDefault="009C6C05" w:rsidP="009C6C05">
            <w:pPr>
              <w:rPr>
                <w:rFonts w:ascii="Times New Roman" w:hAnsi="Times New Roman"/>
                <w:bCs/>
              </w:rPr>
            </w:pPr>
            <w:r w:rsidRPr="00287957">
              <w:rPr>
                <w:rFonts w:ascii="Times New Roman" w:hAnsi="Times New Roman"/>
                <w:bCs/>
              </w:rPr>
              <w:t>Akıllı Tahta Sayısı</w:t>
            </w:r>
          </w:p>
        </w:tc>
        <w:tc>
          <w:tcPr>
            <w:tcW w:w="1478" w:type="dxa"/>
            <w:shd w:val="clear" w:color="auto" w:fill="DAEEF3"/>
          </w:tcPr>
          <w:p w:rsidR="009C6C05" w:rsidRPr="00287957" w:rsidRDefault="00AB7900" w:rsidP="009C6C05">
            <w:pPr>
              <w:rPr>
                <w:rFonts w:ascii="Times New Roman" w:hAnsi="Times New Roman"/>
              </w:rPr>
            </w:pPr>
            <w:r w:rsidRPr="00287957">
              <w:rPr>
                <w:rFonts w:ascii="Times New Roman" w:hAnsi="Times New Roman"/>
              </w:rPr>
              <w:t>9</w:t>
            </w:r>
          </w:p>
        </w:tc>
        <w:tc>
          <w:tcPr>
            <w:tcW w:w="3049" w:type="dxa"/>
            <w:shd w:val="clear" w:color="auto" w:fill="DAEEF3"/>
          </w:tcPr>
          <w:p w:rsidR="009C6C05" w:rsidRPr="00287957" w:rsidRDefault="009C6C05" w:rsidP="009C6C05">
            <w:pPr>
              <w:rPr>
                <w:rFonts w:ascii="Times New Roman" w:hAnsi="Times New Roman"/>
              </w:rPr>
            </w:pPr>
            <w:r w:rsidRPr="00287957">
              <w:rPr>
                <w:rFonts w:ascii="Times New Roman" w:hAnsi="Times New Roman"/>
              </w:rPr>
              <w:t>TV Sayısı</w:t>
            </w:r>
          </w:p>
        </w:tc>
        <w:tc>
          <w:tcPr>
            <w:tcW w:w="1596" w:type="dxa"/>
            <w:shd w:val="clear" w:color="auto" w:fill="DAEEF3"/>
          </w:tcPr>
          <w:p w:rsidR="009C6C05" w:rsidRPr="00287957" w:rsidRDefault="00AB7900" w:rsidP="009C6C05">
            <w:pPr>
              <w:rPr>
                <w:rFonts w:ascii="Times New Roman" w:hAnsi="Times New Roman"/>
              </w:rPr>
            </w:pPr>
            <w:r w:rsidRPr="00287957">
              <w:rPr>
                <w:rFonts w:ascii="Times New Roman" w:hAnsi="Times New Roman"/>
              </w:rPr>
              <w:t>0</w:t>
            </w:r>
          </w:p>
        </w:tc>
      </w:tr>
      <w:tr w:rsidR="009C6C05" w:rsidRPr="00287957" w:rsidTr="004C1825">
        <w:tc>
          <w:tcPr>
            <w:tcW w:w="3165" w:type="dxa"/>
            <w:shd w:val="clear" w:color="auto" w:fill="auto"/>
          </w:tcPr>
          <w:p w:rsidR="009C6C05" w:rsidRPr="00287957" w:rsidRDefault="009C6C05" w:rsidP="009C6C05">
            <w:pPr>
              <w:rPr>
                <w:rFonts w:ascii="Times New Roman" w:hAnsi="Times New Roman"/>
                <w:bCs/>
              </w:rPr>
            </w:pPr>
            <w:r w:rsidRPr="00287957">
              <w:rPr>
                <w:rFonts w:ascii="Times New Roman" w:hAnsi="Times New Roman"/>
                <w:bCs/>
              </w:rPr>
              <w:t>Masaüstü Bilgisayar Sayısı</w:t>
            </w:r>
          </w:p>
        </w:tc>
        <w:tc>
          <w:tcPr>
            <w:tcW w:w="1478" w:type="dxa"/>
            <w:shd w:val="clear" w:color="auto" w:fill="auto"/>
          </w:tcPr>
          <w:p w:rsidR="009C6C05" w:rsidRPr="00287957" w:rsidRDefault="00AB7900" w:rsidP="009C6C05">
            <w:pPr>
              <w:rPr>
                <w:rFonts w:ascii="Times New Roman" w:hAnsi="Times New Roman"/>
              </w:rPr>
            </w:pPr>
            <w:r w:rsidRPr="00287957">
              <w:rPr>
                <w:rFonts w:ascii="Times New Roman" w:hAnsi="Times New Roman"/>
              </w:rPr>
              <w:t>4</w:t>
            </w:r>
          </w:p>
        </w:tc>
        <w:tc>
          <w:tcPr>
            <w:tcW w:w="3049" w:type="dxa"/>
            <w:shd w:val="clear" w:color="auto" w:fill="auto"/>
          </w:tcPr>
          <w:p w:rsidR="009C6C05" w:rsidRPr="00287957" w:rsidRDefault="009C6C05" w:rsidP="009C6C05">
            <w:pPr>
              <w:rPr>
                <w:rFonts w:ascii="Times New Roman" w:hAnsi="Times New Roman"/>
              </w:rPr>
            </w:pPr>
            <w:r w:rsidRPr="00287957">
              <w:rPr>
                <w:rFonts w:ascii="Times New Roman" w:hAnsi="Times New Roman"/>
              </w:rPr>
              <w:t>Yazıcı Sayısı</w:t>
            </w:r>
          </w:p>
        </w:tc>
        <w:tc>
          <w:tcPr>
            <w:tcW w:w="1596" w:type="dxa"/>
            <w:shd w:val="clear" w:color="auto" w:fill="auto"/>
          </w:tcPr>
          <w:p w:rsidR="009C6C05" w:rsidRPr="00287957" w:rsidRDefault="00C916CC" w:rsidP="009C6C05">
            <w:pPr>
              <w:rPr>
                <w:rFonts w:ascii="Times New Roman" w:hAnsi="Times New Roman"/>
              </w:rPr>
            </w:pPr>
            <w:r w:rsidRPr="00287957">
              <w:rPr>
                <w:rFonts w:ascii="Times New Roman" w:hAnsi="Times New Roman"/>
              </w:rPr>
              <w:t>2</w:t>
            </w:r>
          </w:p>
        </w:tc>
      </w:tr>
      <w:tr w:rsidR="009C6C05" w:rsidRPr="00287957" w:rsidTr="004C1825">
        <w:tc>
          <w:tcPr>
            <w:tcW w:w="3165" w:type="dxa"/>
            <w:shd w:val="clear" w:color="auto" w:fill="DAEEF3"/>
          </w:tcPr>
          <w:p w:rsidR="009C6C05" w:rsidRPr="00287957" w:rsidRDefault="009C6C05" w:rsidP="009C6C05">
            <w:pPr>
              <w:rPr>
                <w:rFonts w:ascii="Times New Roman" w:hAnsi="Times New Roman"/>
                <w:bCs/>
              </w:rPr>
            </w:pPr>
            <w:r w:rsidRPr="00287957">
              <w:rPr>
                <w:rFonts w:ascii="Times New Roman" w:hAnsi="Times New Roman"/>
                <w:bCs/>
              </w:rPr>
              <w:t>Taşınabilir Bilgisayar Sayısı</w:t>
            </w:r>
          </w:p>
        </w:tc>
        <w:tc>
          <w:tcPr>
            <w:tcW w:w="1478" w:type="dxa"/>
            <w:shd w:val="clear" w:color="auto" w:fill="DAEEF3"/>
          </w:tcPr>
          <w:p w:rsidR="009C6C05" w:rsidRPr="00287957" w:rsidRDefault="00AB7900" w:rsidP="009C6C05">
            <w:pPr>
              <w:rPr>
                <w:rFonts w:ascii="Times New Roman" w:hAnsi="Times New Roman"/>
              </w:rPr>
            </w:pPr>
            <w:r w:rsidRPr="00287957">
              <w:rPr>
                <w:rFonts w:ascii="Times New Roman" w:hAnsi="Times New Roman"/>
              </w:rPr>
              <w:t>1</w:t>
            </w:r>
          </w:p>
        </w:tc>
        <w:tc>
          <w:tcPr>
            <w:tcW w:w="3049" w:type="dxa"/>
            <w:shd w:val="clear" w:color="auto" w:fill="DAEEF3"/>
          </w:tcPr>
          <w:p w:rsidR="009C6C05" w:rsidRPr="00287957" w:rsidRDefault="009C6C05" w:rsidP="009C6C05">
            <w:pPr>
              <w:rPr>
                <w:rFonts w:ascii="Times New Roman" w:hAnsi="Times New Roman"/>
              </w:rPr>
            </w:pPr>
            <w:r w:rsidRPr="00287957">
              <w:rPr>
                <w:rFonts w:ascii="Times New Roman" w:hAnsi="Times New Roman"/>
              </w:rPr>
              <w:t>Fotokopi Makinası Sayısı</w:t>
            </w:r>
          </w:p>
        </w:tc>
        <w:tc>
          <w:tcPr>
            <w:tcW w:w="1596" w:type="dxa"/>
            <w:shd w:val="clear" w:color="auto" w:fill="DAEEF3"/>
          </w:tcPr>
          <w:p w:rsidR="009C6C05" w:rsidRPr="00287957" w:rsidRDefault="00AB7900" w:rsidP="009C6C05">
            <w:pPr>
              <w:rPr>
                <w:rFonts w:ascii="Times New Roman" w:hAnsi="Times New Roman"/>
              </w:rPr>
            </w:pPr>
            <w:r w:rsidRPr="00287957">
              <w:rPr>
                <w:rFonts w:ascii="Times New Roman" w:hAnsi="Times New Roman"/>
              </w:rPr>
              <w:t>2</w:t>
            </w:r>
          </w:p>
        </w:tc>
      </w:tr>
      <w:tr w:rsidR="009C6C05" w:rsidRPr="00287957" w:rsidTr="004C1825">
        <w:tc>
          <w:tcPr>
            <w:tcW w:w="3165" w:type="dxa"/>
            <w:shd w:val="clear" w:color="auto" w:fill="auto"/>
          </w:tcPr>
          <w:p w:rsidR="009C6C05" w:rsidRPr="00287957" w:rsidRDefault="009C6C05" w:rsidP="009C6C05">
            <w:pPr>
              <w:rPr>
                <w:rFonts w:ascii="Times New Roman" w:hAnsi="Times New Roman"/>
                <w:bCs/>
              </w:rPr>
            </w:pPr>
            <w:r w:rsidRPr="00287957">
              <w:rPr>
                <w:rFonts w:ascii="Times New Roman" w:hAnsi="Times New Roman"/>
                <w:bCs/>
              </w:rPr>
              <w:t>Projeksiyon Sayısı</w:t>
            </w:r>
          </w:p>
        </w:tc>
        <w:tc>
          <w:tcPr>
            <w:tcW w:w="1478" w:type="dxa"/>
            <w:shd w:val="clear" w:color="auto" w:fill="auto"/>
          </w:tcPr>
          <w:p w:rsidR="009C6C05" w:rsidRPr="00287957" w:rsidRDefault="00AB7900" w:rsidP="009C6C05">
            <w:pPr>
              <w:rPr>
                <w:rFonts w:ascii="Times New Roman" w:hAnsi="Times New Roman"/>
              </w:rPr>
            </w:pPr>
            <w:r w:rsidRPr="00287957">
              <w:rPr>
                <w:rFonts w:ascii="Times New Roman" w:hAnsi="Times New Roman"/>
              </w:rPr>
              <w:t>1</w:t>
            </w:r>
          </w:p>
        </w:tc>
        <w:tc>
          <w:tcPr>
            <w:tcW w:w="3049" w:type="dxa"/>
            <w:shd w:val="clear" w:color="auto" w:fill="auto"/>
          </w:tcPr>
          <w:p w:rsidR="009C6C05" w:rsidRPr="00287957" w:rsidRDefault="009C6C05" w:rsidP="009C6C05">
            <w:pPr>
              <w:rPr>
                <w:rFonts w:ascii="Times New Roman" w:hAnsi="Times New Roman"/>
              </w:rPr>
            </w:pPr>
            <w:r w:rsidRPr="00287957">
              <w:rPr>
                <w:rFonts w:ascii="Times New Roman" w:hAnsi="Times New Roman"/>
              </w:rPr>
              <w:t>İnternet Bağlantı Hızı</w:t>
            </w:r>
          </w:p>
        </w:tc>
        <w:tc>
          <w:tcPr>
            <w:tcW w:w="1596" w:type="dxa"/>
            <w:shd w:val="clear" w:color="auto" w:fill="auto"/>
          </w:tcPr>
          <w:p w:rsidR="009C6C05" w:rsidRPr="00287957" w:rsidRDefault="00AB7900" w:rsidP="009C6C05">
            <w:pPr>
              <w:rPr>
                <w:rFonts w:ascii="Times New Roman" w:hAnsi="Times New Roman"/>
              </w:rPr>
            </w:pPr>
            <w:r w:rsidRPr="00287957">
              <w:rPr>
                <w:rFonts w:ascii="Times New Roman" w:hAnsi="Times New Roman"/>
              </w:rPr>
              <w:t>50 MBPS</w:t>
            </w:r>
          </w:p>
        </w:tc>
      </w:tr>
    </w:tbl>
    <w:p w:rsidR="009C6C05" w:rsidRPr="00287957" w:rsidRDefault="009C6C05" w:rsidP="009C6C05">
      <w:pPr>
        <w:rPr>
          <w:rFonts w:ascii="Times New Roman" w:hAnsi="Times New Roman"/>
        </w:rPr>
      </w:pPr>
    </w:p>
    <w:p w:rsidR="007A7736" w:rsidRPr="00287957" w:rsidRDefault="007A7736" w:rsidP="00072E32">
      <w:pPr>
        <w:pStyle w:val="Balk2"/>
      </w:pPr>
    </w:p>
    <w:p w:rsidR="007A7736" w:rsidRPr="00287957" w:rsidRDefault="007A7736" w:rsidP="007A7736"/>
    <w:p w:rsidR="007A7736" w:rsidRPr="00287957" w:rsidRDefault="007A7736" w:rsidP="007A7736"/>
    <w:p w:rsidR="007A7736" w:rsidRPr="00287957" w:rsidRDefault="007A7736" w:rsidP="00072E32">
      <w:pPr>
        <w:pStyle w:val="Balk2"/>
      </w:pPr>
      <w:bookmarkStart w:id="78" w:name="_Toc33773980"/>
      <w:r w:rsidRPr="00287957">
        <w:lastRenderedPageBreak/>
        <w:t>Gelir ve Gider Bilgisi</w:t>
      </w:r>
      <w:bookmarkEnd w:id="78"/>
    </w:p>
    <w:p w:rsidR="007A7736" w:rsidRPr="00287957" w:rsidRDefault="007A7736" w:rsidP="007A7736">
      <w:pPr>
        <w:ind w:firstLine="708"/>
        <w:rPr>
          <w:rFonts w:ascii="Times New Roman" w:hAnsi="Times New Roman"/>
        </w:rPr>
      </w:pPr>
      <w:r w:rsidRPr="00287957">
        <w:rPr>
          <w:rFonts w:ascii="Times New Roman" w:hAnsi="Times New Roman"/>
        </w:rPr>
        <w:t>Okulumuzun genel bütçe ödenekleri, okul aile birliği gelirleri ve diğer katkılarda dâhil olmak üzere gelir ve giderlerine ilişkin son üç  yıl gerçekleşme bilgileri ve 2019-2023 yılları arsındaki tahmini bütçe planı alttaki tabloda verilmiştir.</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870"/>
        <w:gridCol w:w="2870"/>
        <w:gridCol w:w="2870"/>
      </w:tblGrid>
      <w:tr w:rsidR="00C93C1F" w:rsidRPr="00287957" w:rsidTr="00C93C1F">
        <w:trPr>
          <w:trHeight w:val="747"/>
        </w:trPr>
        <w:tc>
          <w:tcPr>
            <w:tcW w:w="2870" w:type="dxa"/>
            <w:tcBorders>
              <w:top w:val="single" w:sz="4" w:space="0" w:color="F79646"/>
              <w:left w:val="single" w:sz="4" w:space="0" w:color="F79646"/>
              <w:bottom w:val="single" w:sz="4" w:space="0" w:color="F79646"/>
              <w:right w:val="nil"/>
            </w:tcBorders>
            <w:shd w:val="clear" w:color="auto" w:fill="F79646"/>
          </w:tcPr>
          <w:p w:rsidR="00C93C1F" w:rsidRPr="00287957" w:rsidRDefault="00C93C1F" w:rsidP="00C93C1F">
            <w:pPr>
              <w:rPr>
                <w:rFonts w:ascii="Times New Roman" w:hAnsi="Times New Roman"/>
                <w:b/>
                <w:bCs/>
                <w:color w:val="FFFFFF"/>
              </w:rPr>
            </w:pPr>
            <w:r w:rsidRPr="00287957">
              <w:rPr>
                <w:rFonts w:ascii="Times New Roman" w:hAnsi="Times New Roman"/>
                <w:b/>
                <w:bCs/>
                <w:color w:val="FFFFFF"/>
              </w:rPr>
              <w:t>Yıllar</w:t>
            </w:r>
          </w:p>
        </w:tc>
        <w:tc>
          <w:tcPr>
            <w:tcW w:w="2870" w:type="dxa"/>
            <w:tcBorders>
              <w:top w:val="single" w:sz="4" w:space="0" w:color="F79646"/>
              <w:left w:val="nil"/>
              <w:bottom w:val="single" w:sz="4" w:space="0" w:color="F79646"/>
              <w:right w:val="nil"/>
            </w:tcBorders>
            <w:shd w:val="clear" w:color="auto" w:fill="F79646"/>
          </w:tcPr>
          <w:p w:rsidR="00C93C1F" w:rsidRPr="00287957" w:rsidRDefault="00C93C1F" w:rsidP="00C93C1F">
            <w:pPr>
              <w:rPr>
                <w:rFonts w:ascii="Times New Roman" w:hAnsi="Times New Roman"/>
                <w:b/>
                <w:bCs/>
                <w:color w:val="FFFFFF"/>
              </w:rPr>
            </w:pPr>
            <w:r w:rsidRPr="00287957">
              <w:rPr>
                <w:rFonts w:ascii="Times New Roman" w:hAnsi="Times New Roman"/>
                <w:b/>
                <w:bCs/>
                <w:color w:val="FFFFFF"/>
              </w:rPr>
              <w:t>Gelir Miktarı</w:t>
            </w:r>
          </w:p>
        </w:tc>
        <w:tc>
          <w:tcPr>
            <w:tcW w:w="2870" w:type="dxa"/>
            <w:tcBorders>
              <w:top w:val="single" w:sz="4" w:space="0" w:color="F79646"/>
              <w:left w:val="nil"/>
              <w:bottom w:val="single" w:sz="4" w:space="0" w:color="F79646"/>
              <w:right w:val="single" w:sz="4" w:space="0" w:color="F79646"/>
            </w:tcBorders>
            <w:shd w:val="clear" w:color="auto" w:fill="F79646"/>
          </w:tcPr>
          <w:p w:rsidR="00C93C1F" w:rsidRPr="00287957" w:rsidRDefault="00C93C1F" w:rsidP="00C93C1F">
            <w:pPr>
              <w:rPr>
                <w:rFonts w:ascii="Times New Roman" w:hAnsi="Times New Roman"/>
                <w:b/>
                <w:bCs/>
                <w:color w:val="FFFFFF"/>
              </w:rPr>
            </w:pPr>
            <w:r w:rsidRPr="00287957">
              <w:rPr>
                <w:rFonts w:ascii="Times New Roman" w:hAnsi="Times New Roman"/>
                <w:b/>
                <w:bCs/>
                <w:color w:val="FFFFFF"/>
              </w:rPr>
              <w:t>Gider Miktarı</w:t>
            </w:r>
          </w:p>
        </w:tc>
      </w:tr>
      <w:tr w:rsidR="00C93C1F" w:rsidRPr="00287957" w:rsidTr="00C93C1F">
        <w:trPr>
          <w:trHeight w:val="747"/>
        </w:trPr>
        <w:tc>
          <w:tcPr>
            <w:tcW w:w="2870" w:type="dxa"/>
            <w:shd w:val="clear" w:color="auto" w:fill="FDE9D9"/>
          </w:tcPr>
          <w:p w:rsidR="00C93C1F" w:rsidRPr="00287957" w:rsidRDefault="00C93C1F" w:rsidP="00C93C1F">
            <w:pPr>
              <w:rPr>
                <w:rFonts w:ascii="Times New Roman" w:hAnsi="Times New Roman"/>
                <w:b/>
                <w:bCs/>
              </w:rPr>
            </w:pPr>
            <w:r w:rsidRPr="00287957">
              <w:rPr>
                <w:rFonts w:ascii="Times New Roman" w:hAnsi="Times New Roman"/>
                <w:b/>
                <w:bCs/>
              </w:rPr>
              <w:t>2016</w:t>
            </w:r>
          </w:p>
        </w:tc>
        <w:tc>
          <w:tcPr>
            <w:tcW w:w="2870" w:type="dxa"/>
            <w:shd w:val="clear" w:color="auto" w:fill="FDE9D9"/>
          </w:tcPr>
          <w:p w:rsidR="00C93C1F" w:rsidRPr="00287957" w:rsidRDefault="00C93C1F" w:rsidP="00C93C1F">
            <w:r w:rsidRPr="00287957">
              <w:t>5.244,85</w:t>
            </w:r>
          </w:p>
        </w:tc>
        <w:tc>
          <w:tcPr>
            <w:tcW w:w="2870" w:type="dxa"/>
            <w:shd w:val="clear" w:color="auto" w:fill="FDE9D9"/>
          </w:tcPr>
          <w:p w:rsidR="00C93C1F" w:rsidRPr="00287957" w:rsidRDefault="00C93C1F" w:rsidP="00C93C1F">
            <w:r w:rsidRPr="00287957">
              <w:t>3.300,50</w:t>
            </w:r>
          </w:p>
        </w:tc>
      </w:tr>
      <w:tr w:rsidR="00C93C1F" w:rsidRPr="00287957" w:rsidTr="00C93C1F">
        <w:trPr>
          <w:trHeight w:val="723"/>
        </w:trPr>
        <w:tc>
          <w:tcPr>
            <w:tcW w:w="2870" w:type="dxa"/>
            <w:shd w:val="clear" w:color="auto" w:fill="auto"/>
          </w:tcPr>
          <w:p w:rsidR="00C93C1F" w:rsidRPr="00287957" w:rsidRDefault="00C93C1F" w:rsidP="00C93C1F">
            <w:pPr>
              <w:rPr>
                <w:rFonts w:ascii="Times New Roman" w:hAnsi="Times New Roman"/>
                <w:b/>
                <w:bCs/>
              </w:rPr>
            </w:pPr>
            <w:r w:rsidRPr="00287957">
              <w:rPr>
                <w:rFonts w:ascii="Times New Roman" w:hAnsi="Times New Roman"/>
                <w:b/>
                <w:bCs/>
              </w:rPr>
              <w:t>2017</w:t>
            </w:r>
          </w:p>
        </w:tc>
        <w:tc>
          <w:tcPr>
            <w:tcW w:w="2870" w:type="dxa"/>
            <w:shd w:val="clear" w:color="auto" w:fill="auto"/>
          </w:tcPr>
          <w:p w:rsidR="00C93C1F" w:rsidRPr="00287957" w:rsidRDefault="00C93C1F" w:rsidP="00C93C1F">
            <w:r w:rsidRPr="00287957">
              <w:t>4.444,35</w:t>
            </w:r>
          </w:p>
        </w:tc>
        <w:tc>
          <w:tcPr>
            <w:tcW w:w="2870" w:type="dxa"/>
            <w:shd w:val="clear" w:color="auto" w:fill="auto"/>
          </w:tcPr>
          <w:p w:rsidR="00C93C1F" w:rsidRPr="00287957" w:rsidRDefault="00C93C1F" w:rsidP="00C93C1F">
            <w:r w:rsidRPr="00287957">
              <w:t>914,50</w:t>
            </w:r>
          </w:p>
        </w:tc>
      </w:tr>
      <w:tr w:rsidR="00F6446C" w:rsidRPr="00287957" w:rsidTr="00C93C1F">
        <w:trPr>
          <w:trHeight w:val="723"/>
        </w:trPr>
        <w:tc>
          <w:tcPr>
            <w:tcW w:w="2870" w:type="dxa"/>
            <w:shd w:val="clear" w:color="auto" w:fill="auto"/>
          </w:tcPr>
          <w:p w:rsidR="00F6446C" w:rsidRPr="00287957" w:rsidRDefault="00F6446C" w:rsidP="00C71123">
            <w:pPr>
              <w:rPr>
                <w:rFonts w:ascii="Times New Roman" w:hAnsi="Times New Roman"/>
                <w:b/>
                <w:bCs/>
              </w:rPr>
            </w:pPr>
            <w:r w:rsidRPr="00287957">
              <w:rPr>
                <w:rFonts w:ascii="Times New Roman" w:hAnsi="Times New Roman"/>
                <w:b/>
                <w:bCs/>
              </w:rPr>
              <w:t>2018</w:t>
            </w:r>
          </w:p>
        </w:tc>
        <w:tc>
          <w:tcPr>
            <w:tcW w:w="2870" w:type="dxa"/>
            <w:shd w:val="clear" w:color="auto" w:fill="auto"/>
          </w:tcPr>
          <w:p w:rsidR="00F6446C" w:rsidRPr="00287957" w:rsidRDefault="00F6446C" w:rsidP="00C71123">
            <w:pPr>
              <w:rPr>
                <w:rFonts w:ascii="Times New Roman" w:hAnsi="Times New Roman"/>
              </w:rPr>
            </w:pPr>
            <w:r w:rsidRPr="00287957">
              <w:rPr>
                <w:rFonts w:ascii="Times New Roman" w:hAnsi="Times New Roman"/>
              </w:rPr>
              <w:t>5.029,85</w:t>
            </w:r>
          </w:p>
        </w:tc>
        <w:tc>
          <w:tcPr>
            <w:tcW w:w="2870" w:type="dxa"/>
            <w:shd w:val="clear" w:color="auto" w:fill="auto"/>
          </w:tcPr>
          <w:p w:rsidR="00F6446C" w:rsidRPr="00287957" w:rsidRDefault="00F6446C" w:rsidP="00C71123">
            <w:pPr>
              <w:rPr>
                <w:rFonts w:ascii="Times New Roman" w:hAnsi="Times New Roman"/>
              </w:rPr>
            </w:pPr>
            <w:r w:rsidRPr="00287957">
              <w:rPr>
                <w:rFonts w:ascii="Times New Roman" w:hAnsi="Times New Roman"/>
              </w:rPr>
              <w:t>4.502,30</w:t>
            </w:r>
          </w:p>
        </w:tc>
      </w:tr>
      <w:tr w:rsidR="00F6446C" w:rsidRPr="00287957" w:rsidTr="00C93C1F">
        <w:trPr>
          <w:trHeight w:val="723"/>
        </w:trPr>
        <w:tc>
          <w:tcPr>
            <w:tcW w:w="2870" w:type="dxa"/>
            <w:shd w:val="clear" w:color="auto" w:fill="auto"/>
          </w:tcPr>
          <w:p w:rsidR="00F6446C" w:rsidRPr="00287957" w:rsidRDefault="00F6446C" w:rsidP="00C93C1F">
            <w:pPr>
              <w:rPr>
                <w:rFonts w:ascii="Times New Roman" w:hAnsi="Times New Roman"/>
                <w:b/>
                <w:bCs/>
              </w:rPr>
            </w:pPr>
            <w:r w:rsidRPr="00287957">
              <w:rPr>
                <w:rFonts w:ascii="Times New Roman" w:hAnsi="Times New Roman"/>
                <w:b/>
                <w:bCs/>
              </w:rPr>
              <w:t>2019</w:t>
            </w:r>
          </w:p>
        </w:tc>
        <w:tc>
          <w:tcPr>
            <w:tcW w:w="2870" w:type="dxa"/>
            <w:shd w:val="clear" w:color="auto" w:fill="auto"/>
          </w:tcPr>
          <w:p w:rsidR="00F6446C" w:rsidRPr="00287957" w:rsidRDefault="00F6446C" w:rsidP="00C93C1F">
            <w:pPr>
              <w:rPr>
                <w:rFonts w:ascii="Times New Roman" w:hAnsi="Times New Roman"/>
              </w:rPr>
            </w:pPr>
            <w:r w:rsidRPr="00287957">
              <w:rPr>
                <w:rFonts w:ascii="Times New Roman" w:hAnsi="Times New Roman"/>
              </w:rPr>
              <w:t>7.872,00</w:t>
            </w:r>
          </w:p>
        </w:tc>
        <w:tc>
          <w:tcPr>
            <w:tcW w:w="2870" w:type="dxa"/>
            <w:shd w:val="clear" w:color="auto" w:fill="auto"/>
          </w:tcPr>
          <w:p w:rsidR="00F6446C" w:rsidRPr="00287957" w:rsidRDefault="00F6446C" w:rsidP="00C93C1F">
            <w:pPr>
              <w:rPr>
                <w:rFonts w:ascii="Times New Roman" w:hAnsi="Times New Roman"/>
              </w:rPr>
            </w:pPr>
            <w:r w:rsidRPr="00287957">
              <w:rPr>
                <w:rFonts w:ascii="Times New Roman" w:hAnsi="Times New Roman"/>
              </w:rPr>
              <w:t>8.082,00</w:t>
            </w:r>
          </w:p>
        </w:tc>
      </w:tr>
    </w:tbl>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93C1F" w:rsidRPr="00287957" w:rsidRDefault="00C93C1F" w:rsidP="00C93C1F">
      <w:pPr>
        <w:spacing w:after="0" w:line="240" w:lineRule="auto"/>
        <w:ind w:right="1416"/>
        <w:rPr>
          <w:rFonts w:ascii="Times New Roman" w:hAnsi="Times New Roman"/>
        </w:rPr>
      </w:pPr>
    </w:p>
    <w:p w:rsidR="00C6344E" w:rsidRPr="00287957" w:rsidRDefault="007A7736" w:rsidP="00C93C1F">
      <w:pPr>
        <w:spacing w:after="0" w:line="240" w:lineRule="auto"/>
        <w:ind w:right="1416"/>
        <w:rPr>
          <w:rFonts w:asciiTheme="minorHAnsi" w:hAnsiTheme="minorHAnsi"/>
          <w:b/>
        </w:rPr>
      </w:pPr>
      <w:r w:rsidRPr="00287957">
        <w:rPr>
          <w:rFonts w:asciiTheme="minorHAnsi" w:hAnsiTheme="minorHAnsi"/>
          <w:b/>
        </w:rPr>
        <w:t xml:space="preserve">            </w:t>
      </w:r>
    </w:p>
    <w:p w:rsidR="00C6344E" w:rsidRPr="00287957" w:rsidRDefault="00C6344E" w:rsidP="00C93C1F">
      <w:pPr>
        <w:spacing w:after="0" w:line="240" w:lineRule="auto"/>
        <w:ind w:right="1416"/>
        <w:rPr>
          <w:rFonts w:asciiTheme="minorHAnsi" w:hAnsiTheme="minorHAnsi"/>
          <w:b/>
        </w:rPr>
      </w:pPr>
    </w:p>
    <w:p w:rsidR="00C6344E" w:rsidRPr="00287957" w:rsidRDefault="00C6344E" w:rsidP="00C93C1F">
      <w:pPr>
        <w:spacing w:after="0" w:line="240" w:lineRule="auto"/>
        <w:ind w:right="1416"/>
        <w:rPr>
          <w:rFonts w:asciiTheme="minorHAnsi" w:hAnsiTheme="minorHAnsi"/>
          <w:b/>
        </w:rPr>
      </w:pPr>
    </w:p>
    <w:p w:rsidR="00C6344E" w:rsidRPr="00287957" w:rsidRDefault="00C6344E" w:rsidP="00C93C1F">
      <w:pPr>
        <w:spacing w:after="0" w:line="240" w:lineRule="auto"/>
        <w:ind w:right="1416"/>
        <w:rPr>
          <w:rFonts w:asciiTheme="minorHAnsi" w:hAnsiTheme="minorHAnsi"/>
          <w:b/>
        </w:rPr>
      </w:pPr>
    </w:p>
    <w:p w:rsidR="00C6344E" w:rsidRPr="00287957" w:rsidRDefault="00C6344E" w:rsidP="00C93C1F">
      <w:pPr>
        <w:spacing w:after="0" w:line="240" w:lineRule="auto"/>
        <w:ind w:right="1416"/>
        <w:rPr>
          <w:rFonts w:asciiTheme="minorHAnsi" w:hAnsiTheme="minorHAnsi"/>
          <w:b/>
        </w:rPr>
      </w:pPr>
    </w:p>
    <w:p w:rsidR="00C6344E" w:rsidRPr="00287957" w:rsidRDefault="00C6344E" w:rsidP="00C93C1F">
      <w:pPr>
        <w:spacing w:after="0" w:line="240" w:lineRule="auto"/>
        <w:ind w:right="1416"/>
        <w:rPr>
          <w:rFonts w:asciiTheme="minorHAnsi" w:hAnsiTheme="minorHAnsi"/>
          <w:b/>
        </w:rPr>
      </w:pPr>
    </w:p>
    <w:p w:rsidR="007A7736" w:rsidRPr="00287957" w:rsidRDefault="007A7736" w:rsidP="00C93C1F">
      <w:pPr>
        <w:spacing w:after="0" w:line="240" w:lineRule="auto"/>
        <w:ind w:right="1416"/>
        <w:rPr>
          <w:rFonts w:asciiTheme="minorHAnsi" w:hAnsiTheme="minorHAnsi"/>
          <w:b/>
        </w:rPr>
      </w:pPr>
      <w:r w:rsidRPr="00287957">
        <w:rPr>
          <w:rFonts w:asciiTheme="minorHAnsi" w:hAnsiTheme="minorHAnsi"/>
          <w:b/>
        </w:rPr>
        <w:t xml:space="preserve">                    </w:t>
      </w:r>
      <w:bookmarkStart w:id="79" w:name="_Hlk350497"/>
    </w:p>
    <w:p w:rsidR="003C7244" w:rsidRPr="00287957" w:rsidRDefault="003C7244" w:rsidP="007628A8">
      <w:pPr>
        <w:pStyle w:val="Balk1"/>
      </w:pPr>
      <w:bookmarkStart w:id="80" w:name="_Toc531097536"/>
      <w:bookmarkStart w:id="81" w:name="_Toc103076"/>
      <w:bookmarkStart w:id="82" w:name="_Toc122421"/>
      <w:bookmarkStart w:id="83" w:name="_Toc122762"/>
      <w:bookmarkStart w:id="84" w:name="_Toc33773981"/>
      <w:bookmarkStart w:id="85" w:name="_Toc416085140"/>
      <w:bookmarkEnd w:id="79"/>
      <w:r w:rsidRPr="00287957">
        <w:lastRenderedPageBreak/>
        <w:t>PAYDAŞ ANALİZİ</w:t>
      </w:r>
      <w:bookmarkEnd w:id="80"/>
      <w:bookmarkEnd w:id="81"/>
      <w:bookmarkEnd w:id="82"/>
      <w:bookmarkEnd w:id="83"/>
      <w:bookmarkEnd w:id="84"/>
    </w:p>
    <w:tbl>
      <w:tblPr>
        <w:tblStyle w:val="KlavuzuTablo4-Vurgu110"/>
        <w:tblpPr w:leftFromText="141" w:rightFromText="141" w:bottomFromText="200" w:vertAnchor="text" w:horzAnchor="margin" w:tblpXSpec="right" w:tblpY="1755"/>
        <w:tblW w:w="9905" w:type="dxa"/>
        <w:tblLook w:val="04A0" w:firstRow="1" w:lastRow="0" w:firstColumn="1" w:lastColumn="0" w:noHBand="0" w:noVBand="1"/>
      </w:tblPr>
      <w:tblGrid>
        <w:gridCol w:w="4811"/>
        <w:gridCol w:w="5094"/>
      </w:tblGrid>
      <w:tr w:rsidR="00C93C1F" w:rsidRPr="00287957" w:rsidTr="00C93C1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811" w:type="dxa"/>
            <w:hideMark/>
          </w:tcPr>
          <w:p w:rsidR="00C93C1F" w:rsidRPr="00287957" w:rsidRDefault="00C93C1F" w:rsidP="00C93C1F">
            <w:pPr>
              <w:spacing w:after="0" w:line="240" w:lineRule="auto"/>
              <w:jc w:val="both"/>
              <w:rPr>
                <w:rFonts w:ascii="Calibri" w:hAnsi="Calibri"/>
                <w:b w:val="0"/>
                <w:szCs w:val="24"/>
                <w:lang w:bidi="en-US"/>
              </w:rPr>
            </w:pPr>
            <w:r w:rsidRPr="00287957">
              <w:rPr>
                <w:rFonts w:ascii="Calibri" w:hAnsi="Calibri"/>
                <w:szCs w:val="24"/>
              </w:rPr>
              <w:t>İç Paydaşlar</w:t>
            </w:r>
          </w:p>
        </w:tc>
        <w:tc>
          <w:tcPr>
            <w:tcW w:w="5094" w:type="dxa"/>
            <w:hideMark/>
          </w:tcPr>
          <w:p w:rsidR="00C93C1F" w:rsidRPr="00287957" w:rsidRDefault="00C93C1F" w:rsidP="00C93C1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szCs w:val="24"/>
                <w:lang w:bidi="en-US"/>
              </w:rPr>
            </w:pPr>
            <w:r w:rsidRPr="00287957">
              <w:rPr>
                <w:rFonts w:ascii="Calibri" w:hAnsi="Calibri"/>
                <w:szCs w:val="24"/>
              </w:rPr>
              <w:t>Dış Paydaşlar</w:t>
            </w:r>
          </w:p>
        </w:tc>
      </w:tr>
      <w:tr w:rsidR="00C93C1F" w:rsidRPr="00287957" w:rsidTr="00C93C1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hideMark/>
          </w:tcPr>
          <w:p w:rsidR="00C93C1F" w:rsidRPr="00287957" w:rsidRDefault="00C93C1F" w:rsidP="00C93C1F">
            <w:pPr>
              <w:spacing w:after="0" w:line="240" w:lineRule="auto"/>
              <w:rPr>
                <w:rFonts w:ascii="Calibri" w:hAnsi="Calibri"/>
                <w:b w:val="0"/>
                <w:szCs w:val="24"/>
                <w:lang w:bidi="en-US"/>
              </w:rPr>
            </w:pPr>
            <w:r w:rsidRPr="00287957">
              <w:rPr>
                <w:rFonts w:ascii="Calibri" w:hAnsi="Calibri"/>
                <w:szCs w:val="24"/>
                <w:lang w:bidi="en-US"/>
              </w:rPr>
              <w:t>Öğretmen Kurulları</w:t>
            </w:r>
          </w:p>
        </w:tc>
        <w:tc>
          <w:tcPr>
            <w:tcW w:w="5094" w:type="dxa"/>
            <w:vAlign w:val="center"/>
            <w:hideMark/>
          </w:tcPr>
          <w:p w:rsidR="00C93C1F" w:rsidRPr="00287957" w:rsidRDefault="00C93C1F" w:rsidP="00C93C1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Cs w:val="24"/>
                <w:lang w:bidi="en-US"/>
              </w:rPr>
            </w:pPr>
            <w:r w:rsidRPr="00287957">
              <w:rPr>
                <w:rFonts w:ascii="Calibri" w:hAnsi="Calibri"/>
                <w:b/>
                <w:szCs w:val="24"/>
              </w:rPr>
              <w:t>Kaymakamlık</w:t>
            </w:r>
          </w:p>
        </w:tc>
      </w:tr>
      <w:tr w:rsidR="00C93C1F" w:rsidRPr="00287957" w:rsidTr="00C93C1F">
        <w:trPr>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hideMark/>
          </w:tcPr>
          <w:p w:rsidR="00C93C1F" w:rsidRPr="00287957" w:rsidRDefault="00C93C1F" w:rsidP="00C93C1F">
            <w:pPr>
              <w:spacing w:after="0" w:line="240" w:lineRule="auto"/>
              <w:rPr>
                <w:rFonts w:ascii="Calibri" w:hAnsi="Calibri"/>
                <w:b w:val="0"/>
                <w:szCs w:val="24"/>
                <w:lang w:bidi="en-US"/>
              </w:rPr>
            </w:pPr>
            <w:r w:rsidRPr="00287957">
              <w:rPr>
                <w:rFonts w:ascii="Calibri" w:hAnsi="Calibri"/>
                <w:szCs w:val="24"/>
                <w:lang w:bidi="en-US"/>
              </w:rPr>
              <w:t>Okul Aile Birliği</w:t>
            </w:r>
          </w:p>
        </w:tc>
        <w:tc>
          <w:tcPr>
            <w:tcW w:w="5094" w:type="dxa"/>
            <w:vAlign w:val="center"/>
            <w:hideMark/>
          </w:tcPr>
          <w:p w:rsidR="00C93C1F" w:rsidRPr="00287957" w:rsidRDefault="00C93C1F" w:rsidP="00C93C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Cs w:val="24"/>
                <w:lang w:bidi="en-US"/>
              </w:rPr>
            </w:pPr>
            <w:r w:rsidRPr="00287957">
              <w:rPr>
                <w:rFonts w:ascii="Calibri" w:hAnsi="Calibri"/>
                <w:b/>
                <w:szCs w:val="24"/>
              </w:rPr>
              <w:t>İlçe Milli Eğitim Müdürlüğü</w:t>
            </w:r>
          </w:p>
        </w:tc>
      </w:tr>
      <w:tr w:rsidR="00C93C1F" w:rsidRPr="00287957" w:rsidTr="00C93C1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hideMark/>
          </w:tcPr>
          <w:p w:rsidR="00C93C1F" w:rsidRPr="00287957" w:rsidRDefault="00C93C1F" w:rsidP="00C93C1F">
            <w:pPr>
              <w:spacing w:after="0" w:line="240" w:lineRule="auto"/>
              <w:rPr>
                <w:rFonts w:ascii="Calibri" w:hAnsi="Calibri"/>
                <w:b w:val="0"/>
                <w:szCs w:val="24"/>
                <w:lang w:bidi="en-US"/>
              </w:rPr>
            </w:pPr>
            <w:r w:rsidRPr="00287957">
              <w:rPr>
                <w:rFonts w:ascii="Calibri" w:hAnsi="Calibri"/>
                <w:szCs w:val="24"/>
                <w:lang w:bidi="en-US"/>
              </w:rPr>
              <w:t>Öğrenciler</w:t>
            </w:r>
          </w:p>
        </w:tc>
        <w:tc>
          <w:tcPr>
            <w:tcW w:w="5094" w:type="dxa"/>
            <w:vAlign w:val="center"/>
            <w:hideMark/>
          </w:tcPr>
          <w:p w:rsidR="00C93C1F" w:rsidRPr="00287957" w:rsidRDefault="00C93C1F" w:rsidP="00C93C1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Cs w:val="24"/>
                <w:lang w:bidi="en-US"/>
              </w:rPr>
            </w:pPr>
            <w:r w:rsidRPr="00287957">
              <w:rPr>
                <w:rFonts w:ascii="Calibri" w:hAnsi="Calibri"/>
                <w:b/>
                <w:szCs w:val="24"/>
              </w:rPr>
              <w:t>Belediye</w:t>
            </w:r>
          </w:p>
        </w:tc>
      </w:tr>
      <w:tr w:rsidR="00C93C1F" w:rsidRPr="00287957" w:rsidTr="00C93C1F">
        <w:trPr>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tcPr>
          <w:p w:rsidR="00C93C1F" w:rsidRPr="00287957" w:rsidRDefault="00C93C1F" w:rsidP="00C93C1F">
            <w:pPr>
              <w:spacing w:after="0" w:line="240" w:lineRule="auto"/>
              <w:rPr>
                <w:rFonts w:ascii="Calibri" w:hAnsi="Calibri"/>
                <w:b w:val="0"/>
                <w:szCs w:val="24"/>
                <w:lang w:bidi="en-US"/>
              </w:rPr>
            </w:pPr>
          </w:p>
        </w:tc>
        <w:tc>
          <w:tcPr>
            <w:tcW w:w="5094" w:type="dxa"/>
            <w:vAlign w:val="center"/>
            <w:hideMark/>
          </w:tcPr>
          <w:p w:rsidR="00C93C1F" w:rsidRPr="00287957" w:rsidRDefault="00C93C1F" w:rsidP="00C93C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Cs w:val="24"/>
                <w:lang w:bidi="en-US"/>
              </w:rPr>
            </w:pPr>
            <w:r w:rsidRPr="00287957">
              <w:rPr>
                <w:rFonts w:ascii="Calibri" w:hAnsi="Calibri"/>
                <w:b/>
                <w:szCs w:val="24"/>
              </w:rPr>
              <w:t xml:space="preserve">Emniyet </w:t>
            </w:r>
          </w:p>
        </w:tc>
      </w:tr>
      <w:tr w:rsidR="00C93C1F" w:rsidRPr="00287957" w:rsidTr="00C93C1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811" w:type="dxa"/>
            <w:vAlign w:val="center"/>
          </w:tcPr>
          <w:p w:rsidR="00C93C1F" w:rsidRPr="00287957" w:rsidRDefault="00C93C1F" w:rsidP="00C93C1F">
            <w:pPr>
              <w:spacing w:after="0" w:line="240" w:lineRule="auto"/>
              <w:rPr>
                <w:rFonts w:ascii="Calibri" w:hAnsi="Calibri"/>
                <w:b w:val="0"/>
                <w:szCs w:val="24"/>
                <w:lang w:bidi="en-US"/>
              </w:rPr>
            </w:pPr>
          </w:p>
        </w:tc>
        <w:tc>
          <w:tcPr>
            <w:tcW w:w="5094" w:type="dxa"/>
            <w:vAlign w:val="center"/>
            <w:hideMark/>
          </w:tcPr>
          <w:p w:rsidR="00C93C1F" w:rsidRPr="00287957" w:rsidRDefault="00C93C1F" w:rsidP="00C93C1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Cs w:val="24"/>
                <w:lang w:bidi="en-US"/>
              </w:rPr>
            </w:pPr>
            <w:r w:rsidRPr="00287957">
              <w:rPr>
                <w:rFonts w:ascii="Calibri" w:hAnsi="Calibri"/>
                <w:b/>
                <w:szCs w:val="24"/>
              </w:rPr>
              <w:t xml:space="preserve">Jandarma </w:t>
            </w:r>
          </w:p>
        </w:tc>
      </w:tr>
      <w:tr w:rsidR="00C93C1F" w:rsidRPr="00287957" w:rsidTr="00C93C1F">
        <w:trPr>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tcPr>
          <w:p w:rsidR="00C93C1F" w:rsidRPr="00287957" w:rsidRDefault="00C93C1F" w:rsidP="00C93C1F">
            <w:pPr>
              <w:spacing w:after="0" w:line="240" w:lineRule="auto"/>
              <w:rPr>
                <w:rFonts w:ascii="Calibri" w:hAnsi="Calibri"/>
                <w:b w:val="0"/>
                <w:szCs w:val="24"/>
                <w:lang w:bidi="en-US"/>
              </w:rPr>
            </w:pPr>
          </w:p>
        </w:tc>
        <w:tc>
          <w:tcPr>
            <w:tcW w:w="5094" w:type="dxa"/>
            <w:vAlign w:val="center"/>
            <w:hideMark/>
          </w:tcPr>
          <w:p w:rsidR="00C93C1F" w:rsidRPr="00287957" w:rsidRDefault="00C93C1F" w:rsidP="00C93C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Cs w:val="24"/>
                <w:lang w:bidi="en-US"/>
              </w:rPr>
            </w:pPr>
            <w:r w:rsidRPr="00287957">
              <w:rPr>
                <w:rFonts w:ascii="Calibri" w:hAnsi="Calibri"/>
                <w:b/>
                <w:szCs w:val="24"/>
              </w:rPr>
              <w:t>Güdül Devlet Hastanesi</w:t>
            </w:r>
          </w:p>
        </w:tc>
      </w:tr>
      <w:tr w:rsidR="00C93C1F" w:rsidRPr="00287957" w:rsidTr="00C93C1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tcPr>
          <w:p w:rsidR="00C93C1F" w:rsidRPr="00287957" w:rsidRDefault="00C93C1F" w:rsidP="00C93C1F">
            <w:pPr>
              <w:spacing w:after="0" w:line="240" w:lineRule="auto"/>
              <w:rPr>
                <w:rFonts w:ascii="Calibri" w:hAnsi="Calibri"/>
                <w:b w:val="0"/>
                <w:szCs w:val="24"/>
                <w:lang w:bidi="en-US"/>
              </w:rPr>
            </w:pPr>
          </w:p>
        </w:tc>
        <w:tc>
          <w:tcPr>
            <w:tcW w:w="5094" w:type="dxa"/>
            <w:vAlign w:val="center"/>
          </w:tcPr>
          <w:p w:rsidR="00C93C1F" w:rsidRPr="00287957" w:rsidRDefault="00C93C1F" w:rsidP="00C93C1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szCs w:val="24"/>
              </w:rPr>
            </w:pPr>
            <w:r w:rsidRPr="00287957">
              <w:rPr>
                <w:rFonts w:ascii="Calibri" w:hAnsi="Calibri"/>
                <w:b/>
                <w:szCs w:val="24"/>
              </w:rPr>
              <w:t>Muhtarlık</w:t>
            </w:r>
          </w:p>
        </w:tc>
      </w:tr>
      <w:tr w:rsidR="00C93C1F" w:rsidRPr="00287957" w:rsidTr="00C93C1F">
        <w:trPr>
          <w:trHeight w:val="446"/>
        </w:trPr>
        <w:tc>
          <w:tcPr>
            <w:cnfStyle w:val="001000000000" w:firstRow="0" w:lastRow="0" w:firstColumn="1" w:lastColumn="0" w:oddVBand="0" w:evenVBand="0" w:oddHBand="0" w:evenHBand="0" w:firstRowFirstColumn="0" w:firstRowLastColumn="0" w:lastRowFirstColumn="0" w:lastRowLastColumn="0"/>
            <w:tcW w:w="4811" w:type="dxa"/>
            <w:vAlign w:val="center"/>
          </w:tcPr>
          <w:p w:rsidR="00C93C1F" w:rsidRPr="00287957" w:rsidRDefault="00C93C1F" w:rsidP="00C93C1F">
            <w:pPr>
              <w:spacing w:after="0" w:line="240" w:lineRule="auto"/>
              <w:rPr>
                <w:rFonts w:ascii="Calibri" w:hAnsi="Calibri"/>
                <w:b w:val="0"/>
                <w:szCs w:val="24"/>
                <w:lang w:bidi="en-US"/>
              </w:rPr>
            </w:pPr>
          </w:p>
        </w:tc>
        <w:tc>
          <w:tcPr>
            <w:tcW w:w="5094" w:type="dxa"/>
            <w:vAlign w:val="center"/>
          </w:tcPr>
          <w:p w:rsidR="00C93C1F" w:rsidRPr="00287957" w:rsidRDefault="00C93C1F" w:rsidP="00C93C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szCs w:val="24"/>
              </w:rPr>
            </w:pPr>
            <w:r w:rsidRPr="00287957">
              <w:rPr>
                <w:rFonts w:ascii="Calibri" w:hAnsi="Calibri"/>
                <w:b/>
                <w:szCs w:val="24"/>
              </w:rPr>
              <w:t>Halk Eğitim Merkezi</w:t>
            </w:r>
          </w:p>
        </w:tc>
      </w:tr>
    </w:tbl>
    <w:p w:rsidR="00B21A33" w:rsidRPr="00287957" w:rsidRDefault="002D155D" w:rsidP="008E01DD">
      <w:pPr>
        <w:ind w:firstLine="708"/>
        <w:jc w:val="both"/>
        <w:rPr>
          <w:rFonts w:ascii="Times New Roman" w:hAnsi="Times New Roman"/>
        </w:rPr>
      </w:pPr>
      <w:r w:rsidRPr="00287957">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87957">
        <w:rPr>
          <w:rFonts w:ascii="Times New Roman" w:hAnsi="Times New Roman"/>
        </w:rPr>
        <w:t>dâhil olmak üzere çeşitli yöntemlerle sürekli olarak alınmaktadır.</w:t>
      </w: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C93C1F" w:rsidRPr="00287957" w:rsidRDefault="00C93C1F" w:rsidP="008E01DD">
      <w:pPr>
        <w:ind w:firstLine="708"/>
        <w:jc w:val="both"/>
        <w:rPr>
          <w:rFonts w:ascii="Times New Roman" w:hAnsi="Times New Roman"/>
        </w:rPr>
      </w:pPr>
    </w:p>
    <w:p w:rsidR="00B21A33" w:rsidRPr="00287957" w:rsidRDefault="00B21A33" w:rsidP="00B21A33">
      <w:pPr>
        <w:jc w:val="both"/>
        <w:rPr>
          <w:rFonts w:ascii="Times New Roman" w:hAnsi="Times New Roman"/>
        </w:rPr>
      </w:pPr>
    </w:p>
    <w:p w:rsidR="00F15C64" w:rsidRPr="00287957" w:rsidRDefault="009B371C" w:rsidP="009D467E">
      <w:pPr>
        <w:jc w:val="center"/>
        <w:rPr>
          <w:rFonts w:ascii="Times New Roman" w:hAnsi="Times New Roman"/>
          <w:b/>
        </w:rPr>
      </w:pPr>
      <w:bookmarkStart w:id="86" w:name="_Hlk350537"/>
      <w:r w:rsidRPr="00287957">
        <w:rPr>
          <w:rFonts w:ascii="Times New Roman" w:hAnsi="Times New Roman"/>
          <w:b/>
        </w:rPr>
        <w:t xml:space="preserve">      </w:t>
      </w:r>
    </w:p>
    <w:p w:rsidR="00134481" w:rsidRPr="00287957" w:rsidRDefault="00134481" w:rsidP="009D467E">
      <w:pPr>
        <w:jc w:val="center"/>
        <w:rPr>
          <w:rFonts w:ascii="Times New Roman" w:hAnsi="Times New Roman"/>
          <w:b/>
        </w:rPr>
      </w:pPr>
    </w:p>
    <w:bookmarkEnd w:id="86"/>
    <w:p w:rsidR="00E61A7B" w:rsidRPr="00287957" w:rsidRDefault="00B21A33" w:rsidP="00B21A33">
      <w:pPr>
        <w:jc w:val="both"/>
        <w:rPr>
          <w:rFonts w:ascii="Times New Roman" w:hAnsi="Times New Roman"/>
        </w:rPr>
        <w:sectPr w:rsidR="00E61A7B" w:rsidRPr="00287957" w:rsidSect="00734AC9">
          <w:type w:val="continuous"/>
          <w:pgSz w:w="11906" w:h="16838"/>
          <w:pgMar w:top="851"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r w:rsidRPr="00287957">
        <w:rPr>
          <w:rFonts w:ascii="Times New Roman" w:hAnsi="Times New Roman"/>
        </w:rPr>
        <w:t xml:space="preserve"> </w:t>
      </w:r>
      <w:r w:rsidR="00737CF8" w:rsidRPr="00287957">
        <w:rPr>
          <w:rFonts w:ascii="Times New Roman" w:hAnsi="Times New Roman"/>
        </w:rPr>
        <w:t xml:space="preserve">     </w:t>
      </w:r>
    </w:p>
    <w:p w:rsidR="00B21A33" w:rsidRPr="00287957" w:rsidRDefault="00373590" w:rsidP="00393232">
      <w:pPr>
        <w:pStyle w:val="Balk3"/>
      </w:pPr>
      <w:bookmarkStart w:id="87" w:name="_Toc103077"/>
      <w:bookmarkStart w:id="88" w:name="_Toc122422"/>
      <w:bookmarkStart w:id="89" w:name="_Toc122763"/>
      <w:bookmarkStart w:id="90" w:name="_Toc33773982"/>
      <w:r w:rsidRPr="00287957">
        <w:lastRenderedPageBreak/>
        <w:t>Öğrenci Anketi Sonuçları:</w:t>
      </w:r>
      <w:bookmarkEnd w:id="87"/>
      <w:bookmarkEnd w:id="88"/>
      <w:bookmarkEnd w:id="89"/>
      <w:bookmarkEnd w:id="90"/>
    </w:p>
    <w:p w:rsidR="00B81078" w:rsidRPr="00287957" w:rsidRDefault="00E61A7B" w:rsidP="00B81078">
      <w:pPr>
        <w:rPr>
          <w:rFonts w:ascii="Times New Roman" w:hAnsi="Times New Roman"/>
          <w:b/>
        </w:rPr>
      </w:pPr>
      <w:bookmarkStart w:id="91" w:name="_Hlk350546"/>
      <w:r w:rsidRPr="00287957">
        <w:rPr>
          <w:rFonts w:ascii="Times New Roman" w:hAnsi="Times New Roman"/>
          <w:b/>
        </w:rPr>
        <w:t xml:space="preserve">Tablo 9: Öğrenci Anket Sonuçları </w:t>
      </w:r>
    </w:p>
    <w:tbl>
      <w:tblPr>
        <w:tblStyle w:val="KlavuzuTablo4-Vurgu110"/>
        <w:tblW w:w="14636" w:type="dxa"/>
        <w:tblInd w:w="-607" w:type="dxa"/>
        <w:tblLook w:val="04A0" w:firstRow="1" w:lastRow="0" w:firstColumn="1" w:lastColumn="0" w:noHBand="0" w:noVBand="1"/>
      </w:tblPr>
      <w:tblGrid>
        <w:gridCol w:w="493"/>
        <w:gridCol w:w="1912"/>
        <w:gridCol w:w="6662"/>
        <w:gridCol w:w="993"/>
        <w:gridCol w:w="708"/>
        <w:gridCol w:w="567"/>
        <w:gridCol w:w="709"/>
        <w:gridCol w:w="699"/>
        <w:gridCol w:w="1893"/>
      </w:tblGrid>
      <w:tr w:rsidR="001E2EA3" w:rsidRPr="00287957" w:rsidTr="00C93C1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2743" w:type="dxa"/>
            <w:gridSpan w:val="8"/>
            <w:hideMark/>
          </w:tcPr>
          <w:bookmarkEnd w:id="91"/>
          <w:p w:rsidR="001E2EA3" w:rsidRPr="00287957" w:rsidRDefault="00897486" w:rsidP="00F90B65">
            <w:pPr>
              <w:spacing w:after="0" w:line="240" w:lineRule="auto"/>
              <w:jc w:val="center"/>
              <w:rPr>
                <w:rFonts w:ascii="Times New Roman" w:hAnsi="Times New Roman"/>
                <w:bCs w:val="0"/>
                <w:color w:val="000000"/>
                <w:szCs w:val="22"/>
              </w:rPr>
            </w:pPr>
            <w:r w:rsidRPr="00287957">
              <w:rPr>
                <w:rFonts w:ascii="Times New Roman" w:hAnsi="Times New Roman"/>
                <w:bCs w:val="0"/>
                <w:color w:val="000000"/>
                <w:szCs w:val="22"/>
              </w:rPr>
              <w:t>GÜDÜL ORTAOKULU</w:t>
            </w:r>
            <w:r w:rsidR="001E2EA3" w:rsidRPr="00287957">
              <w:rPr>
                <w:rFonts w:ascii="Times New Roman" w:hAnsi="Times New Roman"/>
                <w:bCs w:val="0"/>
                <w:color w:val="000000"/>
                <w:szCs w:val="22"/>
              </w:rPr>
              <w:t xml:space="preserve"> MÜDÜRLÜĞÜ STRATEJİK PLANI (2019-2023)</w:t>
            </w:r>
          </w:p>
          <w:p w:rsidR="001E2EA3" w:rsidRPr="00287957" w:rsidRDefault="001E2EA3" w:rsidP="00F90B65">
            <w:pPr>
              <w:spacing w:after="0" w:line="240" w:lineRule="auto"/>
              <w:jc w:val="center"/>
              <w:rPr>
                <w:rFonts w:ascii="Times New Roman" w:hAnsi="Times New Roman"/>
                <w:b w:val="0"/>
                <w:bCs w:val="0"/>
                <w:color w:val="000000"/>
                <w:szCs w:val="22"/>
              </w:rPr>
            </w:pPr>
            <w:r w:rsidRPr="00287957">
              <w:rPr>
                <w:rFonts w:ascii="Times New Roman" w:hAnsi="Times New Roman"/>
                <w:bCs w:val="0"/>
                <w:color w:val="000000"/>
                <w:szCs w:val="22"/>
              </w:rPr>
              <w:t xml:space="preserve"> “ÖĞRENCİ GÖRÜŞ VE DEĞERLENDİRMELERİ” ANKET SONUÇLARI</w:t>
            </w:r>
            <w:r w:rsidRPr="00287957">
              <w:rPr>
                <w:rFonts w:ascii="Times New Roman" w:hAnsi="Times New Roman"/>
                <w:b w:val="0"/>
                <w:bCs w:val="0"/>
                <w:color w:val="000000"/>
                <w:szCs w:val="22"/>
              </w:rPr>
              <w:t xml:space="preserve">                          </w:t>
            </w:r>
          </w:p>
        </w:tc>
        <w:tc>
          <w:tcPr>
            <w:tcW w:w="1893" w:type="dxa"/>
          </w:tcPr>
          <w:p w:rsidR="001E2EA3" w:rsidRPr="00287957" w:rsidRDefault="001E2EA3" w:rsidP="00F90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2"/>
              </w:rPr>
            </w:pPr>
          </w:p>
        </w:tc>
      </w:tr>
      <w:tr w:rsidR="001E2EA3"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067" w:type="dxa"/>
            <w:gridSpan w:val="3"/>
            <w:noWrap/>
            <w:hideMark/>
          </w:tcPr>
          <w:p w:rsidR="001E2EA3" w:rsidRPr="00287957" w:rsidRDefault="001E2EA3" w:rsidP="00F81695">
            <w:pPr>
              <w:spacing w:after="0" w:line="240" w:lineRule="auto"/>
              <w:rPr>
                <w:rFonts w:ascii="Times New Roman" w:hAnsi="Times New Roman"/>
                <w:b w:val="0"/>
                <w:bCs w:val="0"/>
                <w:color w:val="000000"/>
                <w:szCs w:val="22"/>
              </w:rPr>
            </w:pPr>
            <w:r w:rsidRPr="00287957">
              <w:rPr>
                <w:rFonts w:ascii="Times New Roman" w:hAnsi="Times New Roman"/>
                <w:color w:val="000000"/>
                <w:szCs w:val="22"/>
              </w:rPr>
              <w:t xml:space="preserve">Ankete Katılan Öğrenci Sayısı: </w:t>
            </w:r>
            <w:r w:rsidR="00F81695" w:rsidRPr="00287957">
              <w:rPr>
                <w:rFonts w:ascii="Times New Roman" w:hAnsi="Times New Roman"/>
                <w:color w:val="000000"/>
                <w:szCs w:val="22"/>
              </w:rPr>
              <w:t>100</w:t>
            </w:r>
          </w:p>
        </w:tc>
        <w:tc>
          <w:tcPr>
            <w:tcW w:w="3676" w:type="dxa"/>
            <w:gridSpan w:val="5"/>
            <w:noWrap/>
            <w:hideMark/>
          </w:tcPr>
          <w:p w:rsidR="001E2EA3" w:rsidRPr="00287957" w:rsidRDefault="001E2EA3" w:rsidP="00F90B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KATILMA DERECESİ</w:t>
            </w:r>
          </w:p>
        </w:tc>
        <w:tc>
          <w:tcPr>
            <w:tcW w:w="1893" w:type="dxa"/>
          </w:tcPr>
          <w:p w:rsidR="001E2EA3" w:rsidRPr="00287957" w:rsidRDefault="001E2EA3" w:rsidP="00F90B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2"/>
              </w:rPr>
            </w:pPr>
          </w:p>
        </w:tc>
      </w:tr>
      <w:tr w:rsidR="001E2EA3" w:rsidRPr="00287957" w:rsidTr="00C93C1F">
        <w:trPr>
          <w:trHeight w:val="1346"/>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rsidR="001E2EA3" w:rsidRPr="00287957" w:rsidRDefault="001E2EA3" w:rsidP="00DB0CD6">
            <w:pPr>
              <w:spacing w:after="0" w:line="240" w:lineRule="auto"/>
              <w:jc w:val="center"/>
              <w:rPr>
                <w:rFonts w:ascii="Times New Roman" w:hAnsi="Times New Roman"/>
                <w:bCs w:val="0"/>
                <w:color w:val="000000"/>
                <w:szCs w:val="22"/>
              </w:rPr>
            </w:pPr>
            <w:r w:rsidRPr="00287957">
              <w:rPr>
                <w:rFonts w:ascii="Times New Roman" w:hAnsi="Times New Roman"/>
                <w:bCs w:val="0"/>
                <w:color w:val="000000"/>
                <w:szCs w:val="22"/>
              </w:rPr>
              <w:t>Sıra No</w:t>
            </w:r>
          </w:p>
        </w:tc>
        <w:tc>
          <w:tcPr>
            <w:tcW w:w="8574" w:type="dxa"/>
            <w:gridSpan w:val="2"/>
            <w:noWrap/>
            <w:hideMark/>
          </w:tcPr>
          <w:p w:rsidR="001E2EA3" w:rsidRPr="00287957" w:rsidRDefault="001E2EA3" w:rsidP="00F90B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Cs w:val="22"/>
              </w:rPr>
            </w:pPr>
          </w:p>
          <w:p w:rsidR="001E2EA3" w:rsidRPr="00287957" w:rsidRDefault="001E2EA3" w:rsidP="00F90B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1E2EA3" w:rsidRPr="00287957" w:rsidRDefault="001E2EA3" w:rsidP="00F90B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1E2EA3" w:rsidRPr="00287957" w:rsidRDefault="001E2EA3" w:rsidP="00195B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 w:val="32"/>
                <w:szCs w:val="22"/>
              </w:rPr>
              <w:t>Maddeler</w:t>
            </w:r>
          </w:p>
        </w:tc>
        <w:tc>
          <w:tcPr>
            <w:tcW w:w="993" w:type="dxa"/>
            <w:noWrap/>
            <w:textDirection w:val="btLr"/>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Kesinlikle Katılıyorum</w:t>
            </w:r>
          </w:p>
        </w:tc>
        <w:tc>
          <w:tcPr>
            <w:tcW w:w="708" w:type="dxa"/>
            <w:noWrap/>
            <w:textDirection w:val="btLr"/>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Katılıyorum</w:t>
            </w:r>
          </w:p>
        </w:tc>
        <w:tc>
          <w:tcPr>
            <w:tcW w:w="567" w:type="dxa"/>
            <w:noWrap/>
            <w:textDirection w:val="btLr"/>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Kararsızım</w:t>
            </w:r>
          </w:p>
        </w:tc>
        <w:tc>
          <w:tcPr>
            <w:tcW w:w="709" w:type="dxa"/>
            <w:noWrap/>
            <w:textDirection w:val="btLr"/>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Kısmen Katılıyorum</w:t>
            </w:r>
          </w:p>
        </w:tc>
        <w:tc>
          <w:tcPr>
            <w:tcW w:w="699" w:type="dxa"/>
            <w:noWrap/>
            <w:textDirection w:val="btLr"/>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Katılmıyorum</w:t>
            </w:r>
          </w:p>
        </w:tc>
        <w:tc>
          <w:tcPr>
            <w:tcW w:w="1893" w:type="dxa"/>
          </w:tcPr>
          <w:p w:rsidR="008B2C3D" w:rsidRPr="00287957" w:rsidRDefault="008B2C3D"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8B2C3D" w:rsidRPr="00287957" w:rsidRDefault="008B2C3D"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8B2C3D" w:rsidRPr="00287957" w:rsidRDefault="008B2C3D"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8B2C3D" w:rsidRPr="00287957" w:rsidRDefault="008B2C3D"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p>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2"/>
              </w:rPr>
            </w:pPr>
            <w:r w:rsidRPr="00287957">
              <w:rPr>
                <w:rFonts w:ascii="Times New Roman" w:hAnsi="Times New Roman"/>
                <w:b/>
                <w:bCs/>
                <w:color w:val="000000"/>
                <w:szCs w:val="22"/>
              </w:rPr>
              <w:t>Değerlendirme</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1</w:t>
            </w:r>
          </w:p>
        </w:tc>
        <w:tc>
          <w:tcPr>
            <w:tcW w:w="8574" w:type="dxa"/>
            <w:gridSpan w:val="2"/>
            <w:noWrap/>
            <w:hideMark/>
          </w:tcPr>
          <w:p w:rsidR="001E2EA3" w:rsidRPr="00287957" w:rsidRDefault="001E2EA3" w:rsidP="00F90B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Öğretmenlerimle ihtiyaç duyduğumda rahatlıkla görüşebilirim.</w:t>
            </w:r>
          </w:p>
        </w:tc>
        <w:tc>
          <w:tcPr>
            <w:tcW w:w="993"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37</w:t>
            </w:r>
          </w:p>
        </w:tc>
        <w:tc>
          <w:tcPr>
            <w:tcW w:w="708"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23</w:t>
            </w:r>
          </w:p>
        </w:tc>
        <w:tc>
          <w:tcPr>
            <w:tcW w:w="567"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15</w:t>
            </w:r>
          </w:p>
        </w:tc>
        <w:tc>
          <w:tcPr>
            <w:tcW w:w="70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17</w:t>
            </w:r>
          </w:p>
        </w:tc>
        <w:tc>
          <w:tcPr>
            <w:tcW w:w="69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8</w:t>
            </w:r>
          </w:p>
        </w:tc>
        <w:tc>
          <w:tcPr>
            <w:tcW w:w="1893" w:type="dxa"/>
          </w:tcPr>
          <w:p w:rsidR="001E2EA3"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Yeterli</w:t>
            </w:r>
          </w:p>
        </w:tc>
      </w:tr>
      <w:tr w:rsidR="001E2EA3"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2</w:t>
            </w:r>
          </w:p>
        </w:tc>
        <w:tc>
          <w:tcPr>
            <w:tcW w:w="8574" w:type="dxa"/>
            <w:gridSpan w:val="2"/>
            <w:noWrap/>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 müdürü ile ihtiyaç duyduğumda rahatlıkla konuşabiliyorum.</w:t>
            </w:r>
          </w:p>
        </w:tc>
        <w:tc>
          <w:tcPr>
            <w:tcW w:w="993"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20</w:t>
            </w:r>
          </w:p>
        </w:tc>
        <w:tc>
          <w:tcPr>
            <w:tcW w:w="708"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31</w:t>
            </w:r>
          </w:p>
        </w:tc>
        <w:tc>
          <w:tcPr>
            <w:tcW w:w="567"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27</w:t>
            </w:r>
          </w:p>
        </w:tc>
        <w:tc>
          <w:tcPr>
            <w:tcW w:w="70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13</w:t>
            </w:r>
          </w:p>
        </w:tc>
        <w:tc>
          <w:tcPr>
            <w:tcW w:w="69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11</w:t>
            </w:r>
          </w:p>
        </w:tc>
        <w:tc>
          <w:tcPr>
            <w:tcW w:w="1893" w:type="dxa"/>
          </w:tcPr>
          <w:p w:rsidR="001E2EA3" w:rsidRPr="00287957" w:rsidRDefault="008C60E4"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Yeterli</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3</w:t>
            </w:r>
          </w:p>
        </w:tc>
        <w:tc>
          <w:tcPr>
            <w:tcW w:w="8574" w:type="dxa"/>
            <w:gridSpan w:val="2"/>
            <w:noWrap/>
            <w:hideMark/>
          </w:tcPr>
          <w:p w:rsidR="001E2EA3" w:rsidRPr="00287957" w:rsidRDefault="001E2EA3" w:rsidP="00F90B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Okulun rehberlik servisinden yeterince yararlanabiliyorum.</w:t>
            </w:r>
          </w:p>
        </w:tc>
        <w:tc>
          <w:tcPr>
            <w:tcW w:w="993"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13</w:t>
            </w:r>
          </w:p>
        </w:tc>
        <w:tc>
          <w:tcPr>
            <w:tcW w:w="708"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6</w:t>
            </w:r>
          </w:p>
        </w:tc>
        <w:tc>
          <w:tcPr>
            <w:tcW w:w="567"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17</w:t>
            </w:r>
          </w:p>
        </w:tc>
        <w:tc>
          <w:tcPr>
            <w:tcW w:w="70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19</w:t>
            </w:r>
          </w:p>
        </w:tc>
        <w:tc>
          <w:tcPr>
            <w:tcW w:w="69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25</w:t>
            </w:r>
          </w:p>
        </w:tc>
        <w:tc>
          <w:tcPr>
            <w:tcW w:w="1893" w:type="dxa"/>
          </w:tcPr>
          <w:p w:rsidR="001E2EA3" w:rsidRPr="00287957" w:rsidRDefault="00A660DE"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Geliştirilmeli</w:t>
            </w:r>
          </w:p>
        </w:tc>
      </w:tr>
      <w:tr w:rsidR="001E2EA3"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4</w:t>
            </w:r>
          </w:p>
        </w:tc>
        <w:tc>
          <w:tcPr>
            <w:tcW w:w="8574" w:type="dxa"/>
            <w:gridSpan w:val="2"/>
            <w:noWrap/>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Okula ilettiğimiz öneri ve isteklerimiz dikkate alınır.</w:t>
            </w:r>
          </w:p>
        </w:tc>
        <w:tc>
          <w:tcPr>
            <w:tcW w:w="993"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15</w:t>
            </w:r>
          </w:p>
        </w:tc>
        <w:tc>
          <w:tcPr>
            <w:tcW w:w="708"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567"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70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699" w:type="dxa"/>
            <w:noWrap/>
            <w:hideMark/>
          </w:tcPr>
          <w:p w:rsidR="001E2EA3" w:rsidRPr="00287957" w:rsidRDefault="001E2EA3"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17</w:t>
            </w:r>
          </w:p>
        </w:tc>
        <w:tc>
          <w:tcPr>
            <w:tcW w:w="1893" w:type="dxa"/>
          </w:tcPr>
          <w:p w:rsidR="001E2EA3" w:rsidRPr="00287957" w:rsidRDefault="00A660DE"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Geliştirilmeli</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5</w:t>
            </w:r>
          </w:p>
        </w:tc>
        <w:tc>
          <w:tcPr>
            <w:tcW w:w="8574" w:type="dxa"/>
            <w:gridSpan w:val="2"/>
            <w:noWrap/>
            <w:hideMark/>
          </w:tcPr>
          <w:p w:rsidR="001E2EA3" w:rsidRPr="00287957" w:rsidRDefault="001E2EA3" w:rsidP="00F90B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Okulda kendimi güvende hissediyorum.</w:t>
            </w:r>
          </w:p>
        </w:tc>
        <w:tc>
          <w:tcPr>
            <w:tcW w:w="993"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60</w:t>
            </w:r>
          </w:p>
        </w:tc>
        <w:tc>
          <w:tcPr>
            <w:tcW w:w="708"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25</w:t>
            </w:r>
          </w:p>
        </w:tc>
        <w:tc>
          <w:tcPr>
            <w:tcW w:w="567"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70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69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1893" w:type="dxa"/>
          </w:tcPr>
          <w:p w:rsidR="001E2EA3"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Oldukça İyi</w:t>
            </w:r>
          </w:p>
        </w:tc>
      </w:tr>
      <w:tr w:rsidR="001E2EA3"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6</w:t>
            </w:r>
          </w:p>
        </w:tc>
        <w:tc>
          <w:tcPr>
            <w:tcW w:w="8574" w:type="dxa"/>
            <w:gridSpan w:val="2"/>
            <w:noWrap/>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Okulda öğrencilerle ilgili alınan kararlarda bizlerin görüşleri alınır.</w:t>
            </w:r>
          </w:p>
        </w:tc>
        <w:tc>
          <w:tcPr>
            <w:tcW w:w="993" w:type="dxa"/>
            <w:noWrap/>
            <w:hideMark/>
          </w:tcPr>
          <w:p w:rsidR="001E2EA3" w:rsidRPr="00287957" w:rsidRDefault="001E2EA3" w:rsidP="00F81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w:t>
            </w:r>
            <w:r w:rsidR="00F81695" w:rsidRPr="00287957">
              <w:rPr>
                <w:rFonts w:ascii="Times New Roman" w:hAnsi="Times New Roman"/>
                <w:color w:val="000000"/>
                <w:szCs w:val="22"/>
              </w:rPr>
              <w:t>5</w:t>
            </w:r>
          </w:p>
        </w:tc>
        <w:tc>
          <w:tcPr>
            <w:tcW w:w="708"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35</w:t>
            </w:r>
          </w:p>
        </w:tc>
        <w:tc>
          <w:tcPr>
            <w:tcW w:w="567"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709" w:type="dxa"/>
            <w:noWrap/>
            <w:hideMark/>
          </w:tcPr>
          <w:p w:rsidR="001E2EA3" w:rsidRPr="00287957" w:rsidRDefault="00F81695" w:rsidP="00F816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69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1893" w:type="dxa"/>
          </w:tcPr>
          <w:p w:rsidR="001E2EA3" w:rsidRPr="00287957" w:rsidRDefault="008C60E4"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Yeterli</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7</w:t>
            </w:r>
          </w:p>
        </w:tc>
        <w:tc>
          <w:tcPr>
            <w:tcW w:w="8574" w:type="dxa"/>
            <w:gridSpan w:val="2"/>
            <w:noWrap/>
            <w:hideMark/>
          </w:tcPr>
          <w:p w:rsidR="001E2EA3" w:rsidRPr="00287957" w:rsidRDefault="001E2EA3" w:rsidP="00F90B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Öğretmenler yeniliğe açık olarak derslerin işlenişinde çeşitli yöntemler kullanmaktadır.</w:t>
            </w:r>
          </w:p>
        </w:tc>
        <w:tc>
          <w:tcPr>
            <w:tcW w:w="993"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60</w:t>
            </w:r>
          </w:p>
        </w:tc>
        <w:tc>
          <w:tcPr>
            <w:tcW w:w="708"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567"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25</w:t>
            </w:r>
          </w:p>
        </w:tc>
        <w:tc>
          <w:tcPr>
            <w:tcW w:w="70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69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1893" w:type="dxa"/>
          </w:tcPr>
          <w:p w:rsidR="001E2EA3"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Oldukça İyi</w:t>
            </w:r>
          </w:p>
        </w:tc>
      </w:tr>
      <w:tr w:rsidR="001E2EA3"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8</w:t>
            </w:r>
          </w:p>
        </w:tc>
        <w:tc>
          <w:tcPr>
            <w:tcW w:w="8574" w:type="dxa"/>
            <w:gridSpan w:val="2"/>
            <w:noWrap/>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Derslerde konuya göre uygun araç gereçler kullanılmaktadır.</w:t>
            </w:r>
          </w:p>
        </w:tc>
        <w:tc>
          <w:tcPr>
            <w:tcW w:w="993" w:type="dxa"/>
            <w:noWrap/>
            <w:hideMark/>
          </w:tcPr>
          <w:p w:rsidR="001E2EA3" w:rsidRPr="00287957" w:rsidRDefault="001E2EA3"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708"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25</w:t>
            </w:r>
          </w:p>
        </w:tc>
        <w:tc>
          <w:tcPr>
            <w:tcW w:w="567"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25</w:t>
            </w:r>
          </w:p>
        </w:tc>
        <w:tc>
          <w:tcPr>
            <w:tcW w:w="70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69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1893" w:type="dxa"/>
          </w:tcPr>
          <w:p w:rsidR="001E2EA3" w:rsidRPr="00287957" w:rsidRDefault="00A660DE"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Yeterli</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9</w:t>
            </w:r>
          </w:p>
        </w:tc>
        <w:tc>
          <w:tcPr>
            <w:tcW w:w="8574" w:type="dxa"/>
            <w:gridSpan w:val="2"/>
            <w:noWrap/>
            <w:hideMark/>
          </w:tcPr>
          <w:p w:rsidR="001E2EA3" w:rsidRPr="00287957" w:rsidRDefault="001E2EA3" w:rsidP="00F90B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Teneffüslerde ihtiyaçlarımı giderebiliyorum.</w:t>
            </w:r>
          </w:p>
        </w:tc>
        <w:tc>
          <w:tcPr>
            <w:tcW w:w="993"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50</w:t>
            </w:r>
          </w:p>
        </w:tc>
        <w:tc>
          <w:tcPr>
            <w:tcW w:w="708"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567"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70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699" w:type="dxa"/>
            <w:noWrap/>
            <w:hideMark/>
          </w:tcPr>
          <w:p w:rsidR="001E2EA3"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w:t>
            </w:r>
          </w:p>
        </w:tc>
        <w:tc>
          <w:tcPr>
            <w:tcW w:w="1893" w:type="dxa"/>
          </w:tcPr>
          <w:p w:rsidR="001E2EA3" w:rsidRPr="00287957" w:rsidRDefault="00A660DE"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Oldukça İyi</w:t>
            </w:r>
          </w:p>
        </w:tc>
      </w:tr>
      <w:tr w:rsidR="001E2EA3"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1E2EA3" w:rsidRPr="00287957" w:rsidRDefault="001E2EA3" w:rsidP="00F90B65">
            <w:pPr>
              <w:spacing w:after="0" w:line="240" w:lineRule="auto"/>
              <w:rPr>
                <w:rFonts w:ascii="Times New Roman" w:hAnsi="Times New Roman"/>
                <w:color w:val="000000"/>
                <w:szCs w:val="22"/>
              </w:rPr>
            </w:pPr>
            <w:r w:rsidRPr="00287957">
              <w:rPr>
                <w:rFonts w:ascii="Times New Roman" w:hAnsi="Times New Roman"/>
                <w:color w:val="000000"/>
                <w:szCs w:val="22"/>
              </w:rPr>
              <w:t>10</w:t>
            </w:r>
          </w:p>
        </w:tc>
        <w:tc>
          <w:tcPr>
            <w:tcW w:w="8574" w:type="dxa"/>
            <w:gridSpan w:val="2"/>
            <w:noWrap/>
            <w:hideMark/>
          </w:tcPr>
          <w:p w:rsidR="001E2EA3" w:rsidRPr="00287957" w:rsidRDefault="001E2EA3" w:rsidP="00F90B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Okulun içi ve dışı temizdir.</w:t>
            </w:r>
          </w:p>
        </w:tc>
        <w:tc>
          <w:tcPr>
            <w:tcW w:w="993"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20</w:t>
            </w:r>
          </w:p>
        </w:tc>
        <w:tc>
          <w:tcPr>
            <w:tcW w:w="708"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567"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70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699" w:type="dxa"/>
            <w:noWrap/>
            <w:hideMark/>
          </w:tcPr>
          <w:p w:rsidR="001E2EA3"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1893" w:type="dxa"/>
          </w:tcPr>
          <w:p w:rsidR="001E2EA3" w:rsidRPr="00287957" w:rsidRDefault="00A660DE"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Yeterli</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A660DE" w:rsidRPr="00287957" w:rsidRDefault="00A660DE" w:rsidP="00A660DE">
            <w:pPr>
              <w:spacing w:after="0" w:line="240" w:lineRule="auto"/>
              <w:rPr>
                <w:rFonts w:ascii="Times New Roman" w:hAnsi="Times New Roman"/>
                <w:color w:val="000000"/>
                <w:szCs w:val="22"/>
              </w:rPr>
            </w:pPr>
            <w:r w:rsidRPr="00287957">
              <w:rPr>
                <w:rFonts w:ascii="Times New Roman" w:hAnsi="Times New Roman"/>
                <w:color w:val="000000"/>
                <w:szCs w:val="22"/>
              </w:rPr>
              <w:t>11</w:t>
            </w:r>
          </w:p>
        </w:tc>
        <w:tc>
          <w:tcPr>
            <w:tcW w:w="8574" w:type="dxa"/>
            <w:gridSpan w:val="2"/>
            <w:noWrap/>
            <w:hideMark/>
          </w:tcPr>
          <w:p w:rsidR="00A660DE" w:rsidRPr="00287957" w:rsidRDefault="00A660DE" w:rsidP="00A660D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Okulun binası ve diğer fiziki mekânlar yeterlidir.</w:t>
            </w:r>
          </w:p>
        </w:tc>
        <w:tc>
          <w:tcPr>
            <w:tcW w:w="993" w:type="dxa"/>
            <w:noWrap/>
            <w:hideMark/>
          </w:tcPr>
          <w:p w:rsidR="00A660DE"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708" w:type="dxa"/>
            <w:noWrap/>
            <w:hideMark/>
          </w:tcPr>
          <w:p w:rsidR="00A660DE"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35</w:t>
            </w:r>
          </w:p>
        </w:tc>
        <w:tc>
          <w:tcPr>
            <w:tcW w:w="567" w:type="dxa"/>
            <w:noWrap/>
            <w:hideMark/>
          </w:tcPr>
          <w:p w:rsidR="00A660DE"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15</w:t>
            </w:r>
          </w:p>
        </w:tc>
        <w:tc>
          <w:tcPr>
            <w:tcW w:w="709" w:type="dxa"/>
            <w:noWrap/>
            <w:hideMark/>
          </w:tcPr>
          <w:p w:rsidR="00A660DE"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699" w:type="dxa"/>
            <w:noWrap/>
            <w:hideMark/>
          </w:tcPr>
          <w:p w:rsidR="00A660DE" w:rsidRPr="00287957" w:rsidRDefault="00F81695"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30</w:t>
            </w:r>
          </w:p>
        </w:tc>
        <w:tc>
          <w:tcPr>
            <w:tcW w:w="1893" w:type="dxa"/>
          </w:tcPr>
          <w:p w:rsidR="00A660DE" w:rsidRPr="00287957" w:rsidRDefault="00A660DE"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Geliştirilmeli</w:t>
            </w:r>
          </w:p>
        </w:tc>
      </w:tr>
      <w:tr w:rsidR="00A660DE" w:rsidRPr="00287957" w:rsidTr="00C93C1F">
        <w:trPr>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A660DE" w:rsidRPr="00287957" w:rsidRDefault="00A660DE" w:rsidP="00A660DE">
            <w:pPr>
              <w:spacing w:after="0" w:line="240" w:lineRule="auto"/>
              <w:rPr>
                <w:rFonts w:ascii="Times New Roman" w:hAnsi="Times New Roman"/>
                <w:color w:val="000000"/>
                <w:szCs w:val="22"/>
              </w:rPr>
            </w:pPr>
            <w:r w:rsidRPr="00287957">
              <w:rPr>
                <w:rFonts w:ascii="Times New Roman" w:hAnsi="Times New Roman"/>
                <w:color w:val="000000"/>
                <w:szCs w:val="22"/>
              </w:rPr>
              <w:t>12</w:t>
            </w:r>
          </w:p>
        </w:tc>
        <w:tc>
          <w:tcPr>
            <w:tcW w:w="8574" w:type="dxa"/>
            <w:gridSpan w:val="2"/>
            <w:noWrap/>
            <w:hideMark/>
          </w:tcPr>
          <w:p w:rsidR="00A660DE" w:rsidRPr="00287957" w:rsidRDefault="00A660DE" w:rsidP="00A660D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 kantininde satılan malzemeler sağlıklı ve güvenlidir.</w:t>
            </w:r>
          </w:p>
        </w:tc>
        <w:tc>
          <w:tcPr>
            <w:tcW w:w="993" w:type="dxa"/>
            <w:noWrap/>
            <w:hideMark/>
          </w:tcPr>
          <w:p w:rsidR="00A660DE"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708" w:type="dxa"/>
            <w:noWrap/>
            <w:hideMark/>
          </w:tcPr>
          <w:p w:rsidR="00A660DE"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567" w:type="dxa"/>
            <w:noWrap/>
            <w:hideMark/>
          </w:tcPr>
          <w:p w:rsidR="00A660DE"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709" w:type="dxa"/>
            <w:noWrap/>
            <w:hideMark/>
          </w:tcPr>
          <w:p w:rsidR="00A660DE"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699" w:type="dxa"/>
            <w:noWrap/>
            <w:hideMark/>
          </w:tcPr>
          <w:p w:rsidR="00A660DE" w:rsidRPr="00287957" w:rsidRDefault="00F81695"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1893" w:type="dxa"/>
          </w:tcPr>
          <w:p w:rsidR="00A660DE" w:rsidRPr="00287957" w:rsidRDefault="008C60E4" w:rsidP="00DD2F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w:t>
            </w:r>
          </w:p>
        </w:tc>
      </w:tr>
      <w:tr w:rsidR="00DD2FF4" w:rsidRPr="00287957" w:rsidTr="00C93C1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93" w:type="dxa"/>
            <w:noWrap/>
            <w:hideMark/>
          </w:tcPr>
          <w:p w:rsidR="00A660DE" w:rsidRPr="00287957" w:rsidRDefault="00A660DE" w:rsidP="00A660DE">
            <w:pPr>
              <w:spacing w:after="0" w:line="240" w:lineRule="auto"/>
              <w:rPr>
                <w:rFonts w:ascii="Times New Roman" w:hAnsi="Times New Roman"/>
                <w:color w:val="000000"/>
                <w:szCs w:val="22"/>
              </w:rPr>
            </w:pPr>
            <w:r w:rsidRPr="00287957">
              <w:rPr>
                <w:rFonts w:ascii="Times New Roman" w:hAnsi="Times New Roman"/>
                <w:color w:val="000000"/>
                <w:szCs w:val="22"/>
              </w:rPr>
              <w:t>13</w:t>
            </w:r>
          </w:p>
        </w:tc>
        <w:tc>
          <w:tcPr>
            <w:tcW w:w="8574" w:type="dxa"/>
            <w:gridSpan w:val="2"/>
            <w:noWrap/>
            <w:hideMark/>
          </w:tcPr>
          <w:p w:rsidR="00A660DE" w:rsidRPr="00287957" w:rsidRDefault="00A660DE" w:rsidP="00A660D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Okulumuzda yeterli miktarda sanatsal ve kültürel faaliyetler düzenlenmektedir.</w:t>
            </w:r>
          </w:p>
        </w:tc>
        <w:tc>
          <w:tcPr>
            <w:tcW w:w="993" w:type="dxa"/>
            <w:noWrap/>
            <w:hideMark/>
          </w:tcPr>
          <w:p w:rsidR="00A660DE"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10</w:t>
            </w:r>
          </w:p>
        </w:tc>
        <w:tc>
          <w:tcPr>
            <w:tcW w:w="708" w:type="dxa"/>
            <w:noWrap/>
            <w:hideMark/>
          </w:tcPr>
          <w:p w:rsidR="00A660DE"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0</w:t>
            </w:r>
          </w:p>
        </w:tc>
        <w:tc>
          <w:tcPr>
            <w:tcW w:w="567" w:type="dxa"/>
            <w:noWrap/>
            <w:hideMark/>
          </w:tcPr>
          <w:p w:rsidR="00A660DE"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15</w:t>
            </w:r>
          </w:p>
        </w:tc>
        <w:tc>
          <w:tcPr>
            <w:tcW w:w="709" w:type="dxa"/>
            <w:noWrap/>
            <w:hideMark/>
          </w:tcPr>
          <w:p w:rsidR="00A660DE"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20</w:t>
            </w:r>
          </w:p>
        </w:tc>
        <w:tc>
          <w:tcPr>
            <w:tcW w:w="699" w:type="dxa"/>
            <w:noWrap/>
            <w:hideMark/>
          </w:tcPr>
          <w:p w:rsidR="00A660DE" w:rsidRPr="00287957" w:rsidRDefault="008C60E4"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55</w:t>
            </w:r>
          </w:p>
        </w:tc>
        <w:tc>
          <w:tcPr>
            <w:tcW w:w="1893" w:type="dxa"/>
          </w:tcPr>
          <w:p w:rsidR="00A660DE" w:rsidRPr="00287957" w:rsidRDefault="00A660DE" w:rsidP="00DD2F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Geliştirilmeli</w:t>
            </w:r>
          </w:p>
        </w:tc>
      </w:tr>
      <w:tr w:rsidR="00B049B7" w:rsidRPr="00287957" w:rsidTr="00C93C1F">
        <w:trPr>
          <w:trHeight w:val="1567"/>
        </w:trPr>
        <w:tc>
          <w:tcPr>
            <w:cnfStyle w:val="001000000000" w:firstRow="0" w:lastRow="0" w:firstColumn="1" w:lastColumn="0" w:oddVBand="0" w:evenVBand="0" w:oddHBand="0" w:evenHBand="0" w:firstRowFirstColumn="0" w:firstRowLastColumn="0" w:lastRowFirstColumn="0" w:lastRowLastColumn="0"/>
            <w:tcW w:w="493" w:type="dxa"/>
            <w:shd w:val="clear" w:color="auto" w:fill="D3CDCE" w:themeFill="accent5" w:themeFillTint="66"/>
            <w:noWrap/>
          </w:tcPr>
          <w:p w:rsidR="00837E26" w:rsidRPr="00287957" w:rsidRDefault="00837E26" w:rsidP="00B049B7">
            <w:pPr>
              <w:spacing w:after="0" w:line="240" w:lineRule="auto"/>
              <w:rPr>
                <w:rFonts w:ascii="Times New Roman" w:hAnsi="Times New Roman"/>
                <w:b w:val="0"/>
                <w:bCs w:val="0"/>
                <w:color w:val="000000"/>
                <w:szCs w:val="22"/>
              </w:rPr>
            </w:pPr>
            <w:bookmarkStart w:id="92" w:name="_Hlk820254"/>
          </w:p>
          <w:p w:rsidR="00837E26" w:rsidRPr="00287957" w:rsidRDefault="00837E26" w:rsidP="00B049B7">
            <w:pPr>
              <w:spacing w:after="0" w:line="240" w:lineRule="auto"/>
              <w:rPr>
                <w:rFonts w:ascii="Times New Roman" w:hAnsi="Times New Roman"/>
                <w:b w:val="0"/>
                <w:bCs w:val="0"/>
                <w:color w:val="000000"/>
                <w:szCs w:val="22"/>
              </w:rPr>
            </w:pPr>
          </w:p>
          <w:p w:rsidR="00B049B7" w:rsidRPr="00287957" w:rsidRDefault="00B049B7" w:rsidP="00B049B7">
            <w:pPr>
              <w:spacing w:after="0" w:line="240" w:lineRule="auto"/>
              <w:rPr>
                <w:rFonts w:ascii="Times New Roman" w:hAnsi="Times New Roman"/>
                <w:color w:val="000000"/>
                <w:szCs w:val="22"/>
              </w:rPr>
            </w:pPr>
            <w:r w:rsidRPr="00287957">
              <w:rPr>
                <w:rFonts w:ascii="Times New Roman" w:hAnsi="Times New Roman"/>
                <w:color w:val="000000"/>
                <w:szCs w:val="22"/>
              </w:rPr>
              <w:t xml:space="preserve">14 </w:t>
            </w:r>
          </w:p>
        </w:tc>
        <w:tc>
          <w:tcPr>
            <w:tcW w:w="1912" w:type="dxa"/>
            <w:tcBorders>
              <w:right w:val="single" w:sz="4" w:space="0" w:color="auto"/>
            </w:tcBorders>
            <w:shd w:val="clear" w:color="auto" w:fill="D3CDCE" w:themeFill="accent5" w:themeFillTint="66"/>
            <w:noWrap/>
          </w:tcPr>
          <w:p w:rsidR="00B049B7" w:rsidRPr="00287957" w:rsidRDefault="000017CD" w:rsidP="00B049B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Okulumuzun Olumlu(başarılı) ve Olumsuz (başarısız) Yönlerine İlişkin Görüşleriniz</w:t>
            </w:r>
            <w:r w:rsidRPr="00287957">
              <w:rPr>
                <w:rFonts w:ascii="Times New Roman" w:hAnsi="Times New Roman"/>
                <w:b/>
                <w:color w:val="000000"/>
                <w:szCs w:val="22"/>
              </w:rPr>
              <w:tab/>
            </w:r>
          </w:p>
        </w:tc>
        <w:tc>
          <w:tcPr>
            <w:tcW w:w="6662" w:type="dxa"/>
            <w:tcBorders>
              <w:left w:val="single" w:sz="4" w:space="0" w:color="auto"/>
              <w:right w:val="single" w:sz="4" w:space="0" w:color="auto"/>
            </w:tcBorders>
            <w:shd w:val="clear" w:color="auto" w:fill="D3CDCE" w:themeFill="accent5" w:themeFillTint="66"/>
          </w:tcPr>
          <w:p w:rsidR="00B049B7" w:rsidRPr="00287957" w:rsidRDefault="00B049B7" w:rsidP="007F05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Olumlu</w:t>
            </w:r>
          </w:p>
          <w:p w:rsidR="00CD193F" w:rsidRPr="00287957" w:rsidRDefault="00CD193F" w:rsidP="00B049B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p>
          <w:p w:rsidR="003A6099" w:rsidRPr="00287957" w:rsidRDefault="008C60E4" w:rsidP="00B049B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Sınıf mevcutlarının az olması</w:t>
            </w:r>
          </w:p>
          <w:p w:rsidR="008C60E4" w:rsidRPr="00287957" w:rsidRDefault="008C60E4" w:rsidP="00B049B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Öğretmenlerin ilgili olması</w:t>
            </w:r>
          </w:p>
          <w:p w:rsidR="008C60E4" w:rsidRPr="00287957" w:rsidRDefault="008C60E4" w:rsidP="00B049B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p>
        </w:tc>
        <w:tc>
          <w:tcPr>
            <w:tcW w:w="5569" w:type="dxa"/>
            <w:gridSpan w:val="6"/>
            <w:tcBorders>
              <w:left w:val="single" w:sz="4" w:space="0" w:color="auto"/>
            </w:tcBorders>
            <w:shd w:val="clear" w:color="auto" w:fill="D3CDCE" w:themeFill="accent5" w:themeFillTint="66"/>
            <w:noWrap/>
          </w:tcPr>
          <w:p w:rsidR="00B049B7" w:rsidRPr="00287957" w:rsidRDefault="00B049B7" w:rsidP="007F05D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b/>
                <w:color w:val="000000"/>
                <w:szCs w:val="22"/>
              </w:rPr>
              <w:t>Olumsuz</w:t>
            </w:r>
          </w:p>
          <w:p w:rsidR="00CD193F" w:rsidRPr="00287957" w:rsidRDefault="008C60E4" w:rsidP="003A6099">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Okul Kantini olmayışı</w:t>
            </w:r>
          </w:p>
          <w:p w:rsidR="008C60E4" w:rsidRPr="00287957" w:rsidRDefault="008C60E4" w:rsidP="003A6099">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Faaliyetlerin yeterli olmayışı</w:t>
            </w:r>
          </w:p>
          <w:p w:rsidR="008C60E4" w:rsidRPr="00287957" w:rsidRDefault="008C60E4" w:rsidP="003A6099">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2"/>
              </w:rPr>
            </w:pPr>
            <w:r w:rsidRPr="00287957">
              <w:rPr>
                <w:rFonts w:ascii="Times New Roman" w:hAnsi="Times New Roman"/>
                <w:color w:val="000000"/>
                <w:szCs w:val="22"/>
              </w:rPr>
              <w:t>Spor salonu olmaması</w:t>
            </w:r>
          </w:p>
          <w:p w:rsidR="008C60E4" w:rsidRPr="00287957" w:rsidRDefault="008C60E4" w:rsidP="008C60E4">
            <w:pPr>
              <w:pStyle w:val="ListeParagraf"/>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2"/>
              </w:rPr>
            </w:pPr>
            <w:r w:rsidRPr="00287957">
              <w:rPr>
                <w:rFonts w:ascii="Times New Roman" w:hAnsi="Times New Roman"/>
                <w:color w:val="000000"/>
                <w:szCs w:val="22"/>
              </w:rPr>
              <w:t>Fen laboratuarının yetersiz olması</w:t>
            </w:r>
            <w:r w:rsidRPr="00287957">
              <w:rPr>
                <w:rFonts w:ascii="Times New Roman" w:hAnsi="Times New Roman"/>
                <w:b/>
                <w:color w:val="000000"/>
                <w:szCs w:val="22"/>
              </w:rPr>
              <w:t xml:space="preserve">  </w:t>
            </w:r>
          </w:p>
        </w:tc>
      </w:tr>
    </w:tbl>
    <w:p w:rsidR="00A07F48" w:rsidRPr="00287957" w:rsidRDefault="00373590" w:rsidP="00393232">
      <w:pPr>
        <w:pStyle w:val="Balk3"/>
      </w:pPr>
      <w:bookmarkStart w:id="93" w:name="_Toc103080"/>
      <w:bookmarkStart w:id="94" w:name="_Toc122423"/>
      <w:bookmarkStart w:id="95" w:name="_Toc122764"/>
      <w:bookmarkStart w:id="96" w:name="_Toc33773983"/>
      <w:bookmarkEnd w:id="92"/>
      <w:r w:rsidRPr="00287957">
        <w:lastRenderedPageBreak/>
        <w:t>Öğretmen Anketi Sonuçları:</w:t>
      </w:r>
      <w:bookmarkEnd w:id="93"/>
      <w:bookmarkEnd w:id="94"/>
      <w:bookmarkEnd w:id="95"/>
      <w:bookmarkEnd w:id="96"/>
    </w:p>
    <w:p w:rsidR="00E61A7B" w:rsidRPr="00287957" w:rsidRDefault="00E61A7B" w:rsidP="00E61A7B">
      <w:pPr>
        <w:rPr>
          <w:rFonts w:ascii="Times New Roman" w:hAnsi="Times New Roman"/>
          <w:b/>
        </w:rPr>
      </w:pPr>
      <w:r w:rsidRPr="00287957">
        <w:rPr>
          <w:rFonts w:ascii="Times New Roman" w:hAnsi="Times New Roman"/>
          <w:b/>
        </w:rPr>
        <w:t xml:space="preserve">Tablo </w:t>
      </w:r>
      <w:r w:rsidR="00346E5C" w:rsidRPr="00287957">
        <w:rPr>
          <w:rFonts w:ascii="Times New Roman" w:hAnsi="Times New Roman"/>
          <w:b/>
        </w:rPr>
        <w:t>10</w:t>
      </w:r>
      <w:r w:rsidRPr="00287957">
        <w:rPr>
          <w:rFonts w:ascii="Times New Roman" w:hAnsi="Times New Roman"/>
          <w:b/>
        </w:rPr>
        <w:t>: Öğre</w:t>
      </w:r>
      <w:r w:rsidR="00346E5C" w:rsidRPr="00287957">
        <w:rPr>
          <w:rFonts w:ascii="Times New Roman" w:hAnsi="Times New Roman"/>
          <w:b/>
        </w:rPr>
        <w:t>tmen</w:t>
      </w:r>
      <w:r w:rsidRPr="00287957">
        <w:rPr>
          <w:rFonts w:ascii="Times New Roman" w:hAnsi="Times New Roman"/>
          <w:b/>
        </w:rPr>
        <w:t xml:space="preserve"> Anket Sonuçları </w:t>
      </w:r>
    </w:p>
    <w:tbl>
      <w:tblPr>
        <w:tblStyle w:val="KlavuzuTablo4-Vurgu31"/>
        <w:tblW w:w="14664" w:type="dxa"/>
        <w:tblInd w:w="-637" w:type="dxa"/>
        <w:tblLayout w:type="fixed"/>
        <w:tblLook w:val="04A0" w:firstRow="1" w:lastRow="0" w:firstColumn="1" w:lastColumn="0" w:noHBand="0" w:noVBand="1"/>
      </w:tblPr>
      <w:tblGrid>
        <w:gridCol w:w="517"/>
        <w:gridCol w:w="8876"/>
        <w:gridCol w:w="712"/>
        <w:gridCol w:w="569"/>
        <w:gridCol w:w="569"/>
        <w:gridCol w:w="711"/>
        <w:gridCol w:w="572"/>
        <w:gridCol w:w="2138"/>
      </w:tblGrid>
      <w:tr w:rsidR="00DB0CD6" w:rsidRPr="00287957" w:rsidTr="00C93C1F">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2526" w:type="dxa"/>
            <w:gridSpan w:val="7"/>
            <w:hideMark/>
          </w:tcPr>
          <w:p w:rsidR="00DB0CD6" w:rsidRPr="00287957" w:rsidRDefault="008C60E4" w:rsidP="00976BD1">
            <w:pPr>
              <w:spacing w:after="0" w:line="240" w:lineRule="auto"/>
              <w:jc w:val="center"/>
              <w:rPr>
                <w:rFonts w:ascii="Times New Roman" w:hAnsi="Times New Roman"/>
                <w:bCs w:val="0"/>
                <w:color w:val="000000"/>
                <w:sz w:val="22"/>
                <w:szCs w:val="22"/>
              </w:rPr>
            </w:pPr>
            <w:r w:rsidRPr="00287957">
              <w:rPr>
                <w:rFonts w:ascii="Times New Roman" w:hAnsi="Times New Roman"/>
                <w:bCs w:val="0"/>
                <w:color w:val="000000"/>
                <w:sz w:val="22"/>
                <w:szCs w:val="22"/>
              </w:rPr>
              <w:t xml:space="preserve">GÜDÜL ORTAOKULU </w:t>
            </w:r>
            <w:r w:rsidR="00DB0CD6" w:rsidRPr="00287957">
              <w:rPr>
                <w:rFonts w:ascii="Times New Roman" w:hAnsi="Times New Roman"/>
                <w:bCs w:val="0"/>
                <w:color w:val="000000"/>
                <w:sz w:val="22"/>
                <w:szCs w:val="22"/>
              </w:rPr>
              <w:t>MÜDÜRLÜĞÜ STRATEJİK PLANI (2019-2023)</w:t>
            </w:r>
          </w:p>
          <w:p w:rsidR="00DB0CD6" w:rsidRPr="00287957" w:rsidRDefault="00DB0CD6" w:rsidP="00976BD1">
            <w:pPr>
              <w:spacing w:after="0" w:line="240" w:lineRule="auto"/>
              <w:jc w:val="center"/>
              <w:rPr>
                <w:rFonts w:ascii="Times New Roman" w:hAnsi="Times New Roman"/>
                <w:bCs w:val="0"/>
                <w:color w:val="000000"/>
                <w:sz w:val="22"/>
                <w:szCs w:val="22"/>
              </w:rPr>
            </w:pPr>
            <w:r w:rsidRPr="00287957">
              <w:rPr>
                <w:rFonts w:ascii="Times New Roman" w:hAnsi="Times New Roman"/>
                <w:bCs w:val="0"/>
                <w:color w:val="000000"/>
                <w:sz w:val="22"/>
                <w:szCs w:val="22"/>
              </w:rPr>
              <w:t xml:space="preserve"> “ÖĞRETMEN GÖRÜŞ VE DEĞERLENDİRMELERİ” ANKET SONUÇLARI</w:t>
            </w:r>
          </w:p>
          <w:p w:rsidR="00DB0CD6" w:rsidRPr="00287957" w:rsidRDefault="00DB0CD6" w:rsidP="00976BD1">
            <w:pPr>
              <w:spacing w:after="0" w:line="240" w:lineRule="auto"/>
              <w:jc w:val="center"/>
              <w:rPr>
                <w:rFonts w:ascii="Times New Roman" w:hAnsi="Times New Roman"/>
                <w:b w:val="0"/>
                <w:bCs w:val="0"/>
                <w:color w:val="000000"/>
                <w:sz w:val="22"/>
                <w:szCs w:val="22"/>
              </w:rPr>
            </w:pPr>
          </w:p>
        </w:tc>
        <w:tc>
          <w:tcPr>
            <w:tcW w:w="2138" w:type="dxa"/>
          </w:tcPr>
          <w:p w:rsidR="00DB0CD6" w:rsidRPr="00287957" w:rsidRDefault="00DB0CD6" w:rsidP="00976B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tc>
      </w:tr>
      <w:tr w:rsidR="00DB0CD6" w:rsidRPr="00287957" w:rsidTr="00C93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393" w:type="dxa"/>
            <w:gridSpan w:val="2"/>
            <w:noWrap/>
            <w:hideMark/>
          </w:tcPr>
          <w:p w:rsidR="00DB0CD6" w:rsidRPr="00287957" w:rsidRDefault="00DB0CD6" w:rsidP="008C60E4">
            <w:pPr>
              <w:rPr>
                <w:rFonts w:ascii="Times New Roman" w:hAnsi="Times New Roman"/>
                <w:color w:val="000000"/>
                <w:sz w:val="22"/>
                <w:szCs w:val="22"/>
              </w:rPr>
            </w:pPr>
            <w:r w:rsidRPr="00287957">
              <w:rPr>
                <w:rFonts w:ascii="Times New Roman" w:hAnsi="Times New Roman"/>
              </w:rPr>
              <w:t>Ankete Katılan Öğretmen Sayısı: 1</w:t>
            </w:r>
            <w:r w:rsidR="008C60E4" w:rsidRPr="00287957">
              <w:rPr>
                <w:rFonts w:ascii="Times New Roman" w:hAnsi="Times New Roman"/>
              </w:rPr>
              <w:t>0</w:t>
            </w:r>
          </w:p>
        </w:tc>
        <w:tc>
          <w:tcPr>
            <w:tcW w:w="3133" w:type="dxa"/>
            <w:gridSpan w:val="5"/>
            <w:noWrap/>
            <w:hideMark/>
          </w:tcPr>
          <w:p w:rsidR="00DB0CD6" w:rsidRPr="00287957" w:rsidRDefault="00DB0CD6" w:rsidP="00E072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KATILMA DERECESİ</w:t>
            </w:r>
          </w:p>
        </w:tc>
        <w:tc>
          <w:tcPr>
            <w:tcW w:w="2138" w:type="dxa"/>
          </w:tcPr>
          <w:p w:rsidR="00DB0CD6" w:rsidRPr="00287957" w:rsidRDefault="00DB0CD6" w:rsidP="00E072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2"/>
                <w:szCs w:val="22"/>
              </w:rPr>
            </w:pPr>
          </w:p>
        </w:tc>
      </w:tr>
      <w:tr w:rsidR="00DB0CD6" w:rsidRPr="00287957" w:rsidTr="00C93C1F">
        <w:trPr>
          <w:trHeight w:val="1331"/>
        </w:trPr>
        <w:tc>
          <w:tcPr>
            <w:cnfStyle w:val="001000000000" w:firstRow="0" w:lastRow="0" w:firstColumn="1" w:lastColumn="0" w:oddVBand="0" w:evenVBand="0" w:oddHBand="0" w:evenHBand="0" w:firstRowFirstColumn="0" w:firstRowLastColumn="0" w:lastRowFirstColumn="0" w:lastRowLastColumn="0"/>
            <w:tcW w:w="517" w:type="dxa"/>
            <w:noWrap/>
            <w:textDirection w:val="btLr"/>
            <w:hideMark/>
          </w:tcPr>
          <w:p w:rsidR="00DB0CD6" w:rsidRPr="00287957" w:rsidRDefault="00DB0CD6" w:rsidP="00E0729E">
            <w:pPr>
              <w:spacing w:after="0" w:line="240" w:lineRule="auto"/>
              <w:jc w:val="center"/>
              <w:rPr>
                <w:rFonts w:ascii="Times New Roman" w:hAnsi="Times New Roman"/>
                <w:bCs w:val="0"/>
                <w:color w:val="000000"/>
                <w:sz w:val="22"/>
                <w:szCs w:val="22"/>
              </w:rPr>
            </w:pPr>
            <w:r w:rsidRPr="00287957">
              <w:rPr>
                <w:rFonts w:ascii="Times New Roman" w:hAnsi="Times New Roman"/>
                <w:bCs w:val="0"/>
                <w:color w:val="000000"/>
                <w:sz w:val="22"/>
                <w:szCs w:val="22"/>
              </w:rPr>
              <w:t>Sıra No</w:t>
            </w:r>
          </w:p>
        </w:tc>
        <w:tc>
          <w:tcPr>
            <w:tcW w:w="8876" w:type="dxa"/>
            <w:noWrap/>
            <w:hideMark/>
          </w:tcPr>
          <w:p w:rsidR="00DB0CD6" w:rsidRPr="00287957" w:rsidRDefault="00DB0CD6" w:rsidP="00E0729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976B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976B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195B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32"/>
                <w:szCs w:val="22"/>
              </w:rPr>
              <w:t>Maddeler</w:t>
            </w:r>
          </w:p>
        </w:tc>
        <w:tc>
          <w:tcPr>
            <w:tcW w:w="712" w:type="dxa"/>
            <w:noWrap/>
            <w:textDirection w:val="btLr"/>
            <w:hideMark/>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Kesinlikle Katılıyorum</w:t>
            </w:r>
          </w:p>
        </w:tc>
        <w:tc>
          <w:tcPr>
            <w:tcW w:w="569" w:type="dxa"/>
            <w:noWrap/>
            <w:textDirection w:val="btLr"/>
            <w:hideMark/>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Katılıyorum</w:t>
            </w:r>
          </w:p>
        </w:tc>
        <w:tc>
          <w:tcPr>
            <w:tcW w:w="569" w:type="dxa"/>
            <w:noWrap/>
            <w:textDirection w:val="btLr"/>
            <w:hideMark/>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Kararsızım</w:t>
            </w:r>
          </w:p>
        </w:tc>
        <w:tc>
          <w:tcPr>
            <w:tcW w:w="711" w:type="dxa"/>
            <w:noWrap/>
            <w:textDirection w:val="btLr"/>
            <w:hideMark/>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Kısmen Katılıyorum</w:t>
            </w:r>
          </w:p>
        </w:tc>
        <w:tc>
          <w:tcPr>
            <w:tcW w:w="572" w:type="dxa"/>
            <w:noWrap/>
            <w:textDirection w:val="btLr"/>
            <w:hideMark/>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Katılmıyorum</w:t>
            </w:r>
          </w:p>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 </w:t>
            </w:r>
          </w:p>
        </w:tc>
        <w:tc>
          <w:tcPr>
            <w:tcW w:w="2138" w:type="dxa"/>
          </w:tcPr>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B0CD6" w:rsidRPr="00287957" w:rsidRDefault="00DB0CD6" w:rsidP="00976B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Değerlendirme</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Okulumuzda alınan kararlar, çalışanların katılımıyla alınır.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69" w:type="dxa"/>
            <w:noWrap/>
            <w:hideMark/>
          </w:tcPr>
          <w:p w:rsidR="00441A94" w:rsidRPr="00287957" w:rsidRDefault="00441A94"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287957">
              <w:rPr>
                <w:rFonts w:ascii="Times New Roman" w:hAnsi="Times New Roman"/>
                <w:bCs/>
                <w:color w:val="000000"/>
                <w:sz w:val="22"/>
                <w:szCs w:val="22"/>
              </w:rPr>
              <w:t>1</w:t>
            </w:r>
            <w:r w:rsidR="00441A94" w:rsidRPr="00287957">
              <w:rPr>
                <w:rFonts w:ascii="Times New Roman" w:hAnsi="Times New Roman"/>
                <w:bCs/>
                <w:color w:val="000000"/>
                <w:sz w:val="22"/>
                <w:szCs w:val="22"/>
              </w:rPr>
              <w:t>0</w:t>
            </w:r>
          </w:p>
        </w:tc>
        <w:tc>
          <w:tcPr>
            <w:tcW w:w="2138" w:type="dxa"/>
          </w:tcPr>
          <w:p w:rsidR="00441A94" w:rsidRPr="00287957" w:rsidRDefault="00441A94"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color w:val="000000"/>
                <w:sz w:val="22"/>
                <w:szCs w:val="22"/>
              </w:rPr>
              <w:t>Oldukça İyi</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2</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Kurumdaki tüm duyurular çalışanlara zamanında iletilir.</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3</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Her türlü ödüllendirmede adil olma, tarafsızlık ve objektiflik esastır.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11" w:type="dxa"/>
            <w:noWrap/>
            <w:hideMark/>
          </w:tcPr>
          <w:p w:rsidR="00441A94" w:rsidRPr="00287957" w:rsidRDefault="00441A94"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2138" w:type="dxa"/>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4</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Kendimi, okulun değerli bir üyesi olarak görürüm.</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441A94"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5</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Çalıştığım okul bana kendimi geliştirme imkânı tanımaktadır.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2138" w:type="dxa"/>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 xml:space="preserve">Geliştirilmeli </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6</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 teknik araç ve gereç yönünden yeterli donanıma sahiptir.</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441A94"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7</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Okulda çalışanlara yönelik sosyal ve kültürel faaliyetler düzenlenir.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 xml:space="preserve">Geliştirilmeli </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8</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Okulda öğretmenler arasında ayrım yapılmamaktadır.</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2138" w:type="dxa"/>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9</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Okulumuzda yerelde ve toplum üzerinde olumlu etki bırakacak çalışmalar yapmaktadır.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 xml:space="preserve">Yeterli </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10</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Yöneticilerimiz, yaratıcı ve yenilikçi düşüncelerin üretilmesini teşvik etmektedir.</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11</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Yöneticiler, okulun vizyonunu, stratejilerini, iyileştirmeye açık alanlarını vs. çalışanlarla paylaşır.</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441A94" w:rsidRPr="00287957" w:rsidTr="00C93C1F">
        <w:trPr>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12</w:t>
            </w:r>
          </w:p>
        </w:tc>
        <w:tc>
          <w:tcPr>
            <w:tcW w:w="8876" w:type="dxa"/>
            <w:noWrap/>
            <w:hideMark/>
          </w:tcPr>
          <w:p w:rsidR="00441A94" w:rsidRPr="00287957" w:rsidRDefault="00441A94" w:rsidP="00441A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Okulumuzda sadece öğretmenlerin kullanımına tahsis edilmiş yerler yeterlidir.</w:t>
            </w:r>
          </w:p>
        </w:tc>
        <w:tc>
          <w:tcPr>
            <w:tcW w:w="71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69"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711"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72" w:type="dxa"/>
            <w:noWrap/>
            <w:hideMark/>
          </w:tcPr>
          <w:p w:rsidR="00441A94" w:rsidRPr="00287957" w:rsidRDefault="009C76C6"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2138" w:type="dxa"/>
          </w:tcPr>
          <w:p w:rsidR="00441A94" w:rsidRPr="00287957" w:rsidRDefault="00441A94" w:rsidP="0061147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r w:rsidR="00441A94" w:rsidRPr="00287957" w:rsidTr="00C93C1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17" w:type="dxa"/>
            <w:noWrap/>
            <w:hideMark/>
          </w:tcPr>
          <w:p w:rsidR="00441A94" w:rsidRPr="00287957" w:rsidRDefault="00441A94" w:rsidP="00441A94">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13</w:t>
            </w:r>
          </w:p>
        </w:tc>
        <w:tc>
          <w:tcPr>
            <w:tcW w:w="8876" w:type="dxa"/>
            <w:noWrap/>
            <w:hideMark/>
          </w:tcPr>
          <w:p w:rsidR="00441A94" w:rsidRPr="00287957" w:rsidRDefault="00441A94" w:rsidP="00441A9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Alanıma ilişkin yenilik ve gelişmeleri takip eder ve kendimi güncellerim.</w:t>
            </w:r>
          </w:p>
        </w:tc>
        <w:tc>
          <w:tcPr>
            <w:tcW w:w="71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69"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569" w:type="dxa"/>
            <w:noWrap/>
            <w:hideMark/>
          </w:tcPr>
          <w:p w:rsidR="00441A94" w:rsidRPr="00287957" w:rsidRDefault="00441A94"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711"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72" w:type="dxa"/>
            <w:noWrap/>
            <w:hideMark/>
          </w:tcPr>
          <w:p w:rsidR="00441A94" w:rsidRPr="00287957" w:rsidRDefault="009C76C6"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138" w:type="dxa"/>
          </w:tcPr>
          <w:p w:rsidR="00441A94" w:rsidRPr="00287957" w:rsidRDefault="00441A94" w:rsidP="006114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bl>
    <w:tbl>
      <w:tblPr>
        <w:tblStyle w:val="KlavuzuTablo4-Vurgu110"/>
        <w:tblW w:w="14636" w:type="dxa"/>
        <w:tblInd w:w="-607" w:type="dxa"/>
        <w:tblLook w:val="04A0" w:firstRow="1" w:lastRow="0" w:firstColumn="1" w:lastColumn="0" w:noHBand="0" w:noVBand="1"/>
      </w:tblPr>
      <w:tblGrid>
        <w:gridCol w:w="493"/>
        <w:gridCol w:w="1912"/>
        <w:gridCol w:w="5812"/>
        <w:gridCol w:w="6419"/>
      </w:tblGrid>
      <w:tr w:rsidR="00FA4723" w:rsidRPr="00287957" w:rsidTr="00C93C1F">
        <w:trPr>
          <w:cnfStyle w:val="100000000000" w:firstRow="1" w:lastRow="0" w:firstColumn="0" w:lastColumn="0" w:oddVBand="0" w:evenVBand="0" w:oddHBand="0"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493" w:type="dxa"/>
            <w:shd w:val="clear" w:color="auto" w:fill="E7DDDD" w:themeFill="accent6" w:themeFillTint="33"/>
            <w:noWrap/>
          </w:tcPr>
          <w:p w:rsidR="000C16A6" w:rsidRPr="00287957" w:rsidRDefault="000C16A6" w:rsidP="00871796">
            <w:pPr>
              <w:spacing w:after="0" w:line="240" w:lineRule="auto"/>
              <w:rPr>
                <w:rFonts w:ascii="Times New Roman" w:hAnsi="Times New Roman"/>
                <w:b w:val="0"/>
                <w:bCs w:val="0"/>
                <w:color w:val="000000"/>
                <w:sz w:val="20"/>
                <w:szCs w:val="20"/>
              </w:rPr>
            </w:pPr>
          </w:p>
          <w:p w:rsidR="000C16A6" w:rsidRPr="00287957" w:rsidRDefault="000C16A6" w:rsidP="00871796">
            <w:pPr>
              <w:spacing w:after="0" w:line="240" w:lineRule="auto"/>
              <w:rPr>
                <w:rFonts w:ascii="Times New Roman" w:hAnsi="Times New Roman"/>
                <w:b w:val="0"/>
                <w:bCs w:val="0"/>
                <w:color w:val="000000"/>
                <w:sz w:val="20"/>
                <w:szCs w:val="20"/>
              </w:rPr>
            </w:pPr>
          </w:p>
          <w:p w:rsidR="000C16A6" w:rsidRPr="00287957" w:rsidRDefault="000C16A6" w:rsidP="00871796">
            <w:pPr>
              <w:spacing w:after="0" w:line="240" w:lineRule="auto"/>
              <w:rPr>
                <w:rFonts w:ascii="Times New Roman" w:hAnsi="Times New Roman"/>
                <w:color w:val="000000"/>
                <w:sz w:val="20"/>
                <w:szCs w:val="20"/>
              </w:rPr>
            </w:pPr>
            <w:r w:rsidRPr="00287957">
              <w:rPr>
                <w:rFonts w:ascii="Times New Roman" w:hAnsi="Times New Roman"/>
                <w:color w:val="000000"/>
                <w:sz w:val="20"/>
                <w:szCs w:val="20"/>
              </w:rPr>
              <w:t xml:space="preserve">14 </w:t>
            </w:r>
          </w:p>
        </w:tc>
        <w:tc>
          <w:tcPr>
            <w:tcW w:w="1912" w:type="dxa"/>
            <w:tcBorders>
              <w:right w:val="single" w:sz="4" w:space="0" w:color="auto"/>
            </w:tcBorders>
            <w:shd w:val="clear" w:color="auto" w:fill="E7DDDD" w:themeFill="accent6" w:themeFillTint="33"/>
            <w:noWrap/>
          </w:tcPr>
          <w:p w:rsidR="00FA4723" w:rsidRPr="00287957" w:rsidRDefault="000C16A6" w:rsidP="0087179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287957">
              <w:rPr>
                <w:rFonts w:ascii="Times New Roman" w:hAnsi="Times New Roman"/>
                <w:color w:val="000000"/>
                <w:sz w:val="20"/>
                <w:szCs w:val="20"/>
              </w:rPr>
              <w:t xml:space="preserve">Okulumuzun Olumlu </w:t>
            </w:r>
          </w:p>
          <w:p w:rsidR="00FA4723" w:rsidRPr="00287957" w:rsidRDefault="000C16A6" w:rsidP="0087179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287957">
              <w:rPr>
                <w:rFonts w:ascii="Times New Roman" w:hAnsi="Times New Roman"/>
                <w:color w:val="000000"/>
                <w:sz w:val="20"/>
                <w:szCs w:val="20"/>
              </w:rPr>
              <w:t>(başarılı)</w:t>
            </w:r>
          </w:p>
          <w:p w:rsidR="000C16A6" w:rsidRPr="00287957" w:rsidRDefault="000C16A6" w:rsidP="0087179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color w:val="000000"/>
                <w:sz w:val="20"/>
                <w:szCs w:val="20"/>
              </w:rPr>
              <w:t xml:space="preserve">  ve Olumsuz (başarısız) Yönlerine İlişkin Görüşleriniz</w:t>
            </w:r>
            <w:r w:rsidRPr="00287957">
              <w:rPr>
                <w:rFonts w:ascii="Times New Roman" w:hAnsi="Times New Roman"/>
                <w:color w:val="000000"/>
                <w:sz w:val="20"/>
                <w:szCs w:val="20"/>
              </w:rPr>
              <w:tab/>
            </w:r>
          </w:p>
        </w:tc>
        <w:tc>
          <w:tcPr>
            <w:tcW w:w="5812" w:type="dxa"/>
            <w:tcBorders>
              <w:left w:val="single" w:sz="4" w:space="0" w:color="auto"/>
              <w:right w:val="single" w:sz="4" w:space="0" w:color="auto"/>
            </w:tcBorders>
            <w:shd w:val="clear" w:color="auto" w:fill="E7DDDD" w:themeFill="accent6" w:themeFillTint="33"/>
          </w:tcPr>
          <w:p w:rsidR="000C16A6" w:rsidRPr="00287957" w:rsidRDefault="000C16A6" w:rsidP="007F05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color w:val="000000"/>
                <w:sz w:val="20"/>
                <w:szCs w:val="20"/>
              </w:rPr>
              <w:t>Olumlu</w:t>
            </w:r>
          </w:p>
          <w:p w:rsidR="000C16A6" w:rsidRPr="00287957" w:rsidRDefault="005174CD" w:rsidP="005174CD">
            <w:pPr>
              <w:tabs>
                <w:tab w:val="left" w:pos="1892"/>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0"/>
                <w:szCs w:val="20"/>
              </w:rPr>
            </w:pPr>
            <w:r w:rsidRPr="00287957">
              <w:rPr>
                <w:rFonts w:ascii="Times New Roman" w:hAnsi="Times New Roman"/>
                <w:b w:val="0"/>
                <w:color w:val="000000"/>
                <w:sz w:val="20"/>
                <w:szCs w:val="20"/>
              </w:rPr>
              <w:t>Öğretmenlerin görüşlerine değer verilir.</w:t>
            </w:r>
          </w:p>
          <w:p w:rsidR="005174CD" w:rsidRPr="00287957" w:rsidRDefault="005174CD" w:rsidP="005174CD">
            <w:pPr>
              <w:tabs>
                <w:tab w:val="left" w:pos="1892"/>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b w:val="0"/>
                <w:color w:val="000000"/>
                <w:sz w:val="20"/>
                <w:szCs w:val="20"/>
              </w:rPr>
              <w:t>Öğretmenler arasında işbirliği vardır.</w:t>
            </w:r>
          </w:p>
        </w:tc>
        <w:tc>
          <w:tcPr>
            <w:tcW w:w="6419" w:type="dxa"/>
            <w:tcBorders>
              <w:left w:val="single" w:sz="4" w:space="0" w:color="auto"/>
            </w:tcBorders>
            <w:shd w:val="clear" w:color="auto" w:fill="E7DDDD" w:themeFill="accent6" w:themeFillTint="33"/>
            <w:noWrap/>
          </w:tcPr>
          <w:p w:rsidR="000C16A6" w:rsidRPr="00287957" w:rsidRDefault="000C16A6" w:rsidP="007F05D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color w:val="000000"/>
                <w:sz w:val="20"/>
                <w:szCs w:val="20"/>
              </w:rPr>
              <w:t>Olumsuz</w:t>
            </w:r>
          </w:p>
          <w:p w:rsidR="000C16A6" w:rsidRPr="00287957" w:rsidRDefault="00177C5E" w:rsidP="00D63265">
            <w:pPr>
              <w:pStyle w:val="ListeParagraf"/>
              <w:numPr>
                <w:ilvl w:val="0"/>
                <w:numId w:val="18"/>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0"/>
              </w:rPr>
            </w:pPr>
            <w:r w:rsidRPr="00287957">
              <w:rPr>
                <w:rFonts w:ascii="Times New Roman" w:hAnsi="Times New Roman"/>
                <w:b w:val="0"/>
                <w:color w:val="000000"/>
                <w:sz w:val="20"/>
                <w:szCs w:val="20"/>
              </w:rPr>
              <w:t>Öğretmenler için ayrılan alanların yetersiz olması.</w:t>
            </w:r>
          </w:p>
          <w:p w:rsidR="00177C5E" w:rsidRPr="00287957" w:rsidRDefault="00463821" w:rsidP="00D63265">
            <w:pPr>
              <w:pStyle w:val="ListeParagraf"/>
              <w:numPr>
                <w:ilvl w:val="0"/>
                <w:numId w:val="18"/>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287957">
              <w:rPr>
                <w:rFonts w:ascii="Times New Roman" w:hAnsi="Times New Roman"/>
                <w:b w:val="0"/>
                <w:color w:val="000000"/>
                <w:sz w:val="20"/>
                <w:szCs w:val="20"/>
              </w:rPr>
              <w:t>Öğretmenlerin kullandığı tuvaletlerin yetersiz olması.</w:t>
            </w:r>
          </w:p>
          <w:p w:rsidR="00463821" w:rsidRPr="00287957" w:rsidRDefault="00463821" w:rsidP="00D63265">
            <w:pPr>
              <w:pStyle w:val="ListeParagraf"/>
              <w:numPr>
                <w:ilvl w:val="0"/>
                <w:numId w:val="18"/>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b w:val="0"/>
                <w:color w:val="000000"/>
                <w:sz w:val="20"/>
                <w:szCs w:val="20"/>
              </w:rPr>
              <w:t>Okul binasının çok e</w:t>
            </w:r>
            <w:r w:rsidR="009C76C6" w:rsidRPr="00287957">
              <w:rPr>
                <w:rFonts w:ascii="Times New Roman" w:hAnsi="Times New Roman"/>
                <w:b w:val="0"/>
                <w:color w:val="000000"/>
                <w:sz w:val="20"/>
                <w:szCs w:val="20"/>
              </w:rPr>
              <w:t>sk</w:t>
            </w:r>
            <w:r w:rsidRPr="00287957">
              <w:rPr>
                <w:rFonts w:ascii="Times New Roman" w:hAnsi="Times New Roman"/>
                <w:b w:val="0"/>
                <w:color w:val="000000"/>
                <w:sz w:val="20"/>
                <w:szCs w:val="20"/>
              </w:rPr>
              <w:t>i ve küçük olması.</w:t>
            </w:r>
          </w:p>
        </w:tc>
      </w:tr>
    </w:tbl>
    <w:p w:rsidR="00976BD1" w:rsidRPr="00287957" w:rsidRDefault="00976BD1" w:rsidP="00976BD1">
      <w:pPr>
        <w:rPr>
          <w:rFonts w:ascii="Times New Roman" w:hAnsi="Times New Roman"/>
        </w:rPr>
      </w:pPr>
    </w:p>
    <w:p w:rsidR="00373590" w:rsidRPr="00287957" w:rsidRDefault="00373590" w:rsidP="00393232">
      <w:pPr>
        <w:pStyle w:val="Balk3"/>
      </w:pPr>
      <w:bookmarkStart w:id="97" w:name="_Toc103081"/>
      <w:bookmarkStart w:id="98" w:name="_Toc122424"/>
      <w:bookmarkStart w:id="99" w:name="_Toc122765"/>
      <w:bookmarkStart w:id="100" w:name="_Toc33773984"/>
      <w:r w:rsidRPr="00287957">
        <w:lastRenderedPageBreak/>
        <w:t>Veli Anketi Sonuçları:</w:t>
      </w:r>
      <w:bookmarkEnd w:id="97"/>
      <w:bookmarkEnd w:id="98"/>
      <w:bookmarkEnd w:id="99"/>
      <w:bookmarkEnd w:id="100"/>
    </w:p>
    <w:p w:rsidR="00E61A7B" w:rsidRPr="00287957" w:rsidRDefault="00E61A7B" w:rsidP="00E61A7B">
      <w:pPr>
        <w:rPr>
          <w:rFonts w:ascii="Times New Roman" w:hAnsi="Times New Roman"/>
          <w:b/>
        </w:rPr>
      </w:pPr>
      <w:r w:rsidRPr="00287957">
        <w:rPr>
          <w:rFonts w:ascii="Times New Roman" w:hAnsi="Times New Roman"/>
          <w:b/>
        </w:rPr>
        <w:t xml:space="preserve">Tablo </w:t>
      </w:r>
      <w:r w:rsidR="00346E5C" w:rsidRPr="00287957">
        <w:rPr>
          <w:rFonts w:ascii="Times New Roman" w:hAnsi="Times New Roman"/>
          <w:b/>
        </w:rPr>
        <w:t>11</w:t>
      </w:r>
      <w:r w:rsidRPr="00287957">
        <w:rPr>
          <w:rFonts w:ascii="Times New Roman" w:hAnsi="Times New Roman"/>
          <w:b/>
        </w:rPr>
        <w:t xml:space="preserve">: </w:t>
      </w:r>
      <w:r w:rsidR="00346E5C" w:rsidRPr="00287957">
        <w:rPr>
          <w:rFonts w:ascii="Times New Roman" w:hAnsi="Times New Roman"/>
          <w:b/>
        </w:rPr>
        <w:t>Veli</w:t>
      </w:r>
      <w:r w:rsidRPr="00287957">
        <w:rPr>
          <w:rFonts w:ascii="Times New Roman" w:hAnsi="Times New Roman"/>
          <w:b/>
        </w:rPr>
        <w:t xml:space="preserve"> Anket Sonuçları </w:t>
      </w:r>
      <w:r w:rsidR="006C05E4" w:rsidRPr="00287957">
        <w:rPr>
          <w:rFonts w:ascii="Times New Roman" w:hAnsi="Times New Roman"/>
          <w:b/>
        </w:rPr>
        <w:tab/>
      </w:r>
      <w:r w:rsidR="006C05E4" w:rsidRPr="00287957">
        <w:rPr>
          <w:rFonts w:ascii="Times New Roman" w:hAnsi="Times New Roman"/>
          <w:b/>
        </w:rPr>
        <w:tab/>
      </w:r>
      <w:r w:rsidR="006C05E4" w:rsidRPr="00287957">
        <w:rPr>
          <w:rFonts w:ascii="Times New Roman" w:hAnsi="Times New Roman"/>
          <w:b/>
        </w:rPr>
        <w:tab/>
      </w:r>
      <w:r w:rsidR="006C05E4" w:rsidRPr="00287957">
        <w:rPr>
          <w:rFonts w:ascii="Times New Roman" w:hAnsi="Times New Roman"/>
          <w:b/>
        </w:rPr>
        <w:tab/>
      </w:r>
    </w:p>
    <w:tbl>
      <w:tblPr>
        <w:tblStyle w:val="KlavuzuTablo4-Vurgu61"/>
        <w:tblW w:w="13887" w:type="dxa"/>
        <w:tblLook w:val="04A0" w:firstRow="1" w:lastRow="0" w:firstColumn="1" w:lastColumn="0" w:noHBand="0" w:noVBand="1"/>
      </w:tblPr>
      <w:tblGrid>
        <w:gridCol w:w="482"/>
        <w:gridCol w:w="8360"/>
        <w:gridCol w:w="742"/>
        <w:gridCol w:w="482"/>
        <w:gridCol w:w="504"/>
        <w:gridCol w:w="742"/>
        <w:gridCol w:w="491"/>
        <w:gridCol w:w="2084"/>
      </w:tblGrid>
      <w:tr w:rsidR="00D973CF" w:rsidRPr="00287957" w:rsidTr="0020345B">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1803" w:type="dxa"/>
            <w:gridSpan w:val="7"/>
            <w:hideMark/>
          </w:tcPr>
          <w:p w:rsidR="00D973CF" w:rsidRPr="00287957" w:rsidRDefault="009C76C6" w:rsidP="009C76C6">
            <w:pPr>
              <w:spacing w:after="0" w:line="240" w:lineRule="auto"/>
              <w:jc w:val="center"/>
              <w:rPr>
                <w:rFonts w:ascii="Times New Roman" w:hAnsi="Times New Roman"/>
                <w:bCs w:val="0"/>
                <w:color w:val="000000"/>
                <w:sz w:val="22"/>
                <w:szCs w:val="22"/>
              </w:rPr>
            </w:pPr>
            <w:r w:rsidRPr="00287957">
              <w:rPr>
                <w:rFonts w:ascii="Times New Roman" w:hAnsi="Times New Roman"/>
                <w:bCs w:val="0"/>
                <w:color w:val="000000"/>
                <w:sz w:val="22"/>
                <w:szCs w:val="22"/>
              </w:rPr>
              <w:t xml:space="preserve">GÜDÜL </w:t>
            </w:r>
            <w:r w:rsidR="00D973CF" w:rsidRPr="00287957">
              <w:rPr>
                <w:rFonts w:ascii="Times New Roman" w:hAnsi="Times New Roman"/>
                <w:bCs w:val="0"/>
                <w:color w:val="000000"/>
                <w:sz w:val="22"/>
                <w:szCs w:val="22"/>
              </w:rPr>
              <w:t>ORTAOKULU MÜDÜRLÜĞÜ STRATEJİK PLANI (2019-2023)</w:t>
            </w:r>
            <w:r w:rsidR="00D973CF" w:rsidRPr="00287957">
              <w:rPr>
                <w:rFonts w:ascii="Times New Roman" w:hAnsi="Times New Roman"/>
                <w:bCs w:val="0"/>
                <w:color w:val="000000"/>
                <w:sz w:val="22"/>
                <w:szCs w:val="22"/>
              </w:rPr>
              <w:br/>
              <w:t xml:space="preserve"> “VELİ GÖRÜŞ VE DEĞERLENDİRMELERİ” ANKET SONUÇLARI                       </w:t>
            </w:r>
          </w:p>
        </w:tc>
        <w:tc>
          <w:tcPr>
            <w:tcW w:w="2084" w:type="dxa"/>
          </w:tcPr>
          <w:p w:rsidR="00D973CF" w:rsidRPr="00287957" w:rsidRDefault="00D973CF" w:rsidP="00B810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842" w:type="dxa"/>
            <w:gridSpan w:val="2"/>
            <w:noWrap/>
            <w:hideMark/>
          </w:tcPr>
          <w:p w:rsidR="00D973CF" w:rsidRPr="00287957" w:rsidRDefault="00D973CF" w:rsidP="0027725C">
            <w:pPr>
              <w:rPr>
                <w:rFonts w:ascii="Times New Roman" w:hAnsi="Times New Roman"/>
                <w:b w:val="0"/>
                <w:bCs w:val="0"/>
              </w:rPr>
            </w:pPr>
            <w:r w:rsidRPr="00287957">
              <w:rPr>
                <w:rFonts w:ascii="Times New Roman" w:hAnsi="Times New Roman"/>
              </w:rPr>
              <w:t xml:space="preserve">Ankete Katılan Veli Sayısı : </w:t>
            </w:r>
            <w:r w:rsidR="0027725C" w:rsidRPr="00287957">
              <w:rPr>
                <w:rFonts w:ascii="Times New Roman" w:hAnsi="Times New Roman"/>
              </w:rPr>
              <w:t>50</w:t>
            </w:r>
          </w:p>
        </w:tc>
        <w:tc>
          <w:tcPr>
            <w:tcW w:w="2961" w:type="dxa"/>
            <w:gridSpan w:val="5"/>
            <w:noWrap/>
            <w:hideMark/>
          </w:tcPr>
          <w:p w:rsidR="00D973CF" w:rsidRPr="00287957" w:rsidRDefault="00D973CF" w:rsidP="00B81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KATILMA DERECESİ</w:t>
            </w:r>
          </w:p>
        </w:tc>
        <w:tc>
          <w:tcPr>
            <w:tcW w:w="2084" w:type="dxa"/>
          </w:tcPr>
          <w:p w:rsidR="00D973CF" w:rsidRPr="00287957" w:rsidRDefault="00D973CF" w:rsidP="00B81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2"/>
                <w:szCs w:val="22"/>
              </w:rPr>
            </w:pPr>
          </w:p>
        </w:tc>
      </w:tr>
      <w:tr w:rsidR="00D973CF" w:rsidRPr="00287957" w:rsidTr="00A76367">
        <w:trPr>
          <w:trHeight w:val="1220"/>
        </w:trPr>
        <w:tc>
          <w:tcPr>
            <w:cnfStyle w:val="001000000000" w:firstRow="0" w:lastRow="0" w:firstColumn="1" w:lastColumn="0" w:oddVBand="0" w:evenVBand="0" w:oddHBand="0" w:evenHBand="0" w:firstRowFirstColumn="0" w:firstRowLastColumn="0" w:lastRowFirstColumn="0" w:lastRowLastColumn="0"/>
            <w:tcW w:w="482" w:type="dxa"/>
            <w:noWrap/>
            <w:textDirection w:val="btLr"/>
            <w:hideMark/>
          </w:tcPr>
          <w:p w:rsidR="00D973CF" w:rsidRPr="00287957" w:rsidRDefault="00D973CF" w:rsidP="00E0729E">
            <w:pPr>
              <w:spacing w:after="0" w:line="240" w:lineRule="auto"/>
              <w:jc w:val="center"/>
              <w:rPr>
                <w:rFonts w:ascii="Times New Roman" w:hAnsi="Times New Roman"/>
                <w:bCs w:val="0"/>
                <w:color w:val="000000"/>
                <w:sz w:val="22"/>
                <w:szCs w:val="22"/>
              </w:rPr>
            </w:pPr>
            <w:r w:rsidRPr="00287957">
              <w:rPr>
                <w:rFonts w:ascii="Times New Roman" w:hAnsi="Times New Roman"/>
                <w:bCs w:val="0"/>
                <w:color w:val="000000"/>
                <w:sz w:val="22"/>
                <w:szCs w:val="22"/>
              </w:rPr>
              <w:t>Sıra No</w:t>
            </w:r>
          </w:p>
        </w:tc>
        <w:tc>
          <w:tcPr>
            <w:tcW w:w="8360" w:type="dxa"/>
            <w:noWrap/>
            <w:hideMark/>
          </w:tcPr>
          <w:p w:rsidR="00D973CF" w:rsidRPr="00287957" w:rsidRDefault="00D973CF" w:rsidP="00B81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195B2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32"/>
                <w:szCs w:val="22"/>
              </w:rPr>
              <w:t>Maddeler</w:t>
            </w:r>
          </w:p>
        </w:tc>
        <w:tc>
          <w:tcPr>
            <w:tcW w:w="742" w:type="dxa"/>
            <w:noWrap/>
            <w:textDirection w:val="btLr"/>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Kesinlikle</w:t>
            </w:r>
          </w:p>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Katılıyorum</w:t>
            </w:r>
          </w:p>
        </w:tc>
        <w:tc>
          <w:tcPr>
            <w:tcW w:w="482" w:type="dxa"/>
            <w:noWrap/>
            <w:textDirection w:val="btLr"/>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Katılıyorum</w:t>
            </w:r>
          </w:p>
        </w:tc>
        <w:tc>
          <w:tcPr>
            <w:tcW w:w="504" w:type="dxa"/>
            <w:noWrap/>
            <w:textDirection w:val="btLr"/>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Kararsızım</w:t>
            </w:r>
          </w:p>
        </w:tc>
        <w:tc>
          <w:tcPr>
            <w:tcW w:w="742" w:type="dxa"/>
            <w:noWrap/>
            <w:textDirection w:val="btLr"/>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 xml:space="preserve">Kısmen </w:t>
            </w:r>
          </w:p>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Katılıyorum</w:t>
            </w:r>
          </w:p>
        </w:tc>
        <w:tc>
          <w:tcPr>
            <w:tcW w:w="491" w:type="dxa"/>
            <w:noWrap/>
            <w:textDirection w:val="btLr"/>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Katılmıyorum</w:t>
            </w:r>
          </w:p>
        </w:tc>
        <w:tc>
          <w:tcPr>
            <w:tcW w:w="2084" w:type="dxa"/>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p>
          <w:p w:rsidR="00D973CF" w:rsidRPr="00287957" w:rsidRDefault="00D973CF" w:rsidP="00D973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sidRPr="00287957">
              <w:rPr>
                <w:rFonts w:ascii="Times New Roman" w:hAnsi="Times New Roman"/>
                <w:b/>
                <w:bCs/>
                <w:color w:val="000000"/>
                <w:sz w:val="22"/>
                <w:szCs w:val="22"/>
              </w:rPr>
              <w:t>Değerlendirme</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İhtiyaç duyduğumda okul çalışanlarıyla rahatlıkla görüşebiliyorum.</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70</w:t>
            </w:r>
          </w:p>
        </w:tc>
        <w:tc>
          <w:tcPr>
            <w:tcW w:w="48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491"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2084" w:type="dxa"/>
          </w:tcPr>
          <w:p w:rsidR="00D973CF" w:rsidRPr="00287957" w:rsidRDefault="00C5487A"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2</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 xml:space="preserve">Bizi ilgilendiren okul duyurularını zamanında öğreniyorum. </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48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3</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Öğrencimle ilgili konularda okulda rehberlik hizmeti alabiliyorum.</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04"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4</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 xml:space="preserve">Okula ilettiğim istek ve şikâyetlerim dikkate alınıyor. </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504"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5</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Öğretmenler yeniliğe açık olarak derslerin işlenişinde çeşitli yöntemler kullanmaktadır.</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504"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6</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 xml:space="preserve">Okulda yabancı kişilere karşı güvenlik önlemleri alınmaktadır. </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504"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91"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7</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 xml:space="preserve">Okulda bizleri ilgilendiren kararlarda görüşlerimiz dikkate alınır. </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40</w:t>
            </w:r>
          </w:p>
        </w:tc>
        <w:tc>
          <w:tcPr>
            <w:tcW w:w="504"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8</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E-Okul Veli Bilgilendirme Sistemi ile okulun internet sayfasını düzenli olarak takip ediyorum.</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60</w:t>
            </w:r>
          </w:p>
        </w:tc>
        <w:tc>
          <w:tcPr>
            <w:tcW w:w="48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9</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Çocuğumun okulunu sevdiğini ve öğretmenleriyle iyi anlaştığını düşünüyorum.</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48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04"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42"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6D619B"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Oldukça İyi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10</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 teknik araç ve gereç yönünden yeterli donanıma sahiptir.</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48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504"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742"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491" w:type="dxa"/>
            <w:noWrap/>
            <w:hideMark/>
          </w:tcPr>
          <w:p w:rsidR="00D973CF" w:rsidRPr="00287957" w:rsidRDefault="006D619B"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11</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 her zaman temiz ve bakımlıdır.</w:t>
            </w:r>
          </w:p>
        </w:tc>
        <w:tc>
          <w:tcPr>
            <w:tcW w:w="74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48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74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491"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2084" w:type="dxa"/>
          </w:tcPr>
          <w:p w:rsidR="00D973CF" w:rsidRPr="00287957" w:rsidRDefault="00C5487A"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Yeterli</w:t>
            </w:r>
          </w:p>
        </w:tc>
      </w:tr>
      <w:tr w:rsidR="00D973CF" w:rsidRPr="00287957" w:rsidTr="0020345B">
        <w:trPr>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12</w:t>
            </w:r>
          </w:p>
        </w:tc>
        <w:tc>
          <w:tcPr>
            <w:tcW w:w="8360" w:type="dxa"/>
            <w:noWrap/>
            <w:hideMark/>
          </w:tcPr>
          <w:p w:rsidR="00D973CF" w:rsidRPr="00287957" w:rsidRDefault="00D973CF" w:rsidP="00B8107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Okulun binası ve diğer fiziki mekânlar yeterlidir.</w:t>
            </w:r>
          </w:p>
        </w:tc>
        <w:tc>
          <w:tcPr>
            <w:tcW w:w="742" w:type="dxa"/>
            <w:noWrap/>
            <w:hideMark/>
          </w:tcPr>
          <w:p w:rsidR="00D973CF" w:rsidRPr="00287957" w:rsidRDefault="00366C85"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82" w:type="dxa"/>
            <w:noWrap/>
            <w:hideMark/>
          </w:tcPr>
          <w:p w:rsidR="00D973CF" w:rsidRPr="00287957" w:rsidRDefault="00366C85"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366C85"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30</w:t>
            </w:r>
          </w:p>
        </w:tc>
        <w:tc>
          <w:tcPr>
            <w:tcW w:w="742" w:type="dxa"/>
            <w:noWrap/>
            <w:hideMark/>
          </w:tcPr>
          <w:p w:rsidR="00D973CF" w:rsidRPr="00287957" w:rsidRDefault="00366C85"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491" w:type="dxa"/>
            <w:noWrap/>
            <w:hideMark/>
          </w:tcPr>
          <w:p w:rsidR="00D973CF" w:rsidRPr="00287957" w:rsidRDefault="00366C85"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2084" w:type="dxa"/>
          </w:tcPr>
          <w:p w:rsidR="00D973CF" w:rsidRPr="00287957" w:rsidRDefault="00C5487A" w:rsidP="003A13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r w:rsidR="00D973CF" w:rsidRPr="00287957" w:rsidTr="0020345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2" w:type="dxa"/>
            <w:noWrap/>
            <w:hideMark/>
          </w:tcPr>
          <w:p w:rsidR="00D973CF" w:rsidRPr="00287957" w:rsidRDefault="00D973CF" w:rsidP="00B81078">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13</w:t>
            </w:r>
          </w:p>
        </w:tc>
        <w:tc>
          <w:tcPr>
            <w:tcW w:w="8360" w:type="dxa"/>
            <w:noWrap/>
            <w:hideMark/>
          </w:tcPr>
          <w:p w:rsidR="00D973CF" w:rsidRPr="00287957" w:rsidRDefault="00D973CF" w:rsidP="00B8107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Okulumuzda yeterli miktarda sanatsal ve kültürel faaliyetler düzenlenmektedir.</w:t>
            </w:r>
          </w:p>
        </w:tc>
        <w:tc>
          <w:tcPr>
            <w:tcW w:w="74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48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20</w:t>
            </w:r>
          </w:p>
        </w:tc>
        <w:tc>
          <w:tcPr>
            <w:tcW w:w="504"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10</w:t>
            </w:r>
          </w:p>
        </w:tc>
        <w:tc>
          <w:tcPr>
            <w:tcW w:w="742"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0</w:t>
            </w:r>
          </w:p>
        </w:tc>
        <w:tc>
          <w:tcPr>
            <w:tcW w:w="491" w:type="dxa"/>
            <w:noWrap/>
            <w:hideMark/>
          </w:tcPr>
          <w:p w:rsidR="00D973CF" w:rsidRPr="00287957" w:rsidRDefault="00366C85"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287957">
              <w:rPr>
                <w:rFonts w:ascii="Times New Roman" w:hAnsi="Times New Roman"/>
                <w:color w:val="000000"/>
                <w:sz w:val="22"/>
                <w:szCs w:val="22"/>
              </w:rPr>
              <w:t>50</w:t>
            </w:r>
          </w:p>
        </w:tc>
        <w:tc>
          <w:tcPr>
            <w:tcW w:w="2084" w:type="dxa"/>
          </w:tcPr>
          <w:p w:rsidR="00D973CF" w:rsidRPr="00287957" w:rsidRDefault="00C5487A" w:rsidP="003A13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2"/>
                <w:szCs w:val="22"/>
              </w:rPr>
            </w:pPr>
            <w:r w:rsidRPr="00287957">
              <w:rPr>
                <w:rFonts w:ascii="Times New Roman" w:hAnsi="Times New Roman"/>
                <w:b/>
                <w:color w:val="000000"/>
                <w:sz w:val="22"/>
                <w:szCs w:val="22"/>
              </w:rPr>
              <w:t>Geliştirilmeli</w:t>
            </w:r>
          </w:p>
        </w:tc>
      </w:tr>
    </w:tbl>
    <w:tbl>
      <w:tblPr>
        <w:tblStyle w:val="KlavuzuTablo4-Vurgu110"/>
        <w:tblW w:w="13870" w:type="dxa"/>
        <w:tblLook w:val="04A0" w:firstRow="1" w:lastRow="0" w:firstColumn="1" w:lastColumn="0" w:noHBand="0" w:noVBand="1"/>
      </w:tblPr>
      <w:tblGrid>
        <w:gridCol w:w="467"/>
        <w:gridCol w:w="1812"/>
        <w:gridCol w:w="6313"/>
        <w:gridCol w:w="5278"/>
      </w:tblGrid>
      <w:tr w:rsidR="000C16A6" w:rsidRPr="00287957" w:rsidTr="00A76367">
        <w:trPr>
          <w:cnfStyle w:val="100000000000" w:firstRow="1" w:lastRow="0" w:firstColumn="0" w:lastColumn="0" w:oddVBand="0" w:evenVBand="0" w:oddHBand="0"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67" w:type="dxa"/>
            <w:tcBorders>
              <w:top w:val="single" w:sz="4" w:space="0" w:color="DE6A5C" w:themeColor="accent2" w:themeTint="99"/>
              <w:left w:val="single" w:sz="4" w:space="0" w:color="DE6A5C" w:themeColor="accent2" w:themeTint="99"/>
              <w:bottom w:val="single" w:sz="4" w:space="0" w:color="DE6A5C" w:themeColor="accent2" w:themeTint="99"/>
            </w:tcBorders>
            <w:shd w:val="clear" w:color="auto" w:fill="FFFFFF" w:themeFill="background1"/>
            <w:noWrap/>
          </w:tcPr>
          <w:p w:rsidR="000C16A6" w:rsidRPr="00287957" w:rsidRDefault="000C16A6" w:rsidP="00871796">
            <w:pPr>
              <w:spacing w:after="0" w:line="240" w:lineRule="auto"/>
              <w:rPr>
                <w:rFonts w:ascii="Times New Roman" w:hAnsi="Times New Roman"/>
                <w:b w:val="0"/>
                <w:bCs w:val="0"/>
                <w:color w:val="000000"/>
                <w:sz w:val="20"/>
                <w:szCs w:val="20"/>
              </w:rPr>
            </w:pPr>
          </w:p>
          <w:p w:rsidR="000C16A6" w:rsidRPr="00287957" w:rsidRDefault="000C16A6" w:rsidP="00871796">
            <w:pPr>
              <w:spacing w:after="0" w:line="240" w:lineRule="auto"/>
              <w:rPr>
                <w:rFonts w:ascii="Times New Roman" w:hAnsi="Times New Roman"/>
                <w:b w:val="0"/>
                <w:bCs w:val="0"/>
                <w:color w:val="000000"/>
                <w:sz w:val="20"/>
                <w:szCs w:val="20"/>
              </w:rPr>
            </w:pPr>
          </w:p>
          <w:p w:rsidR="000C16A6" w:rsidRPr="00287957" w:rsidRDefault="000C16A6" w:rsidP="00871796">
            <w:pPr>
              <w:spacing w:after="0" w:line="240" w:lineRule="auto"/>
              <w:rPr>
                <w:rFonts w:ascii="Times New Roman" w:hAnsi="Times New Roman"/>
                <w:color w:val="000000"/>
                <w:sz w:val="20"/>
                <w:szCs w:val="20"/>
              </w:rPr>
            </w:pPr>
            <w:r w:rsidRPr="00287957">
              <w:rPr>
                <w:rFonts w:ascii="Times New Roman" w:hAnsi="Times New Roman"/>
                <w:color w:val="000000"/>
                <w:sz w:val="20"/>
                <w:szCs w:val="20"/>
              </w:rPr>
              <w:t xml:space="preserve">14 </w:t>
            </w:r>
          </w:p>
        </w:tc>
        <w:tc>
          <w:tcPr>
            <w:tcW w:w="1812" w:type="dxa"/>
            <w:tcBorders>
              <w:top w:val="single" w:sz="4" w:space="0" w:color="DE6A5C" w:themeColor="accent2" w:themeTint="99"/>
              <w:bottom w:val="single" w:sz="4" w:space="0" w:color="DE6A5C" w:themeColor="accent2" w:themeTint="99"/>
              <w:right w:val="single" w:sz="4" w:space="0" w:color="9B2D1F" w:themeColor="accent2"/>
            </w:tcBorders>
            <w:shd w:val="clear" w:color="auto" w:fill="FFFFFF" w:themeFill="background1"/>
            <w:noWrap/>
          </w:tcPr>
          <w:p w:rsidR="000C16A6" w:rsidRPr="00287957" w:rsidRDefault="000C16A6" w:rsidP="0087179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sidRPr="00287957">
              <w:rPr>
                <w:rFonts w:ascii="Times New Roman" w:hAnsi="Times New Roman"/>
                <w:color w:val="000000"/>
                <w:sz w:val="20"/>
                <w:szCs w:val="20"/>
              </w:rPr>
              <w:t>Okulumuzun Olumlu (başarılı)  ve Olumsuz (başarısız) Yönlerine İlişkin Görüşleriniz</w:t>
            </w:r>
            <w:r w:rsidRPr="00287957">
              <w:rPr>
                <w:rFonts w:ascii="Times New Roman" w:hAnsi="Times New Roman"/>
                <w:color w:val="000000"/>
                <w:sz w:val="20"/>
                <w:szCs w:val="20"/>
              </w:rPr>
              <w:tab/>
            </w:r>
          </w:p>
        </w:tc>
        <w:tc>
          <w:tcPr>
            <w:tcW w:w="6313" w:type="dxa"/>
            <w:tcBorders>
              <w:top w:val="single" w:sz="4" w:space="0" w:color="DE6A5C" w:themeColor="accent2" w:themeTint="99"/>
              <w:left w:val="single" w:sz="4" w:space="0" w:color="9B2D1F" w:themeColor="accent2"/>
              <w:bottom w:val="single" w:sz="4" w:space="0" w:color="DE6A5C" w:themeColor="accent2" w:themeTint="99"/>
              <w:right w:val="single" w:sz="4" w:space="0" w:color="9B2D1F" w:themeColor="accent2"/>
            </w:tcBorders>
            <w:shd w:val="clear" w:color="auto" w:fill="FFFFFF" w:themeFill="background1"/>
          </w:tcPr>
          <w:p w:rsidR="000C16A6" w:rsidRPr="00287957" w:rsidRDefault="000C16A6" w:rsidP="005335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287957">
              <w:rPr>
                <w:rFonts w:ascii="Times New Roman" w:hAnsi="Times New Roman"/>
                <w:color w:val="000000"/>
                <w:szCs w:val="22"/>
              </w:rPr>
              <w:t>Olumlu</w:t>
            </w:r>
          </w:p>
          <w:p w:rsidR="000C16A6" w:rsidRPr="00287957" w:rsidRDefault="000C16A6" w:rsidP="0087179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2"/>
              </w:rPr>
            </w:pPr>
          </w:p>
        </w:tc>
        <w:tc>
          <w:tcPr>
            <w:tcW w:w="5278" w:type="dxa"/>
            <w:tcBorders>
              <w:top w:val="single" w:sz="4" w:space="0" w:color="DE6A5C" w:themeColor="accent2" w:themeTint="99"/>
              <w:left w:val="single" w:sz="4" w:space="0" w:color="9B2D1F" w:themeColor="accent2"/>
              <w:bottom w:val="single" w:sz="4" w:space="0" w:color="DE6A5C" w:themeColor="accent2" w:themeTint="99"/>
              <w:right w:val="single" w:sz="4" w:space="0" w:color="DE6A5C" w:themeColor="accent2" w:themeTint="99"/>
            </w:tcBorders>
            <w:shd w:val="clear" w:color="auto" w:fill="FFFFFF" w:themeFill="background1"/>
            <w:noWrap/>
          </w:tcPr>
          <w:p w:rsidR="000C16A6" w:rsidRPr="00287957" w:rsidRDefault="000C16A6" w:rsidP="005335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287957">
              <w:rPr>
                <w:rFonts w:ascii="Times New Roman" w:hAnsi="Times New Roman"/>
                <w:color w:val="000000"/>
                <w:szCs w:val="22"/>
              </w:rPr>
              <w:t>Olumsuz</w:t>
            </w:r>
          </w:p>
          <w:p w:rsidR="00057B1B" w:rsidRPr="00287957" w:rsidRDefault="00057B1B" w:rsidP="00D63265">
            <w:pPr>
              <w:pStyle w:val="ListeParagraf"/>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2"/>
              </w:rPr>
            </w:pPr>
            <w:r w:rsidRPr="00287957">
              <w:rPr>
                <w:rFonts w:ascii="Times New Roman" w:hAnsi="Times New Roman"/>
                <w:b w:val="0"/>
                <w:color w:val="000000"/>
                <w:szCs w:val="22"/>
              </w:rPr>
              <w:t>Okul Rehberlik öğretmenin bulunmaması.</w:t>
            </w:r>
          </w:p>
          <w:p w:rsidR="00057B1B" w:rsidRPr="00287957" w:rsidRDefault="00057B1B" w:rsidP="00D63265">
            <w:pPr>
              <w:pStyle w:val="ListeParagraf"/>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287957">
              <w:rPr>
                <w:rFonts w:ascii="Times New Roman" w:hAnsi="Times New Roman"/>
                <w:b w:val="0"/>
                <w:color w:val="000000"/>
                <w:szCs w:val="22"/>
              </w:rPr>
              <w:t>Bazı branş derslerde öğretmen eksiğinin olması.</w:t>
            </w:r>
          </w:p>
          <w:p w:rsidR="00057B1B" w:rsidRPr="00287957" w:rsidRDefault="00057B1B" w:rsidP="00D63265">
            <w:pPr>
              <w:pStyle w:val="ListeParagraf"/>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Cs w:val="22"/>
              </w:rPr>
            </w:pPr>
            <w:r w:rsidRPr="00287957">
              <w:rPr>
                <w:rFonts w:ascii="Times New Roman" w:hAnsi="Times New Roman"/>
                <w:b w:val="0"/>
                <w:color w:val="000000"/>
                <w:szCs w:val="22"/>
              </w:rPr>
              <w:t>Gezi, yarışma vb. etkinliklerin az olması.</w:t>
            </w:r>
          </w:p>
          <w:p w:rsidR="00057B1B" w:rsidRPr="00287957" w:rsidRDefault="00057B1B" w:rsidP="00057B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2"/>
              </w:rPr>
            </w:pPr>
          </w:p>
        </w:tc>
      </w:tr>
    </w:tbl>
    <w:p w:rsidR="002D2412" w:rsidRPr="00287957" w:rsidRDefault="002D2412" w:rsidP="002D2412">
      <w:pPr>
        <w:pStyle w:val="Balk1"/>
        <w:ind w:firstLine="708"/>
        <w:rPr>
          <w:szCs w:val="24"/>
        </w:rPr>
        <w:sectPr w:rsidR="002D2412" w:rsidRPr="00287957" w:rsidSect="00C77A5A">
          <w:pgSz w:w="16838" w:h="11906" w:orient="landscape"/>
          <w:pgMar w:top="709" w:right="1417" w:bottom="0" w:left="1417" w:header="0" w:footer="454"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4A2018" w:rsidRPr="00287957" w:rsidRDefault="004A2018" w:rsidP="007628A8">
      <w:pPr>
        <w:pStyle w:val="Balk1"/>
      </w:pPr>
      <w:bookmarkStart w:id="101" w:name="_Toc33773985"/>
      <w:bookmarkStart w:id="102" w:name="_Toc531097537"/>
      <w:bookmarkStart w:id="103" w:name="_Toc103082"/>
      <w:bookmarkStart w:id="104" w:name="_Toc122425"/>
      <w:bookmarkStart w:id="105" w:name="_Toc122766"/>
      <w:r w:rsidRPr="00287957">
        <w:lastRenderedPageBreak/>
        <w:t>Güdül Ortaokulu Paydaş Analizi Matrisi</w:t>
      </w:r>
      <w:bookmarkEnd w:id="101"/>
    </w:p>
    <w:tbl>
      <w:tblPr>
        <w:tblW w:w="10247" w:type="dxa"/>
        <w:tblInd w:w="9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81"/>
        <w:gridCol w:w="543"/>
        <w:gridCol w:w="543"/>
        <w:gridCol w:w="543"/>
        <w:gridCol w:w="2316"/>
        <w:gridCol w:w="1465"/>
        <w:gridCol w:w="209"/>
        <w:gridCol w:w="1403"/>
        <w:gridCol w:w="1244"/>
      </w:tblGrid>
      <w:tr w:rsidR="004A2018" w:rsidRPr="00287957" w:rsidTr="00CA53BF">
        <w:trPr>
          <w:trHeight w:val="1544"/>
        </w:trPr>
        <w:tc>
          <w:tcPr>
            <w:tcW w:w="1981" w:type="dxa"/>
            <w:vMerge w:val="restart"/>
            <w:tcBorders>
              <w:top w:val="single" w:sz="18" w:space="0" w:color="auto"/>
              <w:left w:val="single" w:sz="18" w:space="0" w:color="auto"/>
              <w:bottom w:val="single" w:sz="18" w:space="0" w:color="auto"/>
              <w:right w:val="single" w:sz="18" w:space="0" w:color="auto"/>
            </w:tcBorders>
            <w:shd w:val="clear" w:color="auto" w:fill="C4BC96"/>
            <w:tcMar>
              <w:top w:w="20" w:type="dxa"/>
              <w:left w:w="93" w:type="dxa"/>
              <w:bottom w:w="0" w:type="dxa"/>
              <w:right w:w="93" w:type="dxa"/>
            </w:tcMa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PAYDAŞLAR</w:t>
            </w:r>
          </w:p>
        </w:tc>
        <w:tc>
          <w:tcPr>
            <w:tcW w:w="543" w:type="dxa"/>
            <w:vMerge w:val="restart"/>
            <w:tcBorders>
              <w:top w:val="single" w:sz="18" w:space="0" w:color="auto"/>
              <w:left w:val="single" w:sz="18" w:space="0" w:color="auto"/>
              <w:bottom w:val="single" w:sz="18" w:space="0" w:color="auto"/>
              <w:right w:val="single" w:sz="18" w:space="0" w:color="auto"/>
            </w:tcBorders>
            <w:shd w:val="clear" w:color="auto" w:fill="8DB3E2"/>
            <w:tcMar>
              <w:top w:w="20" w:type="dxa"/>
              <w:left w:w="93" w:type="dxa"/>
              <w:bottom w:w="0" w:type="dxa"/>
              <w:right w:w="93" w:type="dxa"/>
            </w:tcMar>
            <w:textDirection w:val="btL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İÇ PAYDAŞ</w:t>
            </w:r>
          </w:p>
        </w:tc>
        <w:tc>
          <w:tcPr>
            <w:tcW w:w="543" w:type="dxa"/>
            <w:vMerge w:val="restart"/>
            <w:tcBorders>
              <w:top w:val="single" w:sz="18" w:space="0" w:color="auto"/>
              <w:left w:val="single" w:sz="18" w:space="0" w:color="auto"/>
              <w:bottom w:val="single" w:sz="18" w:space="0" w:color="auto"/>
              <w:right w:val="single" w:sz="18" w:space="0" w:color="auto"/>
            </w:tcBorders>
            <w:shd w:val="clear" w:color="auto" w:fill="E5B8B7"/>
            <w:tcMar>
              <w:top w:w="20" w:type="dxa"/>
              <w:left w:w="93" w:type="dxa"/>
              <w:bottom w:w="0" w:type="dxa"/>
              <w:right w:w="93" w:type="dxa"/>
            </w:tcMar>
            <w:textDirection w:val="btL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DIŞ PAYDAŞ</w:t>
            </w:r>
          </w:p>
        </w:tc>
        <w:tc>
          <w:tcPr>
            <w:tcW w:w="543" w:type="dxa"/>
            <w:vMerge w:val="restart"/>
            <w:tcBorders>
              <w:top w:val="single" w:sz="18" w:space="0" w:color="auto"/>
              <w:left w:val="single" w:sz="18" w:space="0" w:color="auto"/>
              <w:bottom w:val="single" w:sz="18" w:space="0" w:color="auto"/>
              <w:right w:val="single" w:sz="18" w:space="0" w:color="auto"/>
            </w:tcBorders>
            <w:shd w:val="clear" w:color="auto" w:fill="FBD4B4"/>
            <w:tcMar>
              <w:top w:w="20" w:type="dxa"/>
              <w:left w:w="93" w:type="dxa"/>
              <w:bottom w:w="0" w:type="dxa"/>
              <w:right w:w="93" w:type="dxa"/>
            </w:tcMar>
            <w:textDirection w:val="btL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HİZMET ALAN</w:t>
            </w:r>
          </w:p>
        </w:tc>
        <w:tc>
          <w:tcPr>
            <w:tcW w:w="2316" w:type="dxa"/>
            <w:vMerge w:val="restart"/>
            <w:tcBorders>
              <w:top w:val="single" w:sz="18" w:space="0" w:color="auto"/>
              <w:left w:val="single" w:sz="18" w:space="0" w:color="auto"/>
              <w:bottom w:val="single" w:sz="18" w:space="0" w:color="auto"/>
              <w:right w:val="single" w:sz="18" w:space="0" w:color="auto"/>
            </w:tcBorders>
            <w:shd w:val="clear" w:color="auto" w:fill="EAF1DD"/>
            <w:tcMar>
              <w:top w:w="20" w:type="dxa"/>
              <w:left w:w="93" w:type="dxa"/>
              <w:bottom w:w="0" w:type="dxa"/>
              <w:right w:w="93" w:type="dxa"/>
            </w:tcMar>
            <w:vAlign w:val="center"/>
            <w:hideMark/>
          </w:tcPr>
          <w:p w:rsidR="004A2018" w:rsidRPr="00287957" w:rsidRDefault="004A2018" w:rsidP="00CA53BF">
            <w:pPr>
              <w:spacing w:after="0" w:line="252" w:lineRule="auto"/>
              <w:rPr>
                <w:rFonts w:ascii="Calibri" w:eastAsia="Calibri" w:hAnsi="Calibri"/>
                <w:sz w:val="22"/>
                <w:szCs w:val="22"/>
                <w:lang w:eastAsia="en-US" w:bidi="en-US"/>
              </w:rPr>
            </w:pPr>
            <w:r w:rsidRPr="00287957">
              <w:rPr>
                <w:rFonts w:ascii="Calibri" w:eastAsia="Calibri" w:hAnsi="Calibri"/>
                <w:b/>
                <w:bCs/>
                <w:sz w:val="22"/>
                <w:szCs w:val="22"/>
                <w:lang w:eastAsia="en-US" w:bidi="en-US"/>
              </w:rPr>
              <w:t xml:space="preserve">  </w:t>
            </w:r>
          </w:p>
          <w:p w:rsidR="004A2018" w:rsidRPr="00287957" w:rsidRDefault="004A2018" w:rsidP="00CA53BF">
            <w:pPr>
              <w:spacing w:after="0" w:line="252" w:lineRule="auto"/>
              <w:jc w:val="center"/>
              <w:rPr>
                <w:rFonts w:ascii="Calibri" w:eastAsia="Calibri" w:hAnsi="Calibri"/>
                <w:b/>
                <w:sz w:val="22"/>
                <w:szCs w:val="22"/>
                <w:lang w:eastAsia="en-US" w:bidi="en-US"/>
              </w:rPr>
            </w:pPr>
            <w:r w:rsidRPr="00287957">
              <w:rPr>
                <w:rFonts w:ascii="Calibri" w:eastAsia="Calibri" w:hAnsi="Calibri"/>
                <w:b/>
                <w:sz w:val="22"/>
                <w:szCs w:val="22"/>
                <w:lang w:eastAsia="en-US" w:bidi="en-US"/>
              </w:rPr>
              <w:t>NEDEN PAYDAŞ</w:t>
            </w:r>
          </w:p>
        </w:tc>
        <w:tc>
          <w:tcPr>
            <w:tcW w:w="1465" w:type="dxa"/>
            <w:tcBorders>
              <w:top w:val="single" w:sz="18" w:space="0" w:color="auto"/>
              <w:left w:val="single" w:sz="18" w:space="0" w:color="auto"/>
              <w:bottom w:val="single" w:sz="18" w:space="0" w:color="auto"/>
              <w:right w:val="single" w:sz="18" w:space="0" w:color="auto"/>
            </w:tcBorders>
            <w:shd w:val="clear" w:color="auto" w:fill="B6DDE8"/>
            <w:tcMar>
              <w:top w:w="20" w:type="dxa"/>
              <w:left w:w="93" w:type="dxa"/>
              <w:bottom w:w="0" w:type="dxa"/>
              <w:right w:w="93" w:type="dxa"/>
            </w:tcMa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Paydaşın Kurum Faaliyetlerini Etkileme Derecesi</w:t>
            </w:r>
          </w:p>
        </w:tc>
        <w:tc>
          <w:tcPr>
            <w:tcW w:w="1612" w:type="dxa"/>
            <w:gridSpan w:val="2"/>
            <w:tcBorders>
              <w:top w:val="single" w:sz="18" w:space="0" w:color="auto"/>
              <w:left w:val="single" w:sz="18" w:space="0" w:color="auto"/>
              <w:bottom w:val="single" w:sz="18" w:space="0" w:color="auto"/>
              <w:right w:val="single" w:sz="18" w:space="0" w:color="auto"/>
            </w:tcBorders>
            <w:shd w:val="clear" w:color="auto" w:fill="C2D69B"/>
            <w:tcMar>
              <w:top w:w="20" w:type="dxa"/>
              <w:left w:w="93" w:type="dxa"/>
              <w:bottom w:w="0" w:type="dxa"/>
              <w:right w:w="93" w:type="dxa"/>
            </w:tcMar>
            <w:vAlign w:val="center"/>
            <w:hideMark/>
          </w:tcPr>
          <w:p w:rsidR="004A2018" w:rsidRPr="00287957" w:rsidRDefault="004A2018" w:rsidP="00CA53BF">
            <w:pPr>
              <w:spacing w:after="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Paydaşın Taleplerine Verilen Önem</w:t>
            </w:r>
          </w:p>
        </w:tc>
        <w:tc>
          <w:tcPr>
            <w:tcW w:w="1244" w:type="dxa"/>
            <w:vMerge w:val="restart"/>
            <w:tcBorders>
              <w:top w:val="single" w:sz="18" w:space="0" w:color="auto"/>
              <w:left w:val="single" w:sz="18" w:space="0" w:color="auto"/>
              <w:bottom w:val="single" w:sz="18" w:space="0" w:color="auto"/>
              <w:right w:val="single" w:sz="18" w:space="0" w:color="auto"/>
            </w:tcBorders>
            <w:shd w:val="clear" w:color="auto" w:fill="D9D9D9"/>
            <w:tcMar>
              <w:top w:w="20" w:type="dxa"/>
              <w:left w:w="93" w:type="dxa"/>
              <w:bottom w:w="0" w:type="dxa"/>
              <w:right w:w="93" w:type="dxa"/>
            </w:tcMar>
            <w:textDirection w:val="btLr"/>
            <w:vAlign w:val="center"/>
            <w:hideMark/>
          </w:tcPr>
          <w:p w:rsidR="004A2018" w:rsidRPr="00287957" w:rsidRDefault="004A2018" w:rsidP="00CA53BF">
            <w:pPr>
              <w:spacing w:after="200" w:line="252" w:lineRule="auto"/>
              <w:jc w:val="center"/>
              <w:rPr>
                <w:rFonts w:ascii="Calibri" w:eastAsia="Calibri" w:hAnsi="Calibri"/>
                <w:sz w:val="22"/>
                <w:szCs w:val="22"/>
                <w:lang w:eastAsia="en-US" w:bidi="en-US"/>
              </w:rPr>
            </w:pPr>
            <w:r w:rsidRPr="00287957">
              <w:rPr>
                <w:rFonts w:ascii="Calibri" w:eastAsia="Calibri" w:hAnsi="Calibri"/>
                <w:b/>
                <w:bCs/>
                <w:sz w:val="22"/>
                <w:szCs w:val="22"/>
                <w:lang w:eastAsia="en-US" w:bidi="en-US"/>
              </w:rPr>
              <w:t>Sonuç</w:t>
            </w:r>
          </w:p>
        </w:tc>
      </w:tr>
      <w:tr w:rsidR="004A2018" w:rsidRPr="00287957" w:rsidTr="00CA53BF">
        <w:trPr>
          <w:trHeight w:val="324"/>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b/>
                <w:sz w:val="22"/>
                <w:szCs w:val="22"/>
                <w:lang w:eastAsia="en-US" w:bidi="en-US"/>
              </w:rPr>
            </w:pPr>
          </w:p>
        </w:tc>
        <w:tc>
          <w:tcPr>
            <w:tcW w:w="3077" w:type="dxa"/>
            <w:gridSpan w:val="3"/>
            <w:tcBorders>
              <w:top w:val="single" w:sz="18" w:space="0" w:color="auto"/>
              <w:left w:val="single" w:sz="18" w:space="0" w:color="auto"/>
              <w:bottom w:val="single" w:sz="18" w:space="0" w:color="auto"/>
              <w:right w:val="single" w:sz="18" w:space="0" w:color="auto"/>
            </w:tcBorders>
            <w:shd w:val="clear" w:color="auto" w:fill="FABF8F"/>
            <w:tcMar>
              <w:top w:w="20" w:type="dxa"/>
              <w:left w:w="93" w:type="dxa"/>
              <w:bottom w:w="0" w:type="dxa"/>
              <w:right w:w="93" w:type="dxa"/>
            </w:tcMar>
            <w:hideMark/>
          </w:tcPr>
          <w:p w:rsidR="004A2018" w:rsidRPr="00287957" w:rsidRDefault="004A2018" w:rsidP="00CA53BF">
            <w:pPr>
              <w:spacing w:after="0" w:line="252" w:lineRule="auto"/>
              <w:rPr>
                <w:rFonts w:ascii="Calibri" w:eastAsia="Calibri" w:hAnsi="Calibri"/>
                <w:sz w:val="22"/>
                <w:szCs w:val="22"/>
                <w:lang w:eastAsia="en-US" w:bidi="en-US"/>
              </w:rPr>
            </w:pPr>
            <w:r w:rsidRPr="00287957">
              <w:rPr>
                <w:rFonts w:ascii="Calibri" w:eastAsia="Calibri" w:hAnsi="Calibri"/>
                <w:sz w:val="22"/>
                <w:szCs w:val="22"/>
                <w:lang w:eastAsia="en-US" w:bidi="en-US"/>
              </w:rPr>
              <w:t>Tam  5" "Çok  4", "Orta  3", "Az  2", "Hiç  1"</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r>
      <w:tr w:rsidR="004A2018" w:rsidRPr="00287957" w:rsidTr="00CA53BF">
        <w:trPr>
          <w:trHeight w:val="518"/>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b/>
                <w:sz w:val="22"/>
                <w:szCs w:val="22"/>
                <w:lang w:eastAsia="en-US" w:bidi="en-US"/>
              </w:rPr>
            </w:pP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ABF8F"/>
            <w:tcMar>
              <w:top w:w="20" w:type="dxa"/>
              <w:left w:w="93" w:type="dxa"/>
              <w:bottom w:w="0" w:type="dxa"/>
              <w:right w:w="93" w:type="dxa"/>
            </w:tcMar>
            <w:hideMark/>
          </w:tcPr>
          <w:p w:rsidR="004A2018" w:rsidRPr="00287957" w:rsidRDefault="004A2018" w:rsidP="00CA53BF">
            <w:pPr>
              <w:spacing w:after="0" w:line="252" w:lineRule="auto"/>
              <w:rPr>
                <w:rFonts w:ascii="Calibri" w:eastAsia="Calibri" w:hAnsi="Calibri"/>
                <w:sz w:val="22"/>
                <w:szCs w:val="22"/>
                <w:lang w:eastAsia="en-US" w:bidi="en-US"/>
              </w:rPr>
            </w:pPr>
            <w:r w:rsidRPr="00287957">
              <w:rPr>
                <w:rFonts w:ascii="Calibri" w:eastAsia="Calibri" w:hAnsi="Calibri"/>
                <w:sz w:val="22"/>
                <w:szCs w:val="22"/>
                <w:lang w:eastAsia="en-US" w:bidi="en-US"/>
              </w:rPr>
              <w:t>1,2,3 İzle</w:t>
            </w:r>
            <w:r w:rsidRPr="00287957">
              <w:rPr>
                <w:rFonts w:ascii="Calibri" w:eastAsia="Calibri" w:hAnsi="Calibri"/>
                <w:sz w:val="22"/>
                <w:szCs w:val="22"/>
                <w:lang w:eastAsia="en-US" w:bidi="en-US"/>
              </w:rPr>
              <w:br/>
              <w:t>4,5 Bilgilendir</w:t>
            </w:r>
          </w:p>
        </w:tc>
        <w:tc>
          <w:tcPr>
            <w:tcW w:w="1403" w:type="dxa"/>
            <w:tcBorders>
              <w:top w:val="single" w:sz="18" w:space="0" w:color="auto"/>
              <w:left w:val="single" w:sz="18" w:space="0" w:color="auto"/>
              <w:bottom w:val="single" w:sz="18" w:space="0" w:color="auto"/>
              <w:right w:val="single" w:sz="18" w:space="0" w:color="auto"/>
            </w:tcBorders>
            <w:shd w:val="clear" w:color="auto" w:fill="FABF8F"/>
            <w:tcMar>
              <w:top w:w="20" w:type="dxa"/>
              <w:left w:w="93" w:type="dxa"/>
              <w:bottom w:w="0" w:type="dxa"/>
              <w:right w:w="93" w:type="dxa"/>
            </w:tcMar>
            <w:hideMark/>
          </w:tcPr>
          <w:p w:rsidR="004A2018" w:rsidRPr="00287957" w:rsidRDefault="004A2018" w:rsidP="00CA53BF">
            <w:pPr>
              <w:spacing w:after="0" w:line="252" w:lineRule="auto"/>
              <w:rPr>
                <w:rFonts w:ascii="Calibri" w:eastAsia="Calibri" w:hAnsi="Calibri"/>
                <w:sz w:val="22"/>
                <w:szCs w:val="22"/>
                <w:lang w:eastAsia="en-US" w:bidi="en-US"/>
              </w:rPr>
            </w:pPr>
            <w:r w:rsidRPr="00287957">
              <w:rPr>
                <w:rFonts w:ascii="Calibri" w:eastAsia="Calibri" w:hAnsi="Calibri"/>
                <w:sz w:val="22"/>
                <w:szCs w:val="22"/>
                <w:lang w:eastAsia="en-US" w:bidi="en-US"/>
              </w:rPr>
              <w:t>1,2,3 Gözet</w:t>
            </w:r>
          </w:p>
          <w:p w:rsidR="004A2018" w:rsidRPr="00287957" w:rsidRDefault="004A2018" w:rsidP="00CA53BF">
            <w:pPr>
              <w:spacing w:after="0" w:line="252" w:lineRule="auto"/>
              <w:rPr>
                <w:rFonts w:ascii="Calibri" w:eastAsia="Calibri" w:hAnsi="Calibri"/>
                <w:sz w:val="22"/>
                <w:szCs w:val="22"/>
                <w:lang w:eastAsia="en-US" w:bidi="en-US"/>
              </w:rPr>
            </w:pPr>
            <w:r w:rsidRPr="00287957">
              <w:rPr>
                <w:rFonts w:ascii="Calibri" w:eastAsia="Calibri" w:hAnsi="Calibri"/>
                <w:sz w:val="22"/>
                <w:szCs w:val="22"/>
                <w:lang w:eastAsia="en-US" w:bidi="en-US"/>
              </w:rPr>
              <w:t xml:space="preserve">4,5 Birlikte Çalış </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A2018" w:rsidRPr="00287957" w:rsidRDefault="004A2018" w:rsidP="00CA53BF">
            <w:pPr>
              <w:spacing w:after="0" w:line="240" w:lineRule="auto"/>
              <w:rPr>
                <w:rFonts w:ascii="Calibri" w:eastAsia="Calibri" w:hAnsi="Calibri"/>
                <w:sz w:val="22"/>
                <w:szCs w:val="22"/>
                <w:lang w:eastAsia="en-US" w:bidi="en-US"/>
              </w:rPr>
            </w:pP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Kaymakamlık</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 xml:space="preserve">Amaçlarımıza Ulaşmada Destek İçin İş birliği İçinde Olmamız Gereken Kurum </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4</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 xml:space="preserve">Bilgilendir, Birlikte çalış </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İl Milli Eğitim Müdürlüğü</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52" w:lineRule="auto"/>
              <w:rPr>
                <w:rFonts w:ascii="Cambria" w:hAnsi="Cambria"/>
                <w:sz w:val="22"/>
                <w:szCs w:val="22"/>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52" w:lineRule="auto"/>
              <w:rPr>
                <w:rFonts w:ascii="Cambria" w:hAnsi="Cambria"/>
                <w:sz w:val="22"/>
                <w:szCs w:val="22"/>
                <w:lang w:eastAsia="en-US" w:bidi="en-US"/>
              </w:rPr>
            </w:pP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4</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bCs/>
                <w:color w:val="000000"/>
                <w:sz w:val="22"/>
                <w:szCs w:val="22"/>
                <w:lang w:eastAsia="en-US" w:bidi="en-US"/>
              </w:rPr>
              <w:t>Halk Eğitimi Merkezi</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 xml:space="preserve">Bilgilendir, Birlikte çalış </w:t>
            </w:r>
          </w:p>
        </w:tc>
      </w:tr>
      <w:tr w:rsidR="004A2018" w:rsidRPr="00287957" w:rsidTr="00CA53BF">
        <w:trPr>
          <w:trHeight w:val="864"/>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bCs/>
                <w:color w:val="000000"/>
                <w:sz w:val="22"/>
                <w:szCs w:val="22"/>
                <w:lang w:eastAsia="en-US" w:bidi="en-US"/>
              </w:rPr>
              <w:t>Emniyet Müdürlüğü</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2</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4</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 xml:space="preserve">Bilgilendir, Birlikte Çalış </w:t>
            </w:r>
          </w:p>
        </w:tc>
      </w:tr>
      <w:tr w:rsidR="004A2018" w:rsidRPr="00287957" w:rsidTr="00CA53BF">
        <w:trPr>
          <w:trHeight w:val="918"/>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Belediye</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52" w:lineRule="auto"/>
              <w:rPr>
                <w:rFonts w:ascii="Cambria" w:hAnsi="Cambria"/>
                <w:sz w:val="22"/>
                <w:szCs w:val="22"/>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1</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2</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r w:rsidR="004A2018" w:rsidRPr="00287957" w:rsidTr="00CA53BF">
        <w:trPr>
          <w:trHeight w:val="778"/>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lastRenderedPageBreak/>
              <w:t>Güdül Devlet Hastanesi</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52" w:lineRule="auto"/>
              <w:rPr>
                <w:rFonts w:ascii="Cambria" w:hAnsi="Cambria"/>
                <w:sz w:val="22"/>
                <w:szCs w:val="22"/>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hideMark/>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2</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4</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Muhtarlık</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tcPr>
          <w:p w:rsidR="004A2018" w:rsidRPr="00287957" w:rsidRDefault="004A2018" w:rsidP="00CA53BF">
            <w:pPr>
              <w:spacing w:after="0" w:line="240" w:lineRule="auto"/>
              <w:rPr>
                <w:rFonts w:ascii="Calibri" w:eastAsia="Calibri" w:hAnsi="Calibri"/>
                <w:color w:val="000000"/>
                <w:sz w:val="20"/>
                <w:szCs w:val="20"/>
                <w:lang w:eastAsia="en-US" w:bidi="en-US"/>
              </w:rPr>
            </w:pPr>
          </w:p>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Amaçlarımıza Ulaşmada Destek İçin İş birliği İçinde Olmamız Gereken Kurum</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Öğrenciler</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tcPr>
          <w:p w:rsidR="004A2018" w:rsidRPr="00287957" w:rsidRDefault="004A2018" w:rsidP="00CA53BF">
            <w:pPr>
              <w:spacing w:after="0" w:line="240" w:lineRule="auto"/>
              <w:rPr>
                <w:rFonts w:ascii="Calibri" w:eastAsia="Calibri" w:hAnsi="Calibri"/>
                <w:color w:val="000000"/>
                <w:sz w:val="20"/>
                <w:szCs w:val="20"/>
                <w:lang w:eastAsia="en-US" w:bidi="en-US"/>
              </w:rPr>
            </w:pPr>
          </w:p>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Varoluş sebebimiz</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r w:rsidRPr="00287957">
              <w:rPr>
                <w:rFonts w:ascii="Calibri" w:eastAsia="Calibri" w:hAnsi="Calibri"/>
                <w:b/>
                <w:color w:val="FF0000"/>
                <w:sz w:val="22"/>
                <w:szCs w:val="22"/>
                <w:lang w:eastAsia="en-US" w:bidi="en-US"/>
              </w:rPr>
              <w:t>5</w:t>
            </w: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hideMark/>
          </w:tcPr>
          <w:p w:rsidR="004A2018" w:rsidRPr="00287957" w:rsidRDefault="004A2018" w:rsidP="00CA53BF">
            <w:pPr>
              <w:spacing w:after="0" w:line="240" w:lineRule="auto"/>
              <w:rPr>
                <w:rFonts w:ascii="Calibri" w:eastAsia="Calibri" w:hAnsi="Calibri"/>
                <w:b/>
                <w:color w:val="365F91"/>
                <w:sz w:val="20"/>
                <w:szCs w:val="20"/>
                <w:lang w:eastAsia="en-US" w:bidi="en-US"/>
              </w:rPr>
            </w:pPr>
            <w:r w:rsidRPr="00287957">
              <w:rPr>
                <w:rFonts w:ascii="Calibri" w:eastAsia="Calibri" w:hAnsi="Calibri"/>
                <w:b/>
                <w:color w:val="365F91"/>
                <w:sz w:val="20"/>
                <w:szCs w:val="20"/>
                <w:lang w:eastAsia="en-US" w:bidi="en-US"/>
              </w:rPr>
              <w:t>İzle, Gözet</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Öğretmenler Kurulu</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Varoluş sebebimiz</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2"/>
                <w:szCs w:val="22"/>
                <w:lang w:eastAsia="en-US" w:bidi="en-US"/>
              </w:rPr>
            </w:pP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rPr>
                <w:rFonts w:ascii="Calibri" w:eastAsia="Calibri" w:hAnsi="Calibri"/>
                <w:b/>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r w:rsidR="004A2018" w:rsidRPr="00287957" w:rsidTr="00CA53BF">
        <w:trPr>
          <w:trHeight w:val="705"/>
        </w:trPr>
        <w:tc>
          <w:tcPr>
            <w:tcW w:w="1981"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rPr>
                <w:rFonts w:ascii="Calibri" w:eastAsia="Calibri" w:hAnsi="Calibri"/>
                <w:b/>
                <w:color w:val="000000"/>
                <w:sz w:val="22"/>
                <w:szCs w:val="22"/>
                <w:lang w:eastAsia="en-US" w:bidi="en-US"/>
              </w:rPr>
            </w:pPr>
            <w:r w:rsidRPr="00287957">
              <w:rPr>
                <w:rFonts w:ascii="Calibri" w:eastAsia="Calibri" w:hAnsi="Calibri"/>
                <w:b/>
                <w:color w:val="000000"/>
                <w:sz w:val="22"/>
                <w:szCs w:val="22"/>
                <w:lang w:eastAsia="en-US" w:bidi="en-US"/>
              </w:rPr>
              <w:t>Okul Aile Birliği</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r w:rsidRPr="00287957">
              <w:rPr>
                <w:rFonts w:ascii="Calibri" w:eastAsia="Calibri" w:hAnsi="Calibri"/>
                <w:b/>
                <w:color w:val="FF0000"/>
                <w:sz w:val="20"/>
                <w:szCs w:val="20"/>
                <w:lang w:eastAsia="en-US" w:bidi="en-US"/>
              </w:rPr>
              <w:t>X</w:t>
            </w: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54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0"/>
                <w:szCs w:val="20"/>
                <w:lang w:eastAsia="en-US" w:bidi="en-US"/>
              </w:rPr>
            </w:pPr>
          </w:p>
        </w:tc>
        <w:tc>
          <w:tcPr>
            <w:tcW w:w="2316"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tcPr>
          <w:p w:rsidR="004A2018" w:rsidRPr="00287957" w:rsidRDefault="004A2018" w:rsidP="00CA53BF">
            <w:pPr>
              <w:spacing w:after="0" w:line="240" w:lineRule="auto"/>
              <w:rPr>
                <w:rFonts w:ascii="Calibri" w:eastAsia="Calibri" w:hAnsi="Calibri"/>
                <w:color w:val="000000"/>
                <w:sz w:val="20"/>
                <w:szCs w:val="20"/>
                <w:lang w:eastAsia="en-US" w:bidi="en-US"/>
              </w:rPr>
            </w:pPr>
            <w:r w:rsidRPr="00287957">
              <w:rPr>
                <w:rFonts w:ascii="Calibri" w:eastAsia="Calibri" w:hAnsi="Calibri"/>
                <w:color w:val="000000"/>
                <w:sz w:val="20"/>
                <w:szCs w:val="20"/>
                <w:lang w:eastAsia="en-US" w:bidi="en-US"/>
              </w:rPr>
              <w:t>Varoluş sebebimiz</w:t>
            </w:r>
          </w:p>
        </w:tc>
        <w:tc>
          <w:tcPr>
            <w:tcW w:w="1674" w:type="dxa"/>
            <w:gridSpan w:val="2"/>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2"/>
                <w:szCs w:val="22"/>
                <w:highlight w:val="red"/>
                <w:lang w:eastAsia="en-US" w:bidi="en-US"/>
              </w:rPr>
            </w:pPr>
          </w:p>
        </w:tc>
        <w:tc>
          <w:tcPr>
            <w:tcW w:w="1403"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jc w:val="center"/>
              <w:rPr>
                <w:rFonts w:ascii="Calibri" w:eastAsia="Calibri" w:hAnsi="Calibri"/>
                <w:b/>
                <w:color w:val="FF0000"/>
                <w:sz w:val="22"/>
                <w:szCs w:val="22"/>
                <w:highlight w:val="red"/>
                <w:lang w:eastAsia="en-US" w:bidi="en-US"/>
              </w:rPr>
            </w:pPr>
          </w:p>
        </w:tc>
        <w:tc>
          <w:tcPr>
            <w:tcW w:w="1244" w:type="dxa"/>
            <w:tcBorders>
              <w:top w:val="single" w:sz="18" w:space="0" w:color="auto"/>
              <w:left w:val="single" w:sz="18" w:space="0" w:color="auto"/>
              <w:bottom w:val="single" w:sz="18" w:space="0" w:color="auto"/>
              <w:right w:val="single" w:sz="18" w:space="0" w:color="auto"/>
            </w:tcBorders>
            <w:shd w:val="clear" w:color="auto" w:fill="FFFFFF"/>
            <w:tcMar>
              <w:top w:w="20" w:type="dxa"/>
              <w:left w:w="93" w:type="dxa"/>
              <w:bottom w:w="0" w:type="dxa"/>
              <w:right w:w="93" w:type="dxa"/>
            </w:tcMar>
            <w:vAlign w:val="center"/>
          </w:tcPr>
          <w:p w:rsidR="004A2018" w:rsidRPr="00287957" w:rsidRDefault="004A2018" w:rsidP="00CA53BF">
            <w:pPr>
              <w:spacing w:after="0" w:line="240" w:lineRule="auto"/>
              <w:rPr>
                <w:rFonts w:ascii="Calibri" w:eastAsia="Calibri" w:hAnsi="Calibri"/>
                <w:b/>
                <w:color w:val="365F91"/>
                <w:sz w:val="20"/>
                <w:szCs w:val="20"/>
                <w:lang w:eastAsia="en-US" w:bidi="en-US"/>
              </w:rPr>
            </w:pPr>
            <w:r w:rsidRPr="00287957">
              <w:rPr>
                <w:rFonts w:ascii="Calibri" w:eastAsia="Calibri" w:hAnsi="Calibri"/>
                <w:b/>
                <w:bCs/>
                <w:color w:val="365F91"/>
                <w:sz w:val="20"/>
                <w:szCs w:val="20"/>
                <w:lang w:eastAsia="en-US" w:bidi="en-US"/>
              </w:rPr>
              <w:t>Bilgilendir, Birlikte Çalış</w:t>
            </w:r>
          </w:p>
        </w:tc>
      </w:tr>
    </w:tbl>
    <w:p w:rsidR="004A2018" w:rsidRPr="00287957" w:rsidRDefault="004A2018" w:rsidP="004A2018"/>
    <w:p w:rsidR="004A2018" w:rsidRPr="00287957" w:rsidRDefault="004A2018" w:rsidP="007628A8">
      <w:pPr>
        <w:pStyle w:val="Balk1"/>
      </w:pPr>
    </w:p>
    <w:p w:rsidR="004A2018" w:rsidRPr="00287957" w:rsidRDefault="004A2018" w:rsidP="004A2018"/>
    <w:p w:rsidR="004A2018" w:rsidRPr="00287957" w:rsidRDefault="004A2018" w:rsidP="004A2018"/>
    <w:p w:rsidR="004A2018" w:rsidRPr="00287957" w:rsidRDefault="004A2018" w:rsidP="004A2018"/>
    <w:p w:rsidR="004A2018" w:rsidRPr="00287957" w:rsidRDefault="004A2018" w:rsidP="004A2018"/>
    <w:p w:rsidR="00EA32DB" w:rsidRPr="00287957" w:rsidRDefault="00F16D1B" w:rsidP="007628A8">
      <w:pPr>
        <w:pStyle w:val="Balk1"/>
      </w:pPr>
      <w:bookmarkStart w:id="106" w:name="_Toc33773986"/>
      <w:r w:rsidRPr="00287957">
        <w:lastRenderedPageBreak/>
        <w:t>GZFT</w:t>
      </w:r>
      <w:r w:rsidR="006658C1" w:rsidRPr="00287957">
        <w:t xml:space="preserve"> (Güçlü, Zayıf, Fırsat, Tehdit)</w:t>
      </w:r>
      <w:r w:rsidRPr="00287957">
        <w:t xml:space="preserve"> A</w:t>
      </w:r>
      <w:bookmarkEnd w:id="85"/>
      <w:bookmarkEnd w:id="102"/>
      <w:r w:rsidR="00E23AB8" w:rsidRPr="00287957">
        <w:t>NALİZİ</w:t>
      </w:r>
      <w:bookmarkEnd w:id="106"/>
      <w:r w:rsidR="00710994" w:rsidRPr="00287957">
        <w:t xml:space="preserve"> </w:t>
      </w:r>
      <w:bookmarkEnd w:id="103"/>
      <w:bookmarkEnd w:id="104"/>
      <w:bookmarkEnd w:id="105"/>
    </w:p>
    <w:p w:rsidR="00B21A33" w:rsidRPr="00287957" w:rsidRDefault="00B21A33" w:rsidP="008E01DD">
      <w:pPr>
        <w:ind w:firstLine="708"/>
        <w:jc w:val="both"/>
        <w:rPr>
          <w:rFonts w:ascii="Times New Roman" w:hAnsi="Times New Roman"/>
          <w:szCs w:val="24"/>
        </w:rPr>
      </w:pPr>
      <w:r w:rsidRPr="00287957">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287957" w:rsidRDefault="009F4287" w:rsidP="008E01DD">
      <w:pPr>
        <w:ind w:firstLine="708"/>
        <w:jc w:val="both"/>
        <w:rPr>
          <w:rFonts w:ascii="Times New Roman" w:hAnsi="Times New Roman"/>
          <w:szCs w:val="24"/>
        </w:rPr>
      </w:pPr>
      <w:r w:rsidRPr="00287957">
        <w:rPr>
          <w:rFonts w:ascii="Times New Roman" w:hAnsi="Times New Roman"/>
          <w:szCs w:val="24"/>
        </w:rPr>
        <w:t xml:space="preserve">Kurumun güçlü ve zayıf yönleri </w:t>
      </w:r>
      <w:r w:rsidR="008E01DD" w:rsidRPr="00287957">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287957" w:rsidRDefault="008E01DD" w:rsidP="00393232">
      <w:pPr>
        <w:pStyle w:val="Balk3"/>
      </w:pPr>
      <w:bookmarkStart w:id="107" w:name="_Toc33773987"/>
      <w:bookmarkStart w:id="108" w:name="_Toc103083"/>
      <w:bookmarkStart w:id="109" w:name="_Toc122426"/>
      <w:bookmarkStart w:id="110" w:name="_Toc122767"/>
      <w:bookmarkStart w:id="111" w:name="_Toc416084889"/>
      <w:r w:rsidRPr="00287957">
        <w:t>İçsel Faktörler</w:t>
      </w:r>
      <w:bookmarkEnd w:id="107"/>
      <w:r w:rsidR="00474795" w:rsidRPr="00287957">
        <w:t xml:space="preserve"> </w:t>
      </w:r>
      <w:bookmarkEnd w:id="108"/>
      <w:bookmarkEnd w:id="109"/>
      <w:bookmarkEnd w:id="110"/>
    </w:p>
    <w:tbl>
      <w:tblPr>
        <w:tblStyle w:val="KlavuzTablo5Koyu-Vurgu61"/>
        <w:tblW w:w="14029" w:type="dxa"/>
        <w:tblLayout w:type="fixed"/>
        <w:tblLook w:val="04A0" w:firstRow="1" w:lastRow="0" w:firstColumn="1" w:lastColumn="0" w:noHBand="0" w:noVBand="1"/>
      </w:tblPr>
      <w:tblGrid>
        <w:gridCol w:w="1809"/>
        <w:gridCol w:w="5841"/>
        <w:gridCol w:w="6379"/>
      </w:tblGrid>
      <w:tr w:rsidR="006C05E4" w:rsidRPr="00287957" w:rsidTr="00283B8D">
        <w:trPr>
          <w:cnfStyle w:val="100000000000" w:firstRow="1" w:lastRow="0" w:firstColumn="0" w:lastColumn="0" w:oddVBand="0" w:evenVBand="0" w:oddHBand="0"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809" w:type="dxa"/>
          </w:tcPr>
          <w:p w:rsidR="006C05E4" w:rsidRPr="00287957" w:rsidRDefault="006C05E4" w:rsidP="002D2412">
            <w:pPr>
              <w:spacing w:after="0"/>
              <w:ind w:firstLine="708"/>
              <w:jc w:val="center"/>
              <w:rPr>
                <w:rFonts w:ascii="Times New Roman" w:hAnsi="Times New Roman"/>
                <w:b w:val="0"/>
                <w:szCs w:val="24"/>
              </w:rPr>
            </w:pPr>
          </w:p>
        </w:tc>
        <w:tc>
          <w:tcPr>
            <w:tcW w:w="5841" w:type="dxa"/>
          </w:tcPr>
          <w:p w:rsidR="006C05E4" w:rsidRPr="00287957" w:rsidRDefault="006C05E4" w:rsidP="00283B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287957">
              <w:rPr>
                <w:rFonts w:ascii="Times New Roman" w:hAnsi="Times New Roman"/>
                <w:color w:val="auto"/>
                <w:szCs w:val="24"/>
              </w:rPr>
              <w:t>GÜÇLÜ YÖNLER</w:t>
            </w:r>
          </w:p>
        </w:tc>
        <w:tc>
          <w:tcPr>
            <w:tcW w:w="6379" w:type="dxa"/>
          </w:tcPr>
          <w:p w:rsidR="006C05E4" w:rsidRPr="00287957" w:rsidRDefault="007E3BAC" w:rsidP="00283B8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287957">
              <w:rPr>
                <w:rFonts w:ascii="Times New Roman" w:hAnsi="Times New Roman"/>
                <w:color w:val="auto"/>
                <w:szCs w:val="24"/>
              </w:rPr>
              <w:t>ZAYIF YÖNLER</w:t>
            </w:r>
          </w:p>
        </w:tc>
      </w:tr>
      <w:tr w:rsidR="006C05E4" w:rsidRPr="00287957" w:rsidTr="00716219">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1809" w:type="dxa"/>
          </w:tcPr>
          <w:p w:rsidR="006C05E4" w:rsidRPr="00287957" w:rsidRDefault="006C05E4" w:rsidP="00463D94">
            <w:pPr>
              <w:spacing w:after="0"/>
              <w:rPr>
                <w:rFonts w:ascii="Times New Roman" w:hAnsi="Times New Roman"/>
                <w:b w:val="0"/>
                <w:bCs w:val="0"/>
                <w:szCs w:val="24"/>
              </w:rPr>
            </w:pPr>
          </w:p>
          <w:p w:rsidR="00215901" w:rsidRPr="00287957" w:rsidRDefault="00215901" w:rsidP="00463D94">
            <w:pPr>
              <w:spacing w:after="0"/>
              <w:rPr>
                <w:rFonts w:ascii="Times New Roman" w:hAnsi="Times New Roman"/>
                <w:b w:val="0"/>
                <w:bCs w:val="0"/>
                <w:szCs w:val="24"/>
              </w:rPr>
            </w:pPr>
          </w:p>
          <w:p w:rsidR="00215901" w:rsidRPr="00287957" w:rsidRDefault="00215901" w:rsidP="00463D94">
            <w:pPr>
              <w:spacing w:after="0"/>
              <w:rPr>
                <w:rFonts w:ascii="Times New Roman" w:hAnsi="Times New Roman"/>
                <w:b w:val="0"/>
                <w:bCs w:val="0"/>
                <w:szCs w:val="24"/>
              </w:rPr>
            </w:pPr>
          </w:p>
          <w:p w:rsidR="006C05E4" w:rsidRPr="00287957" w:rsidRDefault="006C05E4" w:rsidP="00463D94">
            <w:pPr>
              <w:spacing w:after="0"/>
              <w:rPr>
                <w:rFonts w:ascii="Times New Roman" w:hAnsi="Times New Roman"/>
                <w:b w:val="0"/>
                <w:bCs w:val="0"/>
                <w:szCs w:val="24"/>
              </w:rPr>
            </w:pPr>
          </w:p>
          <w:p w:rsidR="006C05E4" w:rsidRPr="00287957" w:rsidRDefault="006C05E4" w:rsidP="00463D94">
            <w:pPr>
              <w:spacing w:after="0"/>
              <w:rPr>
                <w:rFonts w:ascii="Times New Roman" w:hAnsi="Times New Roman"/>
                <w:b w:val="0"/>
                <w:bCs w:val="0"/>
                <w:szCs w:val="24"/>
              </w:rPr>
            </w:pPr>
            <w:r w:rsidRPr="00287957">
              <w:rPr>
                <w:rFonts w:ascii="Times New Roman" w:hAnsi="Times New Roman"/>
                <w:bCs w:val="0"/>
                <w:color w:val="auto"/>
                <w:szCs w:val="24"/>
              </w:rPr>
              <w:t>Öğrenciler</w:t>
            </w:r>
          </w:p>
        </w:tc>
        <w:tc>
          <w:tcPr>
            <w:tcW w:w="5841" w:type="dxa"/>
          </w:tcPr>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Öğrenci sayısının az olması.</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Öğrencilerin kötü alışkanlıklarının olmaması.</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Disiplin ve devamsızlık problemlerinin asgari düzeyde olması.</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Derslik başına düşen öğrenci sayısının yeterli </w:t>
            </w:r>
            <w:r w:rsidR="00DD5AAA" w:rsidRPr="00287957">
              <w:rPr>
                <w:rFonts w:ascii="Times New Roman" w:hAnsi="Times New Roman"/>
                <w:szCs w:val="24"/>
              </w:rPr>
              <w:t>olması. (</w:t>
            </w:r>
            <w:r w:rsidR="00236C5E" w:rsidRPr="00287957">
              <w:rPr>
                <w:rFonts w:ascii="Times New Roman" w:hAnsi="Times New Roman"/>
                <w:szCs w:val="24"/>
              </w:rPr>
              <w:t>18</w:t>
            </w:r>
            <w:r w:rsidRPr="00287957">
              <w:rPr>
                <w:rFonts w:ascii="Times New Roman" w:hAnsi="Times New Roman"/>
                <w:szCs w:val="24"/>
              </w:rPr>
              <w:t>)</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Öğretmen başına düşen öğrenci sayısının az </w:t>
            </w:r>
            <w:r w:rsidR="00DD5AAA" w:rsidRPr="00287957">
              <w:rPr>
                <w:rFonts w:ascii="Times New Roman" w:hAnsi="Times New Roman"/>
                <w:szCs w:val="24"/>
              </w:rPr>
              <w:t>olması. (</w:t>
            </w:r>
            <w:r w:rsidR="00236C5E" w:rsidRPr="00287957">
              <w:rPr>
                <w:rFonts w:ascii="Times New Roman" w:hAnsi="Times New Roman"/>
                <w:szCs w:val="24"/>
              </w:rPr>
              <w:t>12</w:t>
            </w:r>
            <w:r w:rsidRPr="00287957">
              <w:rPr>
                <w:rFonts w:ascii="Times New Roman" w:hAnsi="Times New Roman"/>
                <w:szCs w:val="24"/>
              </w:rPr>
              <w:t>)</w:t>
            </w:r>
          </w:p>
        </w:tc>
        <w:tc>
          <w:tcPr>
            <w:tcW w:w="6379" w:type="dxa"/>
          </w:tcPr>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Öğrenci sayısının az olması, bu nedenle nitelikli öğrenci sayısının düşük olması.</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Bazı öğrencilerin taşımalı eğitim kapsamında olması ve bu öğrencilerin devamsızlık yapma durumlarının diğer öğrencilere nazaran fazla olması.</w:t>
            </w:r>
          </w:p>
          <w:p w:rsidR="00A35A51" w:rsidRPr="00287957" w:rsidRDefault="00A35A51"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Nüfusun azalmasına bağlı olarak öğrenci sayısının her yıl azalması.</w:t>
            </w:r>
          </w:p>
          <w:p w:rsidR="006C05E4" w:rsidRPr="00287957" w:rsidRDefault="006C05E4" w:rsidP="00D4114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6C05E4" w:rsidRPr="00287957" w:rsidTr="00716219">
        <w:tc>
          <w:tcPr>
            <w:cnfStyle w:val="001000000000" w:firstRow="0" w:lastRow="0" w:firstColumn="1" w:lastColumn="0" w:oddVBand="0" w:evenVBand="0" w:oddHBand="0" w:evenHBand="0" w:firstRowFirstColumn="0" w:firstRowLastColumn="0" w:lastRowFirstColumn="0" w:lastRowLastColumn="0"/>
            <w:tcW w:w="1809" w:type="dxa"/>
          </w:tcPr>
          <w:p w:rsidR="006C05E4" w:rsidRPr="00287957" w:rsidRDefault="006C05E4" w:rsidP="00463D94">
            <w:pPr>
              <w:spacing w:after="0"/>
              <w:rPr>
                <w:rFonts w:ascii="Times New Roman" w:hAnsi="Times New Roman"/>
                <w:b w:val="0"/>
                <w:bCs w:val="0"/>
                <w:szCs w:val="24"/>
              </w:rPr>
            </w:pPr>
          </w:p>
          <w:p w:rsidR="00215901" w:rsidRPr="00287957" w:rsidRDefault="00215901" w:rsidP="00463D94">
            <w:pPr>
              <w:spacing w:after="0"/>
              <w:rPr>
                <w:rFonts w:ascii="Times New Roman" w:hAnsi="Times New Roman"/>
                <w:b w:val="0"/>
                <w:bCs w:val="0"/>
                <w:szCs w:val="24"/>
              </w:rPr>
            </w:pPr>
          </w:p>
          <w:p w:rsidR="006C05E4" w:rsidRPr="00287957" w:rsidRDefault="006C05E4" w:rsidP="00463D94">
            <w:pPr>
              <w:spacing w:after="0"/>
              <w:rPr>
                <w:rFonts w:ascii="Times New Roman" w:hAnsi="Times New Roman"/>
                <w:b w:val="0"/>
                <w:bCs w:val="0"/>
                <w:szCs w:val="24"/>
              </w:rPr>
            </w:pPr>
            <w:r w:rsidRPr="00287957">
              <w:rPr>
                <w:rFonts w:ascii="Times New Roman" w:hAnsi="Times New Roman"/>
                <w:bCs w:val="0"/>
                <w:color w:val="auto"/>
                <w:szCs w:val="24"/>
              </w:rPr>
              <w:t>Çalışanlar</w:t>
            </w:r>
          </w:p>
        </w:tc>
        <w:tc>
          <w:tcPr>
            <w:tcW w:w="5841" w:type="dxa"/>
          </w:tcPr>
          <w:p w:rsidR="006C05E4" w:rsidRPr="00287957" w:rsidRDefault="006C05E4" w:rsidP="00D63265">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Çalışanların aidiyet duygusunun gelişmiş olması.</w:t>
            </w:r>
          </w:p>
          <w:p w:rsidR="006C05E4" w:rsidRPr="00287957" w:rsidRDefault="006C05E4" w:rsidP="00D63265">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color w:val="auto"/>
              </w:rPr>
            </w:pPr>
            <w:r w:rsidRPr="00287957">
              <w:rPr>
                <w:color w:val="auto"/>
              </w:rPr>
              <w:t>Personelin kendini geliştirmeye yönelik eğitimlere katılma isteği.</w:t>
            </w:r>
          </w:p>
          <w:p w:rsidR="006C05E4" w:rsidRPr="00287957" w:rsidRDefault="006C05E4" w:rsidP="00D63265">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pPr>
            <w:r w:rsidRPr="00287957">
              <w:rPr>
                <w:color w:val="auto"/>
              </w:rPr>
              <w:t>Yeniliğe</w:t>
            </w:r>
            <w:r w:rsidR="00770B90" w:rsidRPr="00287957">
              <w:rPr>
                <w:sz w:val="16"/>
                <w:szCs w:val="16"/>
              </w:rPr>
              <w:t xml:space="preserve"> </w:t>
            </w:r>
            <w:r w:rsidR="00770B90" w:rsidRPr="00287957">
              <w:rPr>
                <w:color w:val="auto"/>
              </w:rPr>
              <w:t>ve</w:t>
            </w:r>
            <w:r w:rsidR="00770B90" w:rsidRPr="00287957">
              <w:rPr>
                <w:sz w:val="16"/>
                <w:szCs w:val="16"/>
              </w:rPr>
              <w:t xml:space="preserve"> </w:t>
            </w:r>
            <w:r w:rsidRPr="00287957">
              <w:rPr>
                <w:color w:val="auto"/>
              </w:rPr>
              <w:t>gelişmeye</w:t>
            </w:r>
            <w:r w:rsidRPr="00287957">
              <w:rPr>
                <w:sz w:val="16"/>
                <w:szCs w:val="16"/>
              </w:rPr>
              <w:t xml:space="preserve"> </w:t>
            </w:r>
            <w:r w:rsidRPr="00287957">
              <w:rPr>
                <w:color w:val="auto"/>
              </w:rPr>
              <w:t>açık</w:t>
            </w:r>
            <w:r w:rsidRPr="00287957">
              <w:rPr>
                <w:sz w:val="16"/>
                <w:szCs w:val="16"/>
              </w:rPr>
              <w:t xml:space="preserve">, </w:t>
            </w:r>
            <w:r w:rsidRPr="00287957">
              <w:rPr>
                <w:color w:val="auto"/>
              </w:rPr>
              <w:t>genç</w:t>
            </w:r>
            <w:r w:rsidRPr="00287957">
              <w:rPr>
                <w:sz w:val="16"/>
                <w:szCs w:val="16"/>
              </w:rPr>
              <w:t xml:space="preserve"> </w:t>
            </w:r>
            <w:r w:rsidRPr="00287957">
              <w:rPr>
                <w:color w:val="auto"/>
              </w:rPr>
              <w:t>eğitim</w:t>
            </w:r>
            <w:r w:rsidRPr="00287957">
              <w:rPr>
                <w:sz w:val="16"/>
                <w:szCs w:val="16"/>
              </w:rPr>
              <w:t xml:space="preserve"> </w:t>
            </w:r>
            <w:r w:rsidRPr="00287957">
              <w:rPr>
                <w:color w:val="auto"/>
              </w:rPr>
              <w:t>kadrosunun olması</w:t>
            </w:r>
            <w:r w:rsidRPr="00287957">
              <w:rPr>
                <w:sz w:val="16"/>
                <w:szCs w:val="16"/>
              </w:rPr>
              <w:t>.</w:t>
            </w:r>
          </w:p>
          <w:p w:rsidR="00AE485B" w:rsidRPr="00287957" w:rsidRDefault="00C04B23" w:rsidP="00D63265">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pPr>
            <w:r w:rsidRPr="00287957">
              <w:lastRenderedPageBreak/>
              <w:t>Çalışanların özverili davranması ve okulu sahiplenmesi.</w:t>
            </w:r>
          </w:p>
        </w:tc>
        <w:tc>
          <w:tcPr>
            <w:tcW w:w="6379" w:type="dxa"/>
          </w:tcPr>
          <w:p w:rsidR="006C05E4" w:rsidRPr="00287957" w:rsidRDefault="006C05E4" w:rsidP="00D63265">
            <w:pPr>
              <w:pStyle w:val="ListeParagraf"/>
              <w:numPr>
                <w:ilvl w:val="0"/>
                <w:numId w:val="8"/>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lastRenderedPageBreak/>
              <w:t>Çalışanların</w:t>
            </w:r>
            <w:r w:rsidR="00144572" w:rsidRPr="00287957">
              <w:rPr>
                <w:rFonts w:ascii="Times New Roman" w:hAnsi="Times New Roman"/>
                <w:szCs w:val="24"/>
              </w:rPr>
              <w:t xml:space="preserve"> (yardımcı hizmetler)</w:t>
            </w:r>
            <w:r w:rsidRPr="00287957">
              <w:rPr>
                <w:rFonts w:ascii="Times New Roman" w:hAnsi="Times New Roman"/>
                <w:szCs w:val="24"/>
              </w:rPr>
              <w:t xml:space="preserve"> yaş ortalamasının yüksek olması.</w:t>
            </w:r>
          </w:p>
          <w:p w:rsidR="00A3354F" w:rsidRPr="00287957" w:rsidRDefault="00A3354F" w:rsidP="00D63265">
            <w:pPr>
              <w:pStyle w:val="ListeParagraf"/>
              <w:numPr>
                <w:ilvl w:val="0"/>
                <w:numId w:val="8"/>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Öğretmenlerin kısa sürede tayin istem</w:t>
            </w:r>
            <w:r w:rsidR="00401373" w:rsidRPr="00287957">
              <w:rPr>
                <w:rFonts w:ascii="Times New Roman" w:hAnsi="Times New Roman"/>
                <w:szCs w:val="24"/>
              </w:rPr>
              <w:t>e</w:t>
            </w:r>
            <w:r w:rsidRPr="00287957">
              <w:rPr>
                <w:rFonts w:ascii="Times New Roman" w:hAnsi="Times New Roman"/>
                <w:szCs w:val="24"/>
              </w:rPr>
              <w:t>leri.</w:t>
            </w:r>
          </w:p>
          <w:p w:rsidR="008A60B1" w:rsidRPr="00287957" w:rsidRDefault="008A60B1" w:rsidP="00D63265">
            <w:pPr>
              <w:pStyle w:val="ListeParagraf"/>
              <w:numPr>
                <w:ilvl w:val="0"/>
                <w:numId w:val="8"/>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Öğretmenlerin çoğunluğunun ilçede ikamet etmiyor olması.</w:t>
            </w:r>
          </w:p>
          <w:p w:rsidR="00A3354F" w:rsidRPr="00287957" w:rsidRDefault="008A60B1" w:rsidP="00D63265">
            <w:pPr>
              <w:pStyle w:val="ListeParagraf"/>
              <w:numPr>
                <w:ilvl w:val="0"/>
                <w:numId w:val="8"/>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lastRenderedPageBreak/>
              <w:t>Öğretmenlerin okula ulaşım konusunda imkanlarının kısıtlı olması.</w:t>
            </w:r>
          </w:p>
        </w:tc>
      </w:tr>
      <w:tr w:rsidR="006C05E4" w:rsidRPr="00287957" w:rsidTr="0071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A60B1" w:rsidRPr="00287957" w:rsidRDefault="008A60B1" w:rsidP="00463D94">
            <w:pPr>
              <w:spacing w:after="0"/>
              <w:rPr>
                <w:rFonts w:ascii="Times New Roman" w:hAnsi="Times New Roman"/>
                <w:bCs w:val="0"/>
                <w:color w:val="auto"/>
                <w:szCs w:val="24"/>
              </w:rPr>
            </w:pPr>
          </w:p>
          <w:p w:rsidR="008A60B1" w:rsidRPr="00287957" w:rsidRDefault="008A60B1" w:rsidP="00463D94">
            <w:pPr>
              <w:spacing w:after="0"/>
              <w:rPr>
                <w:rFonts w:ascii="Times New Roman" w:hAnsi="Times New Roman"/>
                <w:bCs w:val="0"/>
                <w:color w:val="auto"/>
                <w:szCs w:val="24"/>
              </w:rPr>
            </w:pPr>
          </w:p>
          <w:p w:rsidR="006C05E4" w:rsidRPr="00287957" w:rsidRDefault="006C05E4" w:rsidP="00463D94">
            <w:pPr>
              <w:spacing w:after="0"/>
              <w:rPr>
                <w:rFonts w:ascii="Times New Roman" w:hAnsi="Times New Roman"/>
                <w:bCs w:val="0"/>
                <w:color w:val="auto"/>
                <w:szCs w:val="24"/>
              </w:rPr>
            </w:pPr>
            <w:r w:rsidRPr="00287957">
              <w:rPr>
                <w:rFonts w:ascii="Times New Roman" w:hAnsi="Times New Roman"/>
                <w:bCs w:val="0"/>
                <w:color w:val="auto"/>
                <w:szCs w:val="24"/>
              </w:rPr>
              <w:t>Veliler</w:t>
            </w:r>
          </w:p>
        </w:tc>
        <w:tc>
          <w:tcPr>
            <w:tcW w:w="5841" w:type="dxa"/>
          </w:tcPr>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Velilerin okul idaresine ve öğretmenlere kolayca ulaşabilmesi. </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İlçe merkezinde oturan velilerin sık sık okulu ziyaret etme </w:t>
            </w:r>
            <w:r w:rsidR="00833678" w:rsidRPr="00287957">
              <w:rPr>
                <w:rFonts w:ascii="Times New Roman" w:hAnsi="Times New Roman"/>
                <w:szCs w:val="24"/>
              </w:rPr>
              <w:t>imkânı</w:t>
            </w:r>
            <w:r w:rsidRPr="00287957">
              <w:rPr>
                <w:rFonts w:ascii="Times New Roman" w:hAnsi="Times New Roman"/>
                <w:szCs w:val="24"/>
              </w:rPr>
              <w:t xml:space="preserve"> olması.</w:t>
            </w:r>
          </w:p>
          <w:p w:rsidR="006C05E4" w:rsidRPr="00287957" w:rsidRDefault="006C05E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Velilerin okulun düzenlemiş olduğu sosyal-kültürel ve sportif faaliyetlere katılım isteğinin fazla olması.</w:t>
            </w:r>
          </w:p>
        </w:tc>
        <w:tc>
          <w:tcPr>
            <w:tcW w:w="6379" w:type="dxa"/>
          </w:tcPr>
          <w:p w:rsidR="006C05E4" w:rsidRPr="00287957" w:rsidRDefault="00C34180"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Taşımalı kapsamındaki öğrenci velilerin okulla iletişiminin zayıf olması.</w:t>
            </w:r>
          </w:p>
          <w:p w:rsidR="009D2CC4" w:rsidRPr="00287957" w:rsidRDefault="009D2CC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Özel Öğrenci yurtlarında kalan öğrencilerin velilerin ilgisizliği.</w:t>
            </w:r>
          </w:p>
          <w:p w:rsidR="009D2CC4" w:rsidRPr="00287957" w:rsidRDefault="009D2CC4" w:rsidP="00D63265">
            <w:pPr>
              <w:pStyle w:val="ListeParagraf"/>
              <w:numPr>
                <w:ilvl w:val="0"/>
                <w:numId w:val="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Köylerde ikamet eden velilerle iletişimin çok zayıf olması.</w:t>
            </w:r>
          </w:p>
        </w:tc>
      </w:tr>
      <w:tr w:rsidR="006C05E4" w:rsidRPr="00287957" w:rsidTr="00716219">
        <w:tc>
          <w:tcPr>
            <w:cnfStyle w:val="001000000000" w:firstRow="0" w:lastRow="0" w:firstColumn="1" w:lastColumn="0" w:oddVBand="0" w:evenVBand="0" w:oddHBand="0" w:evenHBand="0" w:firstRowFirstColumn="0" w:firstRowLastColumn="0" w:lastRowFirstColumn="0" w:lastRowLastColumn="0"/>
            <w:tcW w:w="1809" w:type="dxa"/>
          </w:tcPr>
          <w:p w:rsidR="00F65D58" w:rsidRPr="00287957" w:rsidRDefault="00F65D58" w:rsidP="00463D94">
            <w:pPr>
              <w:spacing w:after="0"/>
              <w:rPr>
                <w:rFonts w:ascii="Times New Roman" w:hAnsi="Times New Roman"/>
                <w:bCs w:val="0"/>
                <w:color w:val="auto"/>
                <w:szCs w:val="24"/>
              </w:rPr>
            </w:pPr>
          </w:p>
          <w:p w:rsidR="00F65D58" w:rsidRPr="00287957" w:rsidRDefault="00F65D58" w:rsidP="00463D94">
            <w:pPr>
              <w:spacing w:after="0"/>
              <w:rPr>
                <w:rFonts w:ascii="Times New Roman" w:hAnsi="Times New Roman"/>
                <w:bCs w:val="0"/>
                <w:color w:val="auto"/>
                <w:szCs w:val="24"/>
              </w:rPr>
            </w:pPr>
          </w:p>
          <w:p w:rsidR="00AE485B" w:rsidRPr="00287957" w:rsidRDefault="006C05E4" w:rsidP="00463D94">
            <w:pPr>
              <w:spacing w:after="0"/>
              <w:rPr>
                <w:rFonts w:ascii="Times New Roman" w:hAnsi="Times New Roman"/>
                <w:bCs w:val="0"/>
                <w:color w:val="auto"/>
                <w:szCs w:val="24"/>
              </w:rPr>
            </w:pPr>
            <w:r w:rsidRPr="00287957">
              <w:rPr>
                <w:rFonts w:ascii="Times New Roman" w:hAnsi="Times New Roman"/>
                <w:bCs w:val="0"/>
                <w:color w:val="auto"/>
                <w:szCs w:val="24"/>
              </w:rPr>
              <w:t xml:space="preserve">Bina ve </w:t>
            </w:r>
          </w:p>
          <w:p w:rsidR="006C05E4" w:rsidRPr="00287957" w:rsidRDefault="006C05E4" w:rsidP="00463D94">
            <w:pPr>
              <w:spacing w:after="0"/>
              <w:rPr>
                <w:rFonts w:ascii="Times New Roman" w:hAnsi="Times New Roman"/>
                <w:bCs w:val="0"/>
                <w:color w:val="auto"/>
                <w:szCs w:val="24"/>
              </w:rPr>
            </w:pPr>
            <w:r w:rsidRPr="00287957">
              <w:rPr>
                <w:rFonts w:ascii="Times New Roman" w:hAnsi="Times New Roman"/>
                <w:bCs w:val="0"/>
                <w:color w:val="auto"/>
                <w:szCs w:val="24"/>
              </w:rPr>
              <w:t>Yerleşke</w:t>
            </w:r>
          </w:p>
        </w:tc>
        <w:tc>
          <w:tcPr>
            <w:tcW w:w="5841" w:type="dxa"/>
          </w:tcPr>
          <w:p w:rsidR="006C05E4" w:rsidRPr="00287957" w:rsidRDefault="006C05E4"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Okulun ilçe merkezinde olması.</w:t>
            </w:r>
          </w:p>
          <w:p w:rsidR="006C05E4" w:rsidRPr="00287957" w:rsidRDefault="006C05E4"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bahçesinin etrafının çevrili olması.</w:t>
            </w:r>
          </w:p>
          <w:p w:rsidR="006C05E4" w:rsidRPr="00287957" w:rsidRDefault="006C05E4"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bahçesinin etrafında binaların bulunmaması.</w:t>
            </w:r>
          </w:p>
          <w:p w:rsidR="00401373" w:rsidRPr="00287957" w:rsidRDefault="00401373"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binasının ulaşım kaynaklarına çok yakın olması.</w:t>
            </w:r>
          </w:p>
          <w:p w:rsidR="00401373" w:rsidRPr="00287957" w:rsidRDefault="003F1484"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Bina ve yerleşke yakınında, internet </w:t>
            </w:r>
            <w:r w:rsidR="00711D2D" w:rsidRPr="00287957">
              <w:rPr>
                <w:rFonts w:ascii="Times New Roman" w:hAnsi="Times New Roman"/>
                <w:szCs w:val="24"/>
              </w:rPr>
              <w:t>kafe</w:t>
            </w:r>
            <w:r w:rsidRPr="00287957">
              <w:rPr>
                <w:rFonts w:ascii="Times New Roman" w:hAnsi="Times New Roman"/>
                <w:szCs w:val="24"/>
              </w:rPr>
              <w:t>, kahvehane vb. işletmelerin bulunmaması.</w:t>
            </w:r>
          </w:p>
        </w:tc>
        <w:tc>
          <w:tcPr>
            <w:tcW w:w="6379" w:type="dxa"/>
          </w:tcPr>
          <w:p w:rsidR="006C05E4" w:rsidRPr="00287957" w:rsidRDefault="00930F8A"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binamızın çok eski olması.</w:t>
            </w:r>
          </w:p>
          <w:p w:rsidR="00930F8A" w:rsidRPr="00287957" w:rsidRDefault="00930F8A"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Personel için ayrılan tuvaletlerin yetersiz olması.</w:t>
            </w:r>
          </w:p>
          <w:p w:rsidR="00930F8A" w:rsidRPr="00287957" w:rsidRDefault="00930F8A"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Okulumuzda destek eğitim odası, kütüphane, arşiv vb</w:t>
            </w:r>
            <w:r w:rsidR="00507B37" w:rsidRPr="00287957">
              <w:rPr>
                <w:rFonts w:ascii="Times New Roman" w:hAnsi="Times New Roman"/>
                <w:szCs w:val="24"/>
              </w:rPr>
              <w:t>.</w:t>
            </w:r>
            <w:r w:rsidRPr="00287957">
              <w:rPr>
                <w:rFonts w:ascii="Times New Roman" w:hAnsi="Times New Roman"/>
                <w:szCs w:val="24"/>
              </w:rPr>
              <w:t xml:space="preserve"> odaların bulunmaması.</w:t>
            </w:r>
          </w:p>
          <w:p w:rsidR="00930F8A" w:rsidRPr="00287957" w:rsidRDefault="00930F8A" w:rsidP="00D63265">
            <w:pPr>
              <w:pStyle w:val="ListeParagraf"/>
              <w:numPr>
                <w:ilvl w:val="0"/>
                <w:numId w:val="9"/>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binasında yeteri kadar oda olmaması.</w:t>
            </w:r>
          </w:p>
          <w:p w:rsidR="00930F8A" w:rsidRPr="00287957" w:rsidRDefault="00930F8A" w:rsidP="00366C85">
            <w:pPr>
              <w:pStyle w:val="ListeParagraf"/>
              <w:spacing w:after="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6C05E4" w:rsidRPr="00287957" w:rsidTr="0071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65D58" w:rsidRPr="00287957" w:rsidRDefault="00F65D58" w:rsidP="00463D94">
            <w:pPr>
              <w:spacing w:after="0"/>
              <w:rPr>
                <w:rFonts w:ascii="Times New Roman" w:hAnsi="Times New Roman"/>
                <w:b w:val="0"/>
                <w:bCs w:val="0"/>
                <w:szCs w:val="24"/>
              </w:rPr>
            </w:pPr>
          </w:p>
          <w:p w:rsidR="00F65D58" w:rsidRPr="00287957" w:rsidRDefault="00F65D58" w:rsidP="00463D94">
            <w:pPr>
              <w:spacing w:after="0"/>
              <w:rPr>
                <w:rFonts w:ascii="Times New Roman" w:hAnsi="Times New Roman"/>
                <w:b w:val="0"/>
                <w:bCs w:val="0"/>
                <w:szCs w:val="24"/>
              </w:rPr>
            </w:pPr>
          </w:p>
          <w:p w:rsidR="00F65D58" w:rsidRPr="00287957" w:rsidRDefault="00F65D58" w:rsidP="00463D94">
            <w:pPr>
              <w:spacing w:after="0"/>
              <w:rPr>
                <w:rFonts w:ascii="Times New Roman" w:hAnsi="Times New Roman"/>
                <w:b w:val="0"/>
                <w:bCs w:val="0"/>
                <w:szCs w:val="24"/>
              </w:rPr>
            </w:pPr>
          </w:p>
          <w:p w:rsidR="00711D2D" w:rsidRPr="00287957" w:rsidRDefault="00711D2D" w:rsidP="00463D94">
            <w:pPr>
              <w:spacing w:after="0"/>
              <w:rPr>
                <w:rFonts w:ascii="Times New Roman" w:hAnsi="Times New Roman"/>
                <w:b w:val="0"/>
                <w:bCs w:val="0"/>
                <w:szCs w:val="24"/>
              </w:rPr>
            </w:pPr>
          </w:p>
          <w:p w:rsidR="00711D2D" w:rsidRPr="00287957" w:rsidRDefault="00711D2D" w:rsidP="00463D94">
            <w:pPr>
              <w:spacing w:after="0"/>
              <w:rPr>
                <w:rFonts w:ascii="Times New Roman" w:hAnsi="Times New Roman"/>
                <w:b w:val="0"/>
                <w:bCs w:val="0"/>
                <w:szCs w:val="24"/>
              </w:rPr>
            </w:pPr>
          </w:p>
          <w:p w:rsidR="006C05E4" w:rsidRPr="00287957" w:rsidRDefault="006C05E4" w:rsidP="00463D94">
            <w:pPr>
              <w:spacing w:after="0"/>
              <w:rPr>
                <w:rFonts w:ascii="Times New Roman" w:hAnsi="Times New Roman"/>
                <w:b w:val="0"/>
                <w:bCs w:val="0"/>
                <w:szCs w:val="24"/>
              </w:rPr>
            </w:pPr>
            <w:r w:rsidRPr="00287957">
              <w:rPr>
                <w:rFonts w:ascii="Times New Roman" w:hAnsi="Times New Roman"/>
                <w:bCs w:val="0"/>
                <w:color w:val="auto"/>
                <w:szCs w:val="24"/>
              </w:rPr>
              <w:t>Donanım</w:t>
            </w:r>
          </w:p>
        </w:tc>
        <w:tc>
          <w:tcPr>
            <w:tcW w:w="5841" w:type="dxa"/>
          </w:tcPr>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Okulun Fatih projesi kapsamında olması.</w:t>
            </w:r>
          </w:p>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Sınıflarda akıllı tahta olması ve çalışıyor olması.</w:t>
            </w:r>
          </w:p>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İnternet alt yapı bağlantısının (fiber) olması ve çalışıyor olması.</w:t>
            </w:r>
          </w:p>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Tüm dersliklerde kablolu ve kablosuz internet bağlantısının olması.</w:t>
            </w:r>
          </w:p>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İdareci ve öğretmenler için kullanılan bilgisayarların yeterli olması.</w:t>
            </w:r>
          </w:p>
          <w:p w:rsidR="006C05E4" w:rsidRPr="00287957" w:rsidRDefault="006C05E4"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İdareci ve öğretmenler için kullanılan yazıcıların (çok fonksiyonlu) yeterli olması.</w:t>
            </w:r>
          </w:p>
          <w:p w:rsidR="00711D2D" w:rsidRPr="00287957" w:rsidRDefault="00711D2D" w:rsidP="00711D2D">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rsidR="00711D2D" w:rsidRPr="00287957" w:rsidRDefault="00711D2D" w:rsidP="00711D2D">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6379" w:type="dxa"/>
          </w:tcPr>
          <w:p w:rsidR="006C05E4" w:rsidRPr="00287957" w:rsidRDefault="00F65D58"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Okuldaki bazı donanımların yetersiz ve eski olması.</w:t>
            </w:r>
          </w:p>
          <w:p w:rsidR="001644C2" w:rsidRPr="00287957" w:rsidRDefault="00366C85"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Bilişim sınıfının olmayışı</w:t>
            </w:r>
          </w:p>
          <w:p w:rsidR="00366C85" w:rsidRPr="00287957" w:rsidRDefault="00366C85"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spor salonunun olmayışı</w:t>
            </w:r>
          </w:p>
          <w:p w:rsidR="00366C85" w:rsidRPr="00287957" w:rsidRDefault="00366C85" w:rsidP="00D63265">
            <w:pPr>
              <w:pStyle w:val="ListeParagraf"/>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Fen laboratuarının malzemelerinin yetersiz oluşu</w:t>
            </w:r>
          </w:p>
        </w:tc>
      </w:tr>
      <w:tr w:rsidR="006C05E4" w:rsidRPr="00287957" w:rsidTr="00716219">
        <w:tc>
          <w:tcPr>
            <w:cnfStyle w:val="001000000000" w:firstRow="0" w:lastRow="0" w:firstColumn="1" w:lastColumn="0" w:oddVBand="0" w:evenVBand="0" w:oddHBand="0" w:evenHBand="0" w:firstRowFirstColumn="0" w:firstRowLastColumn="0" w:lastRowFirstColumn="0" w:lastRowLastColumn="0"/>
            <w:tcW w:w="1809" w:type="dxa"/>
          </w:tcPr>
          <w:p w:rsidR="006C05E4" w:rsidRPr="00287957" w:rsidRDefault="006C05E4" w:rsidP="00D41148">
            <w:pPr>
              <w:spacing w:after="0"/>
              <w:jc w:val="both"/>
              <w:rPr>
                <w:rFonts w:ascii="Times New Roman" w:hAnsi="Times New Roman"/>
                <w:color w:val="auto"/>
                <w:szCs w:val="24"/>
              </w:rPr>
            </w:pPr>
            <w:r w:rsidRPr="00287957">
              <w:rPr>
                <w:rFonts w:ascii="Times New Roman" w:hAnsi="Times New Roman"/>
                <w:color w:val="auto"/>
                <w:szCs w:val="24"/>
              </w:rPr>
              <w:lastRenderedPageBreak/>
              <w:t>Bütçe</w:t>
            </w:r>
          </w:p>
        </w:tc>
        <w:tc>
          <w:tcPr>
            <w:tcW w:w="5841" w:type="dxa"/>
          </w:tcPr>
          <w:p w:rsidR="00D93CD2" w:rsidRPr="00287957" w:rsidRDefault="009923FE" w:rsidP="00D63265">
            <w:pPr>
              <w:pStyle w:val="ListeParagraf"/>
              <w:numPr>
                <w:ilvl w:val="0"/>
                <w:numId w:val="19"/>
              </w:numPr>
              <w:spacing w:after="0"/>
              <w:ind w:left="346" w:hanging="34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Harcama kaleminin az olması</w:t>
            </w:r>
            <w:r w:rsidR="00D93CD2" w:rsidRPr="00287957">
              <w:rPr>
                <w:rFonts w:ascii="Times New Roman" w:hAnsi="Times New Roman"/>
                <w:szCs w:val="24"/>
              </w:rPr>
              <w:t>.</w:t>
            </w:r>
          </w:p>
          <w:p w:rsidR="006C05E4" w:rsidRPr="00287957" w:rsidRDefault="009923FE" w:rsidP="00D63265">
            <w:pPr>
              <w:pStyle w:val="ListeParagraf"/>
              <w:numPr>
                <w:ilvl w:val="0"/>
                <w:numId w:val="19"/>
              </w:numPr>
              <w:spacing w:after="0"/>
              <w:ind w:left="346" w:hanging="34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 bütçesinin veli bağışlarıyla desteklenmesi</w:t>
            </w:r>
            <w:r w:rsidR="00D93CD2" w:rsidRPr="00287957">
              <w:rPr>
                <w:rFonts w:ascii="Times New Roman" w:hAnsi="Times New Roman"/>
                <w:szCs w:val="24"/>
              </w:rPr>
              <w:t>.</w:t>
            </w:r>
          </w:p>
        </w:tc>
        <w:tc>
          <w:tcPr>
            <w:tcW w:w="6379" w:type="dxa"/>
          </w:tcPr>
          <w:p w:rsidR="006C05E4" w:rsidRPr="00287957" w:rsidRDefault="00711D2D" w:rsidP="00D63265">
            <w:pPr>
              <w:pStyle w:val="ListeParagraf"/>
              <w:numPr>
                <w:ilvl w:val="0"/>
                <w:numId w:val="13"/>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Okulun kendine ait bir bütçesi olmaması.</w:t>
            </w:r>
          </w:p>
          <w:p w:rsidR="003C0216" w:rsidRPr="00287957" w:rsidRDefault="00E34CFB" w:rsidP="00D63265">
            <w:pPr>
              <w:pStyle w:val="ListeParagraf"/>
              <w:numPr>
                <w:ilvl w:val="0"/>
                <w:numId w:val="13"/>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Okulumuzun İl</w:t>
            </w:r>
            <w:r w:rsidR="003C0216" w:rsidRPr="00287957">
              <w:rPr>
                <w:rFonts w:ascii="Times New Roman" w:hAnsi="Times New Roman"/>
                <w:szCs w:val="24"/>
              </w:rPr>
              <w:t xml:space="preserve"> MEM’in göndermiş olduğu ödeneklerden başka bir kaynağı olmaması.</w:t>
            </w:r>
          </w:p>
          <w:p w:rsidR="00711D2D" w:rsidRPr="00287957" w:rsidRDefault="00711D2D" w:rsidP="00366C85">
            <w:pPr>
              <w:pStyle w:val="ListeParagraf"/>
              <w:spacing w:after="0"/>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6C05E4" w:rsidRPr="00287957" w:rsidTr="00716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C05E4" w:rsidRPr="00287957" w:rsidRDefault="006C05E4" w:rsidP="00D41148">
            <w:pPr>
              <w:spacing w:after="0"/>
              <w:jc w:val="both"/>
              <w:rPr>
                <w:rFonts w:ascii="Times New Roman" w:hAnsi="Times New Roman"/>
                <w:color w:val="auto"/>
                <w:szCs w:val="24"/>
              </w:rPr>
            </w:pPr>
            <w:r w:rsidRPr="00287957">
              <w:rPr>
                <w:rFonts w:ascii="Times New Roman" w:hAnsi="Times New Roman"/>
                <w:color w:val="auto"/>
                <w:szCs w:val="24"/>
              </w:rPr>
              <w:t>Yönetim Süreçleri</w:t>
            </w:r>
          </w:p>
        </w:tc>
        <w:tc>
          <w:tcPr>
            <w:tcW w:w="5841" w:type="dxa"/>
          </w:tcPr>
          <w:p w:rsidR="006C05E4" w:rsidRPr="00287957" w:rsidRDefault="00DD2125"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Okul idaresinin</w:t>
            </w:r>
            <w:r w:rsidR="00E0729E" w:rsidRPr="00287957">
              <w:rPr>
                <w:rFonts w:ascii="Times New Roman" w:hAnsi="Times New Roman"/>
                <w:szCs w:val="24"/>
              </w:rPr>
              <w:t xml:space="preserve"> genç </w:t>
            </w:r>
            <w:r w:rsidR="00285E42" w:rsidRPr="00287957">
              <w:rPr>
                <w:rFonts w:ascii="Times New Roman" w:hAnsi="Times New Roman"/>
                <w:szCs w:val="24"/>
              </w:rPr>
              <w:t xml:space="preserve">ve dinamik </w:t>
            </w:r>
            <w:r w:rsidR="00E0729E" w:rsidRPr="00287957">
              <w:rPr>
                <w:rFonts w:ascii="Times New Roman" w:hAnsi="Times New Roman"/>
                <w:szCs w:val="24"/>
              </w:rPr>
              <w:t>olması.</w:t>
            </w:r>
          </w:p>
          <w:p w:rsidR="00E0729E" w:rsidRPr="00287957" w:rsidRDefault="00E0729E"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İdarenin yeniliklere açık olması. </w:t>
            </w:r>
          </w:p>
          <w:p w:rsidR="00E0729E" w:rsidRPr="00287957" w:rsidRDefault="00E0729E"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Okulda yapılan çalışmaların idareciler tarafından desteklenmesi.</w:t>
            </w:r>
          </w:p>
          <w:p w:rsidR="00E0729E" w:rsidRPr="00287957" w:rsidRDefault="00E0729E"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Başarının takdir edilmesi ve motivasyonun artırılması.</w:t>
            </w:r>
          </w:p>
          <w:p w:rsidR="00DD2125" w:rsidRPr="00287957" w:rsidRDefault="00DD2125"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İlçe MEM ile okul arasındaki uyumun iyi olması.</w:t>
            </w:r>
          </w:p>
          <w:p w:rsidR="00E0729E" w:rsidRPr="00287957" w:rsidRDefault="00E0729E" w:rsidP="00D4114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6379" w:type="dxa"/>
          </w:tcPr>
          <w:p w:rsidR="006C05E4" w:rsidRPr="00287957" w:rsidRDefault="00E7077D" w:rsidP="00D63265">
            <w:pPr>
              <w:pStyle w:val="ListeParagraf"/>
              <w:numPr>
                <w:ilvl w:val="0"/>
                <w:numId w:val="1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Okuldaki idareci sayısının yetersiz olması.</w:t>
            </w:r>
          </w:p>
          <w:p w:rsidR="00365FF3" w:rsidRPr="00287957" w:rsidRDefault="00365FF3" w:rsidP="00366C85">
            <w:pPr>
              <w:pStyle w:val="ListeParagraf"/>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990639" w:rsidRPr="00287957" w:rsidTr="00716219">
        <w:tc>
          <w:tcPr>
            <w:cnfStyle w:val="001000000000" w:firstRow="0" w:lastRow="0" w:firstColumn="1" w:lastColumn="0" w:oddVBand="0" w:evenVBand="0" w:oddHBand="0" w:evenHBand="0" w:firstRowFirstColumn="0" w:firstRowLastColumn="0" w:lastRowFirstColumn="0" w:lastRowLastColumn="0"/>
            <w:tcW w:w="1809"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İletişim Süreçleri</w:t>
            </w:r>
          </w:p>
        </w:tc>
        <w:tc>
          <w:tcPr>
            <w:tcW w:w="5841" w:type="dxa"/>
          </w:tcPr>
          <w:p w:rsidR="00990639" w:rsidRPr="00287957" w:rsidRDefault="00990639" w:rsidP="00D63265">
            <w:pPr>
              <w:pStyle w:val="ListeParagraf"/>
              <w:numPr>
                <w:ilvl w:val="0"/>
                <w:numId w:val="20"/>
              </w:numPr>
              <w:spacing w:after="0"/>
              <w:ind w:left="346" w:hanging="34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Öğrenci, öğretmen ve veli sayısı az olduğundan yüz yüze iletişimde sorun yaşanmaması.</w:t>
            </w:r>
          </w:p>
          <w:p w:rsidR="00990639" w:rsidRPr="00287957" w:rsidRDefault="00990639" w:rsidP="00D63265">
            <w:pPr>
              <w:pStyle w:val="ListeParagraf"/>
              <w:numPr>
                <w:ilvl w:val="0"/>
                <w:numId w:val="20"/>
              </w:numPr>
              <w:spacing w:after="0"/>
              <w:ind w:left="346" w:hanging="34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Öğretmenlerin yaşça birbirlerine yakın olmalarının iletişim kurmayı kolaylaştırması.</w:t>
            </w:r>
          </w:p>
        </w:tc>
        <w:tc>
          <w:tcPr>
            <w:tcW w:w="6379" w:type="dxa"/>
          </w:tcPr>
          <w:p w:rsidR="00990639" w:rsidRPr="00287957" w:rsidRDefault="00990639" w:rsidP="0099063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Bazı velilerin okul idaresi ve öğretmenlerle iletişim kurma konusunda istekli olmaması.</w:t>
            </w:r>
          </w:p>
        </w:tc>
      </w:tr>
    </w:tbl>
    <w:p w:rsidR="00284611" w:rsidRPr="00287957" w:rsidRDefault="00284611" w:rsidP="0049575C">
      <w:pPr>
        <w:spacing w:after="0"/>
        <w:ind w:firstLine="708"/>
        <w:jc w:val="both"/>
        <w:rPr>
          <w:rFonts w:ascii="Times New Roman" w:hAnsi="Times New Roman"/>
          <w:szCs w:val="24"/>
        </w:rPr>
      </w:pPr>
    </w:p>
    <w:p w:rsidR="002D2412" w:rsidRPr="00287957" w:rsidRDefault="002D2412" w:rsidP="008E01DD">
      <w:pPr>
        <w:spacing w:after="0"/>
        <w:ind w:firstLine="708"/>
        <w:jc w:val="both"/>
        <w:rPr>
          <w:rFonts w:ascii="Times New Roman" w:hAnsi="Times New Roman"/>
          <w:b/>
          <w:szCs w:val="24"/>
        </w:rPr>
      </w:pPr>
    </w:p>
    <w:p w:rsidR="002D2412" w:rsidRPr="00287957" w:rsidRDefault="002D2412" w:rsidP="008E01DD">
      <w:pPr>
        <w:spacing w:after="0"/>
        <w:ind w:firstLine="708"/>
        <w:jc w:val="both"/>
        <w:rPr>
          <w:rFonts w:ascii="Times New Roman" w:hAnsi="Times New Roman"/>
          <w:b/>
          <w:szCs w:val="24"/>
        </w:rPr>
      </w:pPr>
    </w:p>
    <w:p w:rsidR="00366C85" w:rsidRPr="00287957" w:rsidRDefault="00366C85" w:rsidP="008E01DD">
      <w:pPr>
        <w:spacing w:after="0"/>
        <w:ind w:firstLine="708"/>
        <w:jc w:val="both"/>
        <w:rPr>
          <w:rFonts w:ascii="Times New Roman" w:hAnsi="Times New Roman"/>
          <w:b/>
          <w:szCs w:val="24"/>
        </w:rPr>
      </w:pPr>
    </w:p>
    <w:p w:rsidR="00366C85" w:rsidRPr="00287957" w:rsidRDefault="00366C85" w:rsidP="008E01DD">
      <w:pPr>
        <w:spacing w:after="0"/>
        <w:ind w:firstLine="708"/>
        <w:jc w:val="both"/>
        <w:rPr>
          <w:rFonts w:ascii="Times New Roman" w:hAnsi="Times New Roman"/>
          <w:b/>
          <w:szCs w:val="24"/>
        </w:rPr>
      </w:pPr>
    </w:p>
    <w:p w:rsidR="004056B4" w:rsidRPr="00287957" w:rsidRDefault="004056B4" w:rsidP="008E01DD">
      <w:pPr>
        <w:spacing w:after="0"/>
        <w:ind w:firstLine="708"/>
        <w:jc w:val="both"/>
        <w:rPr>
          <w:rFonts w:ascii="Times New Roman" w:hAnsi="Times New Roman"/>
          <w:b/>
          <w:szCs w:val="24"/>
        </w:rPr>
      </w:pPr>
    </w:p>
    <w:p w:rsidR="004056B4" w:rsidRPr="00287957" w:rsidRDefault="004056B4" w:rsidP="008E01DD">
      <w:pPr>
        <w:spacing w:after="0"/>
        <w:ind w:firstLine="708"/>
        <w:jc w:val="both"/>
        <w:rPr>
          <w:rFonts w:ascii="Times New Roman" w:hAnsi="Times New Roman"/>
          <w:b/>
          <w:szCs w:val="24"/>
        </w:rPr>
      </w:pPr>
    </w:p>
    <w:p w:rsidR="00710994" w:rsidRPr="00287957" w:rsidRDefault="00710994" w:rsidP="00393232">
      <w:pPr>
        <w:pStyle w:val="Balk3"/>
      </w:pPr>
      <w:bookmarkStart w:id="112" w:name="_Toc33773988"/>
      <w:bookmarkStart w:id="113" w:name="_Toc103084"/>
      <w:bookmarkStart w:id="114" w:name="_Toc122427"/>
      <w:bookmarkStart w:id="115" w:name="_Toc122768"/>
      <w:r w:rsidRPr="00287957">
        <w:lastRenderedPageBreak/>
        <w:t>Dışsal Faktörler</w:t>
      </w:r>
      <w:bookmarkEnd w:id="112"/>
      <w:r w:rsidR="00474795" w:rsidRPr="00287957">
        <w:t xml:space="preserve"> </w:t>
      </w:r>
      <w:bookmarkEnd w:id="113"/>
      <w:bookmarkEnd w:id="114"/>
      <w:bookmarkEnd w:id="115"/>
    </w:p>
    <w:tbl>
      <w:tblPr>
        <w:tblStyle w:val="KlavuzTablo5Koyu-Vurgu61"/>
        <w:tblW w:w="0" w:type="auto"/>
        <w:tblLayout w:type="fixed"/>
        <w:tblLook w:val="04A0" w:firstRow="1" w:lastRow="0" w:firstColumn="1" w:lastColumn="0" w:noHBand="0" w:noVBand="1"/>
      </w:tblPr>
      <w:tblGrid>
        <w:gridCol w:w="2034"/>
        <w:gridCol w:w="5831"/>
        <w:gridCol w:w="6089"/>
      </w:tblGrid>
      <w:tr w:rsidR="007E3BAC" w:rsidRPr="00287957" w:rsidTr="001D77B3">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34" w:type="dxa"/>
          </w:tcPr>
          <w:p w:rsidR="007E3BAC" w:rsidRPr="00287957" w:rsidRDefault="007E3BAC" w:rsidP="00D41148">
            <w:pPr>
              <w:spacing w:after="0"/>
              <w:jc w:val="both"/>
              <w:rPr>
                <w:rFonts w:ascii="Times New Roman" w:hAnsi="Times New Roman"/>
                <w:szCs w:val="24"/>
              </w:rPr>
            </w:pPr>
          </w:p>
        </w:tc>
        <w:tc>
          <w:tcPr>
            <w:tcW w:w="5831" w:type="dxa"/>
          </w:tcPr>
          <w:p w:rsidR="007E3BAC" w:rsidRPr="00287957" w:rsidRDefault="007E3BAC" w:rsidP="009D14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287957">
              <w:rPr>
                <w:rFonts w:ascii="Times New Roman" w:hAnsi="Times New Roman"/>
                <w:color w:val="auto"/>
                <w:szCs w:val="24"/>
              </w:rPr>
              <w:t>FIRSATLAR</w:t>
            </w:r>
          </w:p>
        </w:tc>
        <w:tc>
          <w:tcPr>
            <w:tcW w:w="6089" w:type="dxa"/>
          </w:tcPr>
          <w:p w:rsidR="007E3BAC" w:rsidRPr="00287957" w:rsidRDefault="007E3BAC" w:rsidP="009D14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287957">
              <w:rPr>
                <w:rFonts w:ascii="Times New Roman" w:hAnsi="Times New Roman"/>
                <w:color w:val="auto"/>
                <w:szCs w:val="24"/>
              </w:rPr>
              <w:t>TEHDİTLER</w:t>
            </w:r>
          </w:p>
        </w:tc>
      </w:tr>
      <w:tr w:rsidR="00990639" w:rsidRPr="00287957" w:rsidTr="001D77B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Politik</w:t>
            </w:r>
          </w:p>
        </w:tc>
        <w:tc>
          <w:tcPr>
            <w:tcW w:w="5831" w:type="dxa"/>
          </w:tcPr>
          <w:p w:rsidR="00990639" w:rsidRPr="00287957" w:rsidRDefault="00990639" w:rsidP="00D63265">
            <w:pPr>
              <w:pStyle w:val="ListeParagraf"/>
              <w:numPr>
                <w:ilvl w:val="0"/>
                <w:numId w:val="16"/>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5018 sayılı Kamu Mali Yönetimi ve Kontrol Kanunu’nun uygulanmaya başlanmış olması.</w:t>
            </w:r>
          </w:p>
          <w:p w:rsidR="00990639" w:rsidRPr="00287957" w:rsidRDefault="00990639" w:rsidP="00DD4B46">
            <w:pPr>
              <w:pStyle w:val="ListeParagraf"/>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6089" w:type="dxa"/>
          </w:tcPr>
          <w:p w:rsidR="00990639" w:rsidRPr="00287957" w:rsidRDefault="00990639" w:rsidP="00D63265">
            <w:pPr>
              <w:pStyle w:val="ListeParagraf"/>
              <w:numPr>
                <w:ilvl w:val="0"/>
                <w:numId w:val="1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rPr>
              <w:t>Milli Eğitim Bakanlığının yasa, yönetmelik ve mevzuatların sürekli değişmesi.</w:t>
            </w:r>
          </w:p>
        </w:tc>
      </w:tr>
      <w:tr w:rsidR="00990639" w:rsidRPr="00287957" w:rsidTr="001D77B3">
        <w:trPr>
          <w:trHeight w:val="871"/>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Ekonomik</w:t>
            </w:r>
          </w:p>
        </w:tc>
        <w:tc>
          <w:tcPr>
            <w:tcW w:w="5831" w:type="dxa"/>
          </w:tcPr>
          <w:p w:rsidR="00990639" w:rsidRPr="00287957" w:rsidRDefault="00990639" w:rsidP="00D63265">
            <w:pPr>
              <w:pStyle w:val="ListeParagraf"/>
              <w:numPr>
                <w:ilvl w:val="0"/>
                <w:numId w:val="14"/>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Belli dönemlerde okul bünyesinde okul-aile işbirliği ile çalışmaları düzenlenmekte, buradan elde edilen gelirlerle okulumuzun eksikleri giderilmeye çalışılmaktadır. (Kermes vb.)</w:t>
            </w:r>
          </w:p>
          <w:p w:rsidR="00990639" w:rsidRPr="00287957" w:rsidRDefault="00990639" w:rsidP="00D63265">
            <w:pPr>
              <w:pStyle w:val="ListeParagraf"/>
              <w:numPr>
                <w:ilvl w:val="0"/>
                <w:numId w:val="14"/>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Ayrıca, ekonomik durumu iyi olan velilerimizin okulumuza yardımları olmaktadır.</w:t>
            </w:r>
          </w:p>
          <w:p w:rsidR="00990639" w:rsidRPr="00287957" w:rsidRDefault="00990639" w:rsidP="0099063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6089" w:type="dxa"/>
          </w:tcPr>
          <w:p w:rsidR="00990639" w:rsidRPr="00287957" w:rsidRDefault="00990639" w:rsidP="00D63265">
            <w:pPr>
              <w:pStyle w:val="ListeParagraf"/>
              <w:numPr>
                <w:ilvl w:val="0"/>
                <w:numId w:val="14"/>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Okulun gelirini arttırıcı faktörlerin yetersizliği.</w:t>
            </w:r>
          </w:p>
          <w:p w:rsidR="00990639" w:rsidRPr="00287957" w:rsidRDefault="00990639" w:rsidP="00D63265">
            <w:pPr>
              <w:pStyle w:val="ListeParagraf"/>
              <w:numPr>
                <w:ilvl w:val="0"/>
                <w:numId w:val="14"/>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Genel anlamda ailelerimizin sosyoekonomik düzeyleri düşük seviyelerde olması ve bu açıdan bakıldığı zaman, ailelerin okulun maddi kaynaklarına çok fazla katkısı olmamaktadır. </w:t>
            </w:r>
          </w:p>
          <w:p w:rsidR="00990639" w:rsidRPr="00287957" w:rsidRDefault="00990639" w:rsidP="00D63265">
            <w:pPr>
              <w:pStyle w:val="ListeParagraf"/>
              <w:numPr>
                <w:ilvl w:val="0"/>
                <w:numId w:val="14"/>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990639" w:rsidRPr="00287957" w:rsidTr="001D77B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Sosyolojik</w:t>
            </w:r>
          </w:p>
        </w:tc>
        <w:tc>
          <w:tcPr>
            <w:tcW w:w="5831" w:type="dxa"/>
          </w:tcPr>
          <w:p w:rsidR="00E83542" w:rsidRPr="00287957" w:rsidRDefault="00990639" w:rsidP="00D63265">
            <w:pPr>
              <w:pStyle w:val="ListeParagraf"/>
              <w:widowControl w:val="0"/>
              <w:numPr>
                <w:ilvl w:val="0"/>
                <w:numId w:val="21"/>
              </w:numPr>
              <w:tabs>
                <w:tab w:val="left" w:pos="1019"/>
              </w:tabs>
              <w:autoSpaceDE w:val="0"/>
              <w:autoSpaceDN w:val="0"/>
              <w:spacing w:before="43" w:after="0" w:line="240" w:lineRule="auto"/>
              <w:ind w:right="5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İlçenin göç alan bir yapıya sahip olmamasından kaynaklı olarak kozmopolit bir toplumdan oluşmaması</w:t>
            </w:r>
            <w:r w:rsidR="00E83542" w:rsidRPr="00287957">
              <w:rPr>
                <w:rFonts w:ascii="Times New Roman" w:hAnsi="Times New Roman"/>
                <w:szCs w:val="24"/>
              </w:rPr>
              <w:t>.</w:t>
            </w:r>
          </w:p>
          <w:p w:rsidR="00990639" w:rsidRPr="00287957" w:rsidRDefault="00990639" w:rsidP="00D63265">
            <w:pPr>
              <w:pStyle w:val="ListeParagraf"/>
              <w:widowControl w:val="0"/>
              <w:numPr>
                <w:ilvl w:val="0"/>
                <w:numId w:val="21"/>
              </w:numPr>
              <w:tabs>
                <w:tab w:val="left" w:pos="1019"/>
              </w:tabs>
              <w:autoSpaceDE w:val="0"/>
              <w:autoSpaceDN w:val="0"/>
              <w:spacing w:before="43" w:after="0" w:line="240" w:lineRule="auto"/>
              <w:ind w:right="5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İlçenin az nüfusa sahip olması nedeniyle ilçe esnafı, ilçedeki sivil toplum kuruluşları ve ilçe halkıyla rahat iletişim kurulabilmesi</w:t>
            </w:r>
            <w:r w:rsidR="00E83542" w:rsidRPr="00287957">
              <w:rPr>
                <w:rFonts w:ascii="Times New Roman" w:hAnsi="Times New Roman"/>
                <w:szCs w:val="24"/>
              </w:rPr>
              <w:t>.</w:t>
            </w:r>
          </w:p>
        </w:tc>
        <w:tc>
          <w:tcPr>
            <w:tcW w:w="6089" w:type="dxa"/>
          </w:tcPr>
          <w:p w:rsidR="00990639" w:rsidRPr="00287957" w:rsidRDefault="00990639" w:rsidP="00D63265">
            <w:pPr>
              <w:pStyle w:val="ListeParagraf"/>
              <w:widowControl w:val="0"/>
              <w:numPr>
                <w:ilvl w:val="0"/>
                <w:numId w:val="14"/>
              </w:numPr>
              <w:tabs>
                <w:tab w:val="left" w:pos="1019"/>
              </w:tabs>
              <w:autoSpaceDE w:val="0"/>
              <w:autoSpaceDN w:val="0"/>
              <w:spacing w:before="43" w:after="0" w:line="240" w:lineRule="auto"/>
              <w:ind w:right="5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Yeni istihdam tarzları, artan hareketlilik yeni yoğunlaşma noktalarının etkisiyle değişen aile yapısı ve sosyal</w:t>
            </w:r>
            <w:r w:rsidRPr="00287957">
              <w:rPr>
                <w:rFonts w:ascii="Times New Roman" w:hAnsi="Times New Roman"/>
                <w:spacing w:val="7"/>
                <w:szCs w:val="24"/>
              </w:rPr>
              <w:t xml:space="preserve"> </w:t>
            </w:r>
            <w:r w:rsidRPr="00287957">
              <w:rPr>
                <w:rFonts w:ascii="Times New Roman" w:hAnsi="Times New Roman"/>
                <w:szCs w:val="24"/>
              </w:rPr>
              <w:t>yapı,</w:t>
            </w:r>
          </w:p>
          <w:p w:rsidR="00990639" w:rsidRPr="00287957" w:rsidRDefault="00990639" w:rsidP="00D63265">
            <w:pPr>
              <w:pStyle w:val="ListeParagraf"/>
              <w:widowControl w:val="0"/>
              <w:numPr>
                <w:ilvl w:val="0"/>
                <w:numId w:val="14"/>
              </w:numPr>
              <w:tabs>
                <w:tab w:val="left" w:pos="1019"/>
              </w:tabs>
              <w:autoSpaceDE w:val="0"/>
              <w:autoSpaceDN w:val="0"/>
              <w:spacing w:before="43" w:after="0" w:line="240" w:lineRule="auto"/>
              <w:ind w:right="5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87957">
              <w:rPr>
                <w:rFonts w:ascii="Times New Roman" w:hAnsi="Times New Roman"/>
                <w:szCs w:val="24"/>
              </w:rPr>
              <w:t xml:space="preserve"> İlçe nüfusunun giderek azalması buna bağlı olarak öğrenci sayılarının azalması.</w:t>
            </w:r>
          </w:p>
          <w:p w:rsidR="00990639" w:rsidRPr="00287957" w:rsidRDefault="00990639" w:rsidP="0099063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990639" w:rsidRPr="00287957" w:rsidTr="001D77B3">
        <w:trPr>
          <w:trHeight w:val="830"/>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Teknolojik</w:t>
            </w:r>
          </w:p>
        </w:tc>
        <w:tc>
          <w:tcPr>
            <w:tcW w:w="5831" w:type="dxa"/>
          </w:tcPr>
          <w:p w:rsidR="00990639" w:rsidRPr="00287957" w:rsidRDefault="00990639" w:rsidP="00D63265">
            <w:pPr>
              <w:pStyle w:val="ListeParagraf"/>
              <w:widowControl w:val="0"/>
              <w:numPr>
                <w:ilvl w:val="0"/>
                <w:numId w:val="15"/>
              </w:numPr>
              <w:tabs>
                <w:tab w:val="left" w:pos="1019"/>
              </w:tabs>
              <w:autoSpaceDE w:val="0"/>
              <w:autoSpaceDN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Teknolojinin ilerlemesinin ve benimsenmesinin</w:t>
            </w:r>
            <w:r w:rsidRPr="00287957">
              <w:rPr>
                <w:rFonts w:ascii="Times New Roman" w:hAnsi="Times New Roman"/>
                <w:spacing w:val="-2"/>
                <w:szCs w:val="24"/>
              </w:rPr>
              <w:t xml:space="preserve"> </w:t>
            </w:r>
            <w:r w:rsidRPr="00287957">
              <w:rPr>
                <w:rFonts w:ascii="Times New Roman" w:hAnsi="Times New Roman"/>
                <w:szCs w:val="24"/>
              </w:rPr>
              <w:t>artması</w:t>
            </w:r>
            <w:r w:rsidR="000A29AD" w:rsidRPr="00287957">
              <w:rPr>
                <w:rFonts w:ascii="Times New Roman" w:hAnsi="Times New Roman"/>
                <w:szCs w:val="24"/>
              </w:rPr>
              <w:t>.</w:t>
            </w:r>
          </w:p>
          <w:p w:rsidR="00990639" w:rsidRPr="00287957" w:rsidRDefault="00990639" w:rsidP="00D63265">
            <w:pPr>
              <w:pStyle w:val="ListeParagraf"/>
              <w:widowControl w:val="0"/>
              <w:numPr>
                <w:ilvl w:val="0"/>
                <w:numId w:val="15"/>
              </w:numPr>
              <w:tabs>
                <w:tab w:val="left" w:pos="1019"/>
              </w:tabs>
              <w:autoSpaceDE w:val="0"/>
              <w:autoSpaceDN w:val="0"/>
              <w:spacing w:before="4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Bilginin hızlı üretimi, erişilebilirlik ve kullanılabilirliğinin</w:t>
            </w:r>
            <w:r w:rsidRPr="00287957">
              <w:rPr>
                <w:rFonts w:ascii="Times New Roman" w:hAnsi="Times New Roman"/>
                <w:spacing w:val="-4"/>
                <w:szCs w:val="24"/>
              </w:rPr>
              <w:t xml:space="preserve"> </w:t>
            </w:r>
            <w:r w:rsidRPr="00287957">
              <w:rPr>
                <w:rFonts w:ascii="Times New Roman" w:hAnsi="Times New Roman"/>
                <w:szCs w:val="24"/>
              </w:rPr>
              <w:t>gelişmesi.</w:t>
            </w:r>
          </w:p>
          <w:p w:rsidR="00990639" w:rsidRPr="00287957" w:rsidRDefault="00990639" w:rsidP="00D63265">
            <w:pPr>
              <w:pStyle w:val="ListeParagraf"/>
              <w:widowControl w:val="0"/>
              <w:numPr>
                <w:ilvl w:val="0"/>
                <w:numId w:val="15"/>
              </w:numPr>
              <w:tabs>
                <w:tab w:val="left" w:pos="1019"/>
              </w:tabs>
              <w:autoSpaceDE w:val="0"/>
              <w:autoSpaceDN w:val="0"/>
              <w:spacing w:before="41"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Teknolojinin sağladığı yeni öğrenme ve etkileşim/paylaşım</w:t>
            </w:r>
            <w:r w:rsidRPr="00287957">
              <w:rPr>
                <w:rFonts w:ascii="Times New Roman" w:hAnsi="Times New Roman"/>
                <w:spacing w:val="-1"/>
                <w:szCs w:val="24"/>
              </w:rPr>
              <w:t xml:space="preserve"> </w:t>
            </w:r>
            <w:r w:rsidRPr="00287957">
              <w:rPr>
                <w:rFonts w:ascii="Times New Roman" w:hAnsi="Times New Roman"/>
                <w:szCs w:val="24"/>
              </w:rPr>
              <w:t>olanakları.</w:t>
            </w:r>
          </w:p>
          <w:p w:rsidR="00990639" w:rsidRPr="00287957" w:rsidRDefault="00990639" w:rsidP="00D63265">
            <w:pPr>
              <w:pStyle w:val="ListeParagraf"/>
              <w:widowControl w:val="0"/>
              <w:numPr>
                <w:ilvl w:val="0"/>
                <w:numId w:val="15"/>
              </w:numPr>
              <w:tabs>
                <w:tab w:val="left" w:pos="1019"/>
              </w:tabs>
              <w:autoSpaceDE w:val="0"/>
              <w:autoSpaceDN w:val="0"/>
              <w:spacing w:before="41"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DYS siteminin okullara entegre edilmiş olması.</w:t>
            </w:r>
          </w:p>
          <w:p w:rsidR="00990639" w:rsidRPr="00287957" w:rsidRDefault="00990639" w:rsidP="00990639">
            <w:pPr>
              <w:widowControl w:val="0"/>
              <w:tabs>
                <w:tab w:val="left" w:pos="1019"/>
              </w:tabs>
              <w:autoSpaceDE w:val="0"/>
              <w:autoSpaceDN w:val="0"/>
              <w:spacing w:before="41"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6089" w:type="dxa"/>
          </w:tcPr>
          <w:p w:rsidR="000A29AD" w:rsidRPr="00287957" w:rsidRDefault="00990639" w:rsidP="00D63265">
            <w:pPr>
              <w:pStyle w:val="ListeParagraf"/>
              <w:numPr>
                <w:ilvl w:val="0"/>
                <w:numId w:val="1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Ailelerin teknolojiye uzak olmaları</w:t>
            </w:r>
            <w:r w:rsidR="000A29AD" w:rsidRPr="00287957">
              <w:rPr>
                <w:rFonts w:ascii="Times New Roman" w:hAnsi="Times New Roman"/>
                <w:szCs w:val="24"/>
              </w:rPr>
              <w:t>.</w:t>
            </w:r>
          </w:p>
          <w:p w:rsidR="00990639" w:rsidRPr="00287957" w:rsidRDefault="00990639" w:rsidP="00D63265">
            <w:pPr>
              <w:pStyle w:val="ListeParagraf"/>
              <w:numPr>
                <w:ilvl w:val="0"/>
                <w:numId w:val="1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İnternet ve bilgisayar kullanım oranının düşük olması.</w:t>
            </w:r>
          </w:p>
        </w:tc>
      </w:tr>
      <w:tr w:rsidR="00990639" w:rsidRPr="00287957" w:rsidTr="001D77B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lastRenderedPageBreak/>
              <w:t>Mevzuat-Yasal</w:t>
            </w:r>
          </w:p>
        </w:tc>
        <w:tc>
          <w:tcPr>
            <w:tcW w:w="5831" w:type="dxa"/>
          </w:tcPr>
          <w:p w:rsidR="00990639" w:rsidRPr="00287957" w:rsidRDefault="00990639" w:rsidP="0099063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6089" w:type="dxa"/>
          </w:tcPr>
          <w:p w:rsidR="00990639" w:rsidRPr="00287957" w:rsidRDefault="00990639" w:rsidP="00990639">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990639" w:rsidRPr="00287957" w:rsidTr="001D77B3">
        <w:trPr>
          <w:trHeight w:val="830"/>
        </w:trPr>
        <w:tc>
          <w:tcPr>
            <w:cnfStyle w:val="001000000000" w:firstRow="0" w:lastRow="0" w:firstColumn="1" w:lastColumn="0" w:oddVBand="0" w:evenVBand="0" w:oddHBand="0" w:evenHBand="0" w:firstRowFirstColumn="0" w:firstRowLastColumn="0" w:lastRowFirstColumn="0" w:lastRowLastColumn="0"/>
            <w:tcW w:w="2034" w:type="dxa"/>
          </w:tcPr>
          <w:p w:rsidR="00990639" w:rsidRPr="00287957" w:rsidRDefault="00990639" w:rsidP="00990639">
            <w:pPr>
              <w:spacing w:after="0"/>
              <w:jc w:val="both"/>
              <w:rPr>
                <w:rFonts w:ascii="Times New Roman" w:hAnsi="Times New Roman"/>
                <w:color w:val="auto"/>
                <w:szCs w:val="24"/>
              </w:rPr>
            </w:pPr>
            <w:r w:rsidRPr="00287957">
              <w:rPr>
                <w:rFonts w:ascii="Times New Roman" w:hAnsi="Times New Roman"/>
                <w:color w:val="auto"/>
                <w:szCs w:val="24"/>
              </w:rPr>
              <w:t>Ekolojik</w:t>
            </w:r>
          </w:p>
        </w:tc>
        <w:tc>
          <w:tcPr>
            <w:tcW w:w="5831" w:type="dxa"/>
          </w:tcPr>
          <w:p w:rsidR="00990639" w:rsidRPr="00287957" w:rsidRDefault="00990639" w:rsidP="0099063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87957">
              <w:rPr>
                <w:rFonts w:ascii="Times New Roman" w:hAnsi="Times New Roman"/>
                <w:szCs w:val="24"/>
              </w:rPr>
              <w:t>Temiz bir havaya ve doğal bir ortama sahip olması.</w:t>
            </w:r>
          </w:p>
        </w:tc>
        <w:tc>
          <w:tcPr>
            <w:tcW w:w="6089" w:type="dxa"/>
          </w:tcPr>
          <w:p w:rsidR="00990639" w:rsidRPr="00287957" w:rsidRDefault="00990639" w:rsidP="00990639">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rsidR="009029FB" w:rsidRPr="00287957" w:rsidRDefault="009029FB" w:rsidP="009029FB">
      <w:pPr>
        <w:spacing w:after="0"/>
        <w:ind w:firstLine="708"/>
        <w:jc w:val="both"/>
        <w:rPr>
          <w:rFonts w:ascii="Times New Roman" w:hAnsi="Times New Roman"/>
          <w:b/>
          <w:szCs w:val="24"/>
        </w:rPr>
      </w:pPr>
    </w:p>
    <w:p w:rsidR="007204B0" w:rsidRPr="00287957" w:rsidRDefault="007204B0" w:rsidP="007204B0">
      <w:pPr>
        <w:rPr>
          <w:rFonts w:ascii="Times New Roman" w:hAnsi="Times New Roman"/>
        </w:rPr>
      </w:pPr>
      <w:bookmarkStart w:id="116" w:name="_Toc416085141"/>
      <w:bookmarkStart w:id="117" w:name="_Toc529519454"/>
      <w:bookmarkEnd w:id="111"/>
    </w:p>
    <w:p w:rsidR="00170A48" w:rsidRPr="00287957" w:rsidRDefault="00170A48" w:rsidP="007204B0">
      <w:pPr>
        <w:rPr>
          <w:rFonts w:ascii="Times New Roman" w:hAnsi="Times New Roman"/>
        </w:rPr>
        <w:sectPr w:rsidR="00170A48" w:rsidRPr="00287957" w:rsidSect="006C05E4">
          <w:pgSz w:w="16838" w:h="11906" w:orient="landscape"/>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D9207B" w:rsidRPr="00287957" w:rsidRDefault="00DB7089" w:rsidP="00D9207B">
      <w:pPr>
        <w:pStyle w:val="Default"/>
        <w:jc w:val="center"/>
        <w:rPr>
          <w:color w:val="9D3511" w:themeColor="accent1" w:themeShade="BF"/>
          <w:sz w:val="20"/>
          <w:szCs w:val="20"/>
        </w:rPr>
      </w:pPr>
      <w:r w:rsidRPr="00287957">
        <w:lastRenderedPageBreak/>
        <w:t xml:space="preserve"> </w:t>
      </w:r>
      <w:bookmarkEnd w:id="116"/>
      <w:bookmarkEnd w:id="117"/>
      <w:r w:rsidR="00D9207B" w:rsidRPr="00287957">
        <w:rPr>
          <w:b/>
          <w:bCs/>
          <w:color w:val="9D3511" w:themeColor="accent1" w:themeShade="BF"/>
          <w:sz w:val="20"/>
          <w:szCs w:val="20"/>
        </w:rPr>
        <w:t>TESPİTLER VE İHTİYAÇLAR</w:t>
      </w:r>
    </w:p>
    <w:tbl>
      <w:tblPr>
        <w:tblStyle w:val="GridTable4Accent11"/>
        <w:tblW w:w="14034" w:type="dxa"/>
        <w:tblLook w:val="0000" w:firstRow="0" w:lastRow="0" w:firstColumn="0" w:lastColumn="0" w:noHBand="0" w:noVBand="0"/>
      </w:tblPr>
      <w:tblGrid>
        <w:gridCol w:w="3119"/>
        <w:gridCol w:w="4394"/>
        <w:gridCol w:w="6521"/>
      </w:tblGrid>
      <w:tr w:rsidR="00D9207B" w:rsidRPr="00287957" w:rsidTr="00287957">
        <w:trPr>
          <w:cnfStyle w:val="000000100000" w:firstRow="0" w:lastRow="0" w:firstColumn="0" w:lastColumn="0" w:oddVBand="0" w:evenVBand="0" w:oddHBand="1" w:evenHBand="0" w:firstRowFirstColumn="0" w:firstRowLastColumn="0" w:lastRowFirstColumn="0" w:lastRowLastColumn="0"/>
          <w:trHeight w:val="636"/>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jc w:val="center"/>
              <w:rPr>
                <w:rFonts w:ascii="Times New Roman" w:hAnsi="Times New Roman"/>
                <w:b/>
                <w:sz w:val="20"/>
                <w:szCs w:val="20"/>
              </w:rPr>
            </w:pPr>
            <w:r w:rsidRPr="00287957">
              <w:rPr>
                <w:rFonts w:ascii="Times New Roman" w:hAnsi="Times New Roman"/>
                <w:b/>
                <w:bCs/>
                <w:sz w:val="20"/>
                <w:szCs w:val="20"/>
              </w:rPr>
              <w:t xml:space="preserve">                                                                      DURUM ANALİZİ AŞAMALARI</w:t>
            </w:r>
          </w:p>
        </w:tc>
        <w:tc>
          <w:tcPr>
            <w:tcW w:w="4394" w:type="dxa"/>
          </w:tcPr>
          <w:p w:rsidR="00D9207B" w:rsidRPr="00287957" w:rsidRDefault="00D9207B" w:rsidP="00D9207B">
            <w:pPr>
              <w:pStyle w:val="Default"/>
              <w:jc w:val="center"/>
              <w:cnfStyle w:val="000000100000" w:firstRow="0" w:lastRow="0" w:firstColumn="0" w:lastColumn="0" w:oddVBand="0" w:evenVBand="0" w:oddHBand="1" w:evenHBand="0" w:firstRowFirstColumn="0" w:firstRowLastColumn="0" w:lastRowFirstColumn="0" w:lastRowLastColumn="0"/>
              <w:rPr>
                <w:b/>
                <w:sz w:val="20"/>
                <w:szCs w:val="20"/>
              </w:rPr>
            </w:pPr>
            <w:r w:rsidRPr="00287957">
              <w:rPr>
                <w:b/>
                <w:bCs/>
                <w:sz w:val="20"/>
                <w:szCs w:val="20"/>
              </w:rPr>
              <w:t xml:space="preserve">                                                       TESPİTLER/ SORUN ALANLARI</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jc w:val="center"/>
              <w:rPr>
                <w:rFonts w:ascii="Times New Roman" w:hAnsi="Times New Roman"/>
                <w:b/>
                <w:sz w:val="20"/>
                <w:szCs w:val="20"/>
              </w:rPr>
            </w:pPr>
            <w:r w:rsidRPr="00287957">
              <w:rPr>
                <w:rFonts w:ascii="Times New Roman" w:hAnsi="Times New Roman"/>
                <w:b/>
                <w:bCs/>
                <w:sz w:val="20"/>
                <w:szCs w:val="20"/>
              </w:rPr>
              <w:t>İHTİYAÇLAR/ GELİŞİM ALANLARI</w:t>
            </w:r>
          </w:p>
        </w:tc>
      </w:tr>
      <w:tr w:rsidR="00D9207B" w:rsidRPr="00287957" w:rsidTr="00287957">
        <w:trPr>
          <w:trHeight w:val="651"/>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Uygulanmakta Olan Stratejik Planın Değerlendirilmesi</w:t>
            </w:r>
          </w:p>
        </w:tc>
        <w:tc>
          <w:tcPr>
            <w:tcW w:w="4394" w:type="dxa"/>
          </w:tcPr>
          <w:p w:rsidR="00D9207B" w:rsidRPr="00287957" w:rsidRDefault="00D9207B" w:rsidP="00D9207B">
            <w:pPr>
              <w:pStyle w:val="ListeParagraf"/>
              <w:numPr>
                <w:ilvl w:val="0"/>
                <w:numId w:val="38"/>
              </w:numPr>
              <w:spacing w:after="200" w:line="252" w:lineRule="auto"/>
              <w:ind w:left="0" w:firstLine="214"/>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287957">
              <w:rPr>
                <w:rFonts w:ascii="Times New Roman" w:hAnsi="Times New Roman"/>
                <w:sz w:val="20"/>
                <w:szCs w:val="20"/>
              </w:rPr>
              <w:t>Hedeflerin paydaş beklentilerini tam olarak ifade edecek şekilde ihtiyaçları karşılayacak sayıda olmaması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ListeParagraf"/>
              <w:numPr>
                <w:ilvl w:val="0"/>
                <w:numId w:val="38"/>
              </w:numPr>
              <w:spacing w:after="200" w:line="252" w:lineRule="auto"/>
              <w:ind w:left="355" w:hanging="283"/>
              <w:rPr>
                <w:rFonts w:ascii="Times New Roman" w:hAnsi="Times New Roman"/>
                <w:b/>
                <w:sz w:val="20"/>
                <w:szCs w:val="20"/>
              </w:rPr>
            </w:pPr>
            <w:r w:rsidRPr="00287957">
              <w:rPr>
                <w:rFonts w:ascii="Times New Roman" w:hAnsi="Times New Roman"/>
                <w:sz w:val="20"/>
                <w:szCs w:val="20"/>
              </w:rPr>
              <w:t>Hedeflerin, stratejik planda yer alan analizlerin tamamı değerlendirilerek, içerik ve sayı bakımından iyi ifade edilmesi</w:t>
            </w:r>
          </w:p>
        </w:tc>
      </w:tr>
      <w:tr w:rsidR="00D9207B" w:rsidRPr="00287957" w:rsidTr="00287957">
        <w:trPr>
          <w:cnfStyle w:val="000000100000" w:firstRow="0" w:lastRow="0" w:firstColumn="0" w:lastColumn="0" w:oddVBand="0" w:evenVBand="0" w:oddHBand="1" w:evenHBand="0" w:firstRowFirstColumn="0" w:firstRowLastColumn="0" w:lastRowFirstColumn="0" w:lastRowLastColumn="0"/>
          <w:trHeight w:val="817"/>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Mevzuat Analizi</w:t>
            </w:r>
          </w:p>
        </w:tc>
        <w:tc>
          <w:tcPr>
            <w:tcW w:w="4394" w:type="dxa"/>
          </w:tcPr>
          <w:p w:rsidR="00D9207B" w:rsidRPr="00287957" w:rsidRDefault="00D9207B" w:rsidP="00D9207B">
            <w:pPr>
              <w:pStyle w:val="ListeParagraf"/>
              <w:numPr>
                <w:ilvl w:val="0"/>
                <w:numId w:val="39"/>
              </w:numPr>
              <w:spacing w:after="200" w:line="252" w:lineRule="auto"/>
              <w:ind w:left="214" w:hanging="214"/>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287957">
              <w:rPr>
                <w:rFonts w:ascii="Times New Roman" w:hAnsi="Times New Roman"/>
                <w:sz w:val="20"/>
                <w:szCs w:val="20"/>
              </w:rPr>
              <w:t>Yerel kuruluşlar ile işbirliği gerektiren çalışmalarda, kurum ve kuruluşların mevzuat farklılığından kaynaklanan sorunlar</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ListeParagraf"/>
              <w:widowControl w:val="0"/>
              <w:numPr>
                <w:ilvl w:val="0"/>
                <w:numId w:val="37"/>
              </w:numPr>
              <w:autoSpaceDE w:val="0"/>
              <w:autoSpaceDN w:val="0"/>
              <w:spacing w:after="0" w:line="240" w:lineRule="auto"/>
              <w:ind w:left="213" w:right="141" w:hanging="141"/>
              <w:contextualSpacing w:val="0"/>
              <w:jc w:val="both"/>
              <w:rPr>
                <w:rFonts w:ascii="Times New Roman" w:hAnsi="Times New Roman"/>
                <w:b/>
                <w:sz w:val="20"/>
                <w:szCs w:val="20"/>
              </w:rPr>
            </w:pPr>
            <w:r w:rsidRPr="00287957">
              <w:rPr>
                <w:rFonts w:ascii="Times New Roman" w:hAnsi="Times New Roman"/>
                <w:sz w:val="20"/>
                <w:szCs w:val="20"/>
              </w:rPr>
              <w:t>Yerel kuruluşlarla düzenlenen protokollerde mevzuatla birlikte kurumumuzun mevcut durumu ve kuruluş politikalarının birlikte değerlendirilmesi</w:t>
            </w:r>
          </w:p>
        </w:tc>
      </w:tr>
      <w:tr w:rsidR="00D9207B" w:rsidRPr="00287957" w:rsidTr="00287957">
        <w:trPr>
          <w:trHeight w:val="546"/>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Üst Politika Belgeleri Analizi*</w:t>
            </w:r>
          </w:p>
        </w:tc>
        <w:tc>
          <w:tcPr>
            <w:tcW w:w="4394" w:type="dxa"/>
          </w:tcPr>
          <w:p w:rsidR="00D9207B" w:rsidRPr="00287957" w:rsidRDefault="00D9207B" w:rsidP="00D9207B">
            <w:pPr>
              <w:pStyle w:val="TableParagraph"/>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lang w:val="tr-TR"/>
              </w:rPr>
            </w:pP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3"/>
              </w:numPr>
              <w:autoSpaceDE w:val="0"/>
              <w:autoSpaceDN w:val="0"/>
              <w:ind w:left="142" w:right="141" w:hanging="142"/>
              <w:jc w:val="both"/>
              <w:rPr>
                <w:b/>
                <w:sz w:val="20"/>
                <w:szCs w:val="20"/>
                <w:lang w:val="tr-TR"/>
              </w:rPr>
            </w:pPr>
            <w:r w:rsidRPr="00287957">
              <w:rPr>
                <w:sz w:val="20"/>
                <w:szCs w:val="20"/>
                <w:lang w:val="tr-TR"/>
              </w:rPr>
              <w:t>Stratejik Plan Hazırlama, Performans Programı ve Faaliyet Raporu Hazırlama, Stratejik Yönetim Süreci ile ilgili diğer iş ve işlemler</w:t>
            </w:r>
          </w:p>
        </w:tc>
      </w:tr>
      <w:tr w:rsidR="00D9207B" w:rsidRPr="00287957" w:rsidTr="00287957">
        <w:trPr>
          <w:cnfStyle w:val="000000100000" w:firstRow="0" w:lastRow="0" w:firstColumn="0" w:lastColumn="0" w:oddVBand="0" w:evenVBand="0" w:oddHBand="1" w:evenHBand="0" w:firstRowFirstColumn="0" w:firstRowLastColumn="0" w:lastRowFirstColumn="0" w:lastRowLastColumn="0"/>
          <w:trHeight w:val="992"/>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Paydaş Analizi</w:t>
            </w:r>
          </w:p>
        </w:tc>
        <w:tc>
          <w:tcPr>
            <w:tcW w:w="4394" w:type="dxa"/>
          </w:tcPr>
          <w:p w:rsidR="00D9207B" w:rsidRPr="00287957" w:rsidRDefault="00D9207B" w:rsidP="00D9207B">
            <w:pPr>
              <w:pStyle w:val="TableParagraph"/>
              <w:numPr>
                <w:ilvl w:val="0"/>
                <w:numId w:val="34"/>
              </w:numPr>
              <w:autoSpaceDE w:val="0"/>
              <w:autoSpaceDN w:val="0"/>
              <w:ind w:left="137" w:right="142" w:hanging="137"/>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287957">
              <w:rPr>
                <w:sz w:val="20"/>
                <w:szCs w:val="20"/>
                <w:lang w:val="tr-TR"/>
              </w:rPr>
              <w:t xml:space="preserve">Paydaşların çeşitliliği ve paydaş kitlesinin nicel büyüklüğü, </w:t>
            </w:r>
          </w:p>
          <w:p w:rsidR="00D9207B" w:rsidRPr="00287957" w:rsidRDefault="00287957" w:rsidP="00D9207B">
            <w:pPr>
              <w:pStyle w:val="TableParagraph"/>
              <w:numPr>
                <w:ilvl w:val="0"/>
                <w:numId w:val="34"/>
              </w:numPr>
              <w:autoSpaceDE w:val="0"/>
              <w:autoSpaceDN w:val="0"/>
              <w:ind w:left="137" w:right="142" w:hanging="137"/>
              <w:jc w:val="both"/>
              <w:cnfStyle w:val="000000100000" w:firstRow="0" w:lastRow="0" w:firstColumn="0" w:lastColumn="0" w:oddVBand="0" w:evenVBand="0" w:oddHBand="1" w:evenHBand="0" w:firstRowFirstColumn="0" w:firstRowLastColumn="0" w:lastRowFirstColumn="0" w:lastRowLastColumn="0"/>
              <w:rPr>
                <w:sz w:val="20"/>
                <w:szCs w:val="20"/>
                <w:lang w:val="tr-TR"/>
              </w:rPr>
            </w:pPr>
            <w:r>
              <w:rPr>
                <w:sz w:val="20"/>
                <w:szCs w:val="20"/>
                <w:lang w:val="tr-TR"/>
              </w:rPr>
              <w:t>İ</w:t>
            </w:r>
            <w:r w:rsidRPr="00287957">
              <w:rPr>
                <w:sz w:val="20"/>
                <w:szCs w:val="20"/>
                <w:lang w:val="tr-TR"/>
              </w:rPr>
              <w:t xml:space="preserve">darenin sorumluluk veya yetki </w:t>
            </w:r>
            <w:r w:rsidR="00D9207B" w:rsidRPr="00287957">
              <w:rPr>
                <w:sz w:val="20"/>
                <w:szCs w:val="20"/>
                <w:lang w:val="tr-TR"/>
              </w:rPr>
              <w:t>alanı dışında paydaş beklentilerinin bulunması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3"/>
              </w:numPr>
              <w:autoSpaceDE w:val="0"/>
              <w:autoSpaceDN w:val="0"/>
              <w:ind w:left="142" w:right="141" w:hanging="142"/>
              <w:jc w:val="both"/>
              <w:rPr>
                <w:b/>
                <w:sz w:val="20"/>
                <w:szCs w:val="20"/>
                <w:lang w:val="tr-TR"/>
              </w:rPr>
            </w:pPr>
            <w:r w:rsidRPr="00287957">
              <w:rPr>
                <w:sz w:val="20"/>
                <w:szCs w:val="20"/>
                <w:lang w:val="tr-TR"/>
              </w:rPr>
              <w:t>Paydaşların idareden beklentilerinin faaliyet alanlarıyla uyumu sağlanmalı, plan döneminde kurumsal faaliyetler hakkında paydaşlara düzenli bilgilendirme yapılması</w:t>
            </w:r>
          </w:p>
        </w:tc>
      </w:tr>
      <w:tr w:rsidR="00D9207B" w:rsidRPr="00287957" w:rsidTr="00287957">
        <w:trPr>
          <w:trHeight w:val="485"/>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pStyle w:val="Default"/>
              <w:rPr>
                <w:b/>
                <w:sz w:val="20"/>
                <w:szCs w:val="20"/>
              </w:rPr>
            </w:pPr>
            <w:r w:rsidRPr="00287957">
              <w:rPr>
                <w:b/>
                <w:bCs/>
                <w:sz w:val="20"/>
                <w:szCs w:val="20"/>
              </w:rPr>
              <w:t>İnsan Kaynakları Yetkinlik Analizi</w:t>
            </w:r>
          </w:p>
        </w:tc>
        <w:tc>
          <w:tcPr>
            <w:tcW w:w="4394" w:type="dxa"/>
          </w:tcPr>
          <w:p w:rsidR="00D9207B" w:rsidRPr="00287957" w:rsidRDefault="00D9207B" w:rsidP="00D9207B">
            <w:pPr>
              <w:pStyle w:val="TableParagraph"/>
              <w:numPr>
                <w:ilvl w:val="0"/>
                <w:numId w:val="35"/>
              </w:numPr>
              <w:autoSpaceDE w:val="0"/>
              <w:autoSpaceDN w:val="0"/>
              <w:ind w:left="146" w:right="142" w:hanging="142"/>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287957">
              <w:rPr>
                <w:sz w:val="20"/>
                <w:szCs w:val="20"/>
                <w:lang w:val="tr-TR"/>
              </w:rPr>
              <w:t>Ulaşılabilir imkânlar ve doğal koşullar nedeni ile öğretmenlerin sorun yaşaması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3"/>
              </w:numPr>
              <w:autoSpaceDE w:val="0"/>
              <w:autoSpaceDN w:val="0"/>
              <w:ind w:left="142" w:right="141" w:hanging="142"/>
              <w:jc w:val="both"/>
              <w:rPr>
                <w:b/>
                <w:sz w:val="20"/>
                <w:szCs w:val="20"/>
                <w:lang w:val="tr-TR"/>
              </w:rPr>
            </w:pPr>
            <w:r w:rsidRPr="00287957">
              <w:rPr>
                <w:sz w:val="20"/>
                <w:szCs w:val="20"/>
                <w:lang w:val="tr-TR"/>
              </w:rPr>
              <w:t>Atama ve yer değiştirme döneminde daha az tercih edilen ilçelerde öğretmenlere yönelik sosyal/kültürel faaliyetlere, motivasyon çalışmalarına daha fazla önem verilmesi</w:t>
            </w:r>
          </w:p>
        </w:tc>
      </w:tr>
      <w:tr w:rsidR="00D9207B" w:rsidRPr="00287957" w:rsidTr="00287957">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Kurum Kültürü Analizi</w:t>
            </w:r>
          </w:p>
        </w:tc>
        <w:tc>
          <w:tcPr>
            <w:tcW w:w="4394" w:type="dxa"/>
          </w:tcPr>
          <w:p w:rsidR="00D9207B" w:rsidRPr="00287957" w:rsidRDefault="00D9207B" w:rsidP="00D9207B">
            <w:pPr>
              <w:pStyle w:val="TableParagraph"/>
              <w:numPr>
                <w:ilvl w:val="0"/>
                <w:numId w:val="36"/>
              </w:numPr>
              <w:autoSpaceDE w:val="0"/>
              <w:autoSpaceDN w:val="0"/>
              <w:ind w:left="137" w:right="142" w:hanging="137"/>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287957">
              <w:rPr>
                <w:sz w:val="20"/>
                <w:szCs w:val="20"/>
                <w:lang w:val="tr-TR"/>
              </w:rPr>
              <w:t>Stratejik Yönetim Süreci ile ilgili iş ve işlemleri koordine edecek, nitelikli personel sayısının az olması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5"/>
              </w:numPr>
              <w:autoSpaceDE w:val="0"/>
              <w:autoSpaceDN w:val="0"/>
              <w:ind w:left="142" w:right="141" w:hanging="142"/>
              <w:jc w:val="both"/>
              <w:rPr>
                <w:b/>
                <w:sz w:val="20"/>
                <w:szCs w:val="20"/>
                <w:lang w:val="tr-TR"/>
              </w:rPr>
            </w:pPr>
            <w:r w:rsidRPr="00287957">
              <w:rPr>
                <w:sz w:val="20"/>
                <w:szCs w:val="20"/>
                <w:lang w:val="tr-TR"/>
              </w:rPr>
              <w:t>Merkezi ve mahalli hizmet</w:t>
            </w:r>
            <w:r w:rsidR="00287957">
              <w:rPr>
                <w:sz w:val="20"/>
                <w:szCs w:val="20"/>
                <w:lang w:val="tr-TR"/>
              </w:rPr>
              <w:t xml:space="preserve"> </w:t>
            </w:r>
            <w:r w:rsidRPr="00287957">
              <w:rPr>
                <w:sz w:val="20"/>
                <w:szCs w:val="20"/>
                <w:lang w:val="tr-TR"/>
              </w:rPr>
              <w:t>içi eğitim faaliyetleri ile Stratejik Yönetim Süreci iş ve işlemlerini koordine edecek personel sayısının artırılması</w:t>
            </w:r>
          </w:p>
        </w:tc>
      </w:tr>
      <w:tr w:rsidR="00D9207B" w:rsidRPr="00287957" w:rsidTr="00287957">
        <w:trPr>
          <w:trHeight w:val="485"/>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Fiziki Kaynak Analizi</w:t>
            </w:r>
          </w:p>
        </w:tc>
        <w:tc>
          <w:tcPr>
            <w:tcW w:w="4394" w:type="dxa"/>
          </w:tcPr>
          <w:p w:rsidR="00D9207B" w:rsidRPr="00287957" w:rsidRDefault="00D9207B" w:rsidP="00D9207B">
            <w:pPr>
              <w:pStyle w:val="TableParagraph"/>
              <w:numPr>
                <w:ilvl w:val="0"/>
                <w:numId w:val="36"/>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287957">
              <w:rPr>
                <w:sz w:val="20"/>
                <w:szCs w:val="20"/>
                <w:lang w:val="tr-TR"/>
              </w:rPr>
              <w:t>Kurumumuzdaki taşıma araçları ihtiyaçların karşılanmasında yetersizdir</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5"/>
              </w:numPr>
              <w:autoSpaceDE w:val="0"/>
              <w:autoSpaceDN w:val="0"/>
              <w:ind w:left="142" w:right="141" w:hanging="142"/>
              <w:jc w:val="both"/>
              <w:rPr>
                <w:b/>
                <w:sz w:val="20"/>
                <w:szCs w:val="20"/>
                <w:lang w:val="tr-TR"/>
              </w:rPr>
            </w:pPr>
            <w:r w:rsidRPr="00287957">
              <w:rPr>
                <w:sz w:val="20"/>
                <w:szCs w:val="20"/>
                <w:lang w:val="tr-TR"/>
              </w:rPr>
              <w:t xml:space="preserve">Kurumumuz bünyesinde yürütülen proje çalışmalarında öğrenci ve öğretmenlerin taşınması için ulaşım aracı tahsis edilmesi </w:t>
            </w:r>
          </w:p>
        </w:tc>
      </w:tr>
      <w:tr w:rsidR="00D9207B" w:rsidRPr="00287957" w:rsidTr="00287957">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Teknoloji ve Bilişim Altyapısı Analizi</w:t>
            </w:r>
          </w:p>
        </w:tc>
        <w:tc>
          <w:tcPr>
            <w:tcW w:w="4394" w:type="dxa"/>
          </w:tcPr>
          <w:p w:rsidR="00D9207B" w:rsidRPr="00287957" w:rsidRDefault="00D9207B" w:rsidP="00D9207B">
            <w:pPr>
              <w:pStyle w:val="TableParagraph"/>
              <w:numPr>
                <w:ilvl w:val="0"/>
                <w:numId w:val="36"/>
              </w:numPr>
              <w:autoSpaceDE w:val="0"/>
              <w:autoSpaceDN w:val="0"/>
              <w:ind w:left="137" w:right="142" w:hanging="137"/>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287957">
              <w:rPr>
                <w:sz w:val="20"/>
                <w:szCs w:val="20"/>
                <w:lang w:val="tr-TR"/>
              </w:rPr>
              <w:t>Yerel düzeyde oluşturulan istatistik sisteminin etkin şekilde kullanılamaması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5"/>
              </w:numPr>
              <w:autoSpaceDE w:val="0"/>
              <w:autoSpaceDN w:val="0"/>
              <w:ind w:left="142" w:right="141" w:hanging="142"/>
              <w:jc w:val="both"/>
              <w:rPr>
                <w:b/>
                <w:sz w:val="20"/>
                <w:szCs w:val="20"/>
                <w:lang w:val="tr-TR"/>
              </w:rPr>
            </w:pPr>
            <w:r w:rsidRPr="00287957">
              <w:rPr>
                <w:sz w:val="20"/>
                <w:szCs w:val="20"/>
                <w:lang w:val="tr-TR"/>
              </w:rPr>
              <w:t>Yerel istatistik sisteminin etkin şekilde kullanılması için gerekli yasal düzenlemelerin yapılması</w:t>
            </w:r>
          </w:p>
        </w:tc>
      </w:tr>
      <w:tr w:rsidR="00D9207B" w:rsidRPr="00287957" w:rsidTr="00287957">
        <w:trPr>
          <w:trHeight w:val="1146"/>
        </w:trPr>
        <w:tc>
          <w:tcPr>
            <w:cnfStyle w:val="000010000000" w:firstRow="0" w:lastRow="0" w:firstColumn="0" w:lastColumn="0" w:oddVBand="1" w:evenVBand="0" w:oddHBand="0" w:evenHBand="0" w:firstRowFirstColumn="0" w:firstRowLastColumn="0" w:lastRowFirstColumn="0" w:lastRowLastColumn="0"/>
            <w:tcW w:w="3119" w:type="dxa"/>
          </w:tcPr>
          <w:p w:rsidR="00D9207B" w:rsidRPr="00287957" w:rsidRDefault="00D9207B" w:rsidP="00D9207B">
            <w:pPr>
              <w:rPr>
                <w:rFonts w:ascii="Times New Roman" w:hAnsi="Times New Roman"/>
                <w:b/>
                <w:sz w:val="20"/>
                <w:szCs w:val="20"/>
              </w:rPr>
            </w:pPr>
            <w:r w:rsidRPr="00287957">
              <w:rPr>
                <w:rFonts w:ascii="Times New Roman" w:hAnsi="Times New Roman"/>
                <w:b/>
                <w:bCs/>
                <w:sz w:val="20"/>
                <w:szCs w:val="20"/>
              </w:rPr>
              <w:t>Mali Kaynak Analizi</w:t>
            </w:r>
          </w:p>
        </w:tc>
        <w:tc>
          <w:tcPr>
            <w:tcW w:w="4394" w:type="dxa"/>
          </w:tcPr>
          <w:p w:rsidR="00D9207B" w:rsidRPr="00287957" w:rsidRDefault="00D9207B" w:rsidP="00D9207B">
            <w:pPr>
              <w:pStyle w:val="TableParagraph"/>
              <w:numPr>
                <w:ilvl w:val="0"/>
                <w:numId w:val="36"/>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287957">
              <w:rPr>
                <w:sz w:val="20"/>
                <w:szCs w:val="20"/>
                <w:lang w:val="tr-TR"/>
              </w:rPr>
              <w:t xml:space="preserve">Öngörülemeyen nedenlerden dolayı bütçede kesinti ihtimalinin yapılması </w:t>
            </w:r>
          </w:p>
          <w:p w:rsidR="00D9207B" w:rsidRPr="00287957" w:rsidRDefault="00D9207B" w:rsidP="00D9207B">
            <w:pPr>
              <w:pStyle w:val="TableParagraph"/>
              <w:numPr>
                <w:ilvl w:val="0"/>
                <w:numId w:val="36"/>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287957">
              <w:rPr>
                <w:sz w:val="20"/>
                <w:szCs w:val="20"/>
                <w:lang w:val="tr-TR"/>
              </w:rPr>
              <w:t>Ulusal ve uluslararası fonların hibe desteğini kısıtlaması</w:t>
            </w:r>
          </w:p>
        </w:tc>
        <w:tc>
          <w:tcPr>
            <w:cnfStyle w:val="000010000000" w:firstRow="0" w:lastRow="0" w:firstColumn="0" w:lastColumn="0" w:oddVBand="1" w:evenVBand="0" w:oddHBand="0" w:evenHBand="0" w:firstRowFirstColumn="0" w:firstRowLastColumn="0" w:lastRowFirstColumn="0" w:lastRowLastColumn="0"/>
            <w:tcW w:w="6521" w:type="dxa"/>
          </w:tcPr>
          <w:p w:rsidR="00D9207B" w:rsidRPr="00287957" w:rsidRDefault="00D9207B" w:rsidP="00D9207B">
            <w:pPr>
              <w:pStyle w:val="TableParagraph"/>
              <w:numPr>
                <w:ilvl w:val="0"/>
                <w:numId w:val="35"/>
              </w:numPr>
              <w:autoSpaceDE w:val="0"/>
              <w:autoSpaceDN w:val="0"/>
              <w:ind w:left="142" w:right="141" w:hanging="142"/>
              <w:jc w:val="both"/>
              <w:rPr>
                <w:b/>
                <w:sz w:val="20"/>
                <w:szCs w:val="20"/>
                <w:lang w:val="tr-TR"/>
              </w:rPr>
            </w:pPr>
            <w:r w:rsidRPr="00287957">
              <w:rPr>
                <w:sz w:val="20"/>
                <w:szCs w:val="20"/>
                <w:lang w:val="tr-TR"/>
              </w:rPr>
              <w:t>Harcama planlamalarında mali kaynaklarda meydana gelecek öngörülemeyen değişikliklerin dikkate alınması</w:t>
            </w:r>
          </w:p>
        </w:tc>
      </w:tr>
    </w:tbl>
    <w:p w:rsidR="00A20B34" w:rsidRPr="00287957" w:rsidRDefault="003B4239" w:rsidP="00D9207B">
      <w:pPr>
        <w:pStyle w:val="Balk2"/>
        <w:rPr>
          <w:szCs w:val="24"/>
        </w:rPr>
      </w:pPr>
      <w:r>
        <w:rPr>
          <w:noProof/>
          <w:szCs w:val="24"/>
        </w:rPr>
        <w:lastRenderedPageBreak/>
        <mc:AlternateContent>
          <mc:Choice Requires="wps">
            <w:drawing>
              <wp:anchor distT="0" distB="0" distL="114300" distR="114300" simplePos="0" relativeHeight="251668992" behindDoc="0" locked="0" layoutInCell="1" allowOverlap="1">
                <wp:simplePos x="0" y="0"/>
                <wp:positionH relativeFrom="column">
                  <wp:posOffset>-346075</wp:posOffset>
                </wp:positionH>
                <wp:positionV relativeFrom="paragraph">
                  <wp:posOffset>102235</wp:posOffset>
                </wp:positionV>
                <wp:extent cx="9777095" cy="5926455"/>
                <wp:effectExtent l="1270" t="1905" r="381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7095" cy="592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11"/>
                              <w:tblW w:w="14033" w:type="dxa"/>
                              <w:tblLook w:val="0000" w:firstRow="0" w:lastRow="0" w:firstColumn="0" w:lastColumn="0" w:noHBand="0" w:noVBand="0"/>
                            </w:tblPr>
                            <w:tblGrid>
                              <w:gridCol w:w="3118"/>
                              <w:gridCol w:w="4395"/>
                              <w:gridCol w:w="6520"/>
                            </w:tblGrid>
                            <w:tr w:rsidR="003A4758" w:rsidRPr="00D44A3E" w:rsidTr="00287957">
                              <w:trPr>
                                <w:cnfStyle w:val="000000100000" w:firstRow="0" w:lastRow="0" w:firstColumn="0" w:lastColumn="0" w:oddVBand="0" w:evenVBand="0" w:oddHBand="1" w:evenHBand="0" w:firstRowFirstColumn="0" w:firstRowLastColumn="0" w:lastRowFirstColumn="0" w:lastRowLastColumn="0"/>
                                <w:trHeight w:val="636"/>
                              </w:trPr>
                              <w:tc>
                                <w:tcPr>
                                  <w:cnfStyle w:val="000010000000" w:firstRow="0" w:lastRow="0" w:firstColumn="0" w:lastColumn="0" w:oddVBand="1" w:evenVBand="0" w:oddHBand="0" w:evenHBand="0" w:firstRowFirstColumn="0" w:firstRowLastColumn="0" w:lastRowFirstColumn="0" w:lastRowLastColumn="0"/>
                                  <w:tcW w:w="3118" w:type="dxa"/>
                                </w:tcPr>
                                <w:p w:rsidR="003A4758" w:rsidRPr="00D44A3E" w:rsidRDefault="003A4758" w:rsidP="003A4758">
                                  <w:pPr>
                                    <w:jc w:val="center"/>
                                    <w:rPr>
                                      <w:rFonts w:ascii="Times New Roman" w:hAnsi="Times New Roman"/>
                                      <w:b/>
                                      <w:bCs/>
                                      <w:sz w:val="20"/>
                                      <w:szCs w:val="20"/>
                                    </w:rPr>
                                  </w:pPr>
                                  <w:r w:rsidRPr="00D44A3E">
                                    <w:rPr>
                                      <w:rFonts w:ascii="Times New Roman" w:hAnsi="Times New Roman"/>
                                      <w:b/>
                                      <w:bCs/>
                                      <w:sz w:val="20"/>
                                      <w:szCs w:val="20"/>
                                    </w:rPr>
                                    <w:t xml:space="preserve">                                                                      DURUM ANALİZİ AŞAMALARI</w:t>
                                  </w:r>
                                </w:p>
                              </w:tc>
                              <w:tc>
                                <w:tcPr>
                                  <w:tcW w:w="4395" w:type="dxa"/>
                                </w:tcPr>
                                <w:p w:rsidR="003A4758" w:rsidRPr="00D44A3E" w:rsidRDefault="003A4758" w:rsidP="003A4758">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44A3E">
                                    <w:rPr>
                                      <w:b/>
                                      <w:bCs/>
                                      <w:sz w:val="20"/>
                                      <w:szCs w:val="20"/>
                                    </w:rPr>
                                    <w:t xml:space="preserve">                                                       TESPİTLER/ SORUN ALANLARI</w:t>
                                  </w:r>
                                </w:p>
                              </w:tc>
                              <w:tc>
                                <w:tcPr>
                                  <w:cnfStyle w:val="000010000000" w:firstRow="0" w:lastRow="0" w:firstColumn="0" w:lastColumn="0" w:oddVBand="1" w:evenVBand="0" w:oddHBand="0" w:evenHBand="0" w:firstRowFirstColumn="0" w:firstRowLastColumn="0" w:lastRowFirstColumn="0" w:lastRowLastColumn="0"/>
                                  <w:tcW w:w="6520" w:type="dxa"/>
                                </w:tcPr>
                                <w:p w:rsidR="003A4758" w:rsidRPr="00D44A3E" w:rsidRDefault="003A4758" w:rsidP="003A4758">
                                  <w:pPr>
                                    <w:jc w:val="center"/>
                                    <w:rPr>
                                      <w:rFonts w:ascii="Times New Roman" w:hAnsi="Times New Roman"/>
                                      <w:b/>
                                      <w:bCs/>
                                      <w:sz w:val="20"/>
                                      <w:szCs w:val="20"/>
                                    </w:rPr>
                                  </w:pPr>
                                  <w:r w:rsidRPr="00D44A3E">
                                    <w:rPr>
                                      <w:rFonts w:ascii="Times New Roman" w:hAnsi="Times New Roman"/>
                                      <w:b/>
                                      <w:bCs/>
                                      <w:sz w:val="20"/>
                                      <w:szCs w:val="20"/>
                                    </w:rPr>
                                    <w:t>İHTİYAÇLAR/ GELİŞİM ALANLARI</w:t>
                                  </w:r>
                                </w:p>
                              </w:tc>
                            </w:tr>
                            <w:tr w:rsidR="003A4758" w:rsidRPr="00D44A3E" w:rsidTr="00287957">
                              <w:trPr>
                                <w:trHeight w:val="485"/>
                              </w:trPr>
                              <w:tc>
                                <w:tcPr>
                                  <w:cnfStyle w:val="000010000000" w:firstRow="0" w:lastRow="0" w:firstColumn="0" w:lastColumn="0" w:oddVBand="1" w:evenVBand="0" w:oddHBand="0" w:evenHBand="0" w:firstRowFirstColumn="0" w:firstRowLastColumn="0" w:lastRowFirstColumn="0" w:lastRowLastColumn="0"/>
                                  <w:tcW w:w="3118" w:type="dxa"/>
                                </w:tcPr>
                                <w:p w:rsidR="003A4758" w:rsidRPr="00D44A3E" w:rsidRDefault="003A4758" w:rsidP="003A4758">
                                  <w:pPr>
                                    <w:rPr>
                                      <w:rFonts w:ascii="Times New Roman" w:hAnsi="Times New Roman"/>
                                      <w:b/>
                                      <w:sz w:val="20"/>
                                      <w:szCs w:val="20"/>
                                    </w:rPr>
                                  </w:pPr>
                                  <w:r w:rsidRPr="00D44A3E">
                                    <w:rPr>
                                      <w:rFonts w:ascii="Times New Roman" w:hAnsi="Times New Roman"/>
                                      <w:b/>
                                      <w:bCs/>
                                      <w:sz w:val="20"/>
                                      <w:szCs w:val="20"/>
                                    </w:rPr>
                                    <w:t>PESTLE Analizi</w:t>
                                  </w:r>
                                </w:p>
                              </w:tc>
                              <w:tc>
                                <w:tcPr>
                                  <w:tcW w:w="4395" w:type="dxa"/>
                                </w:tcPr>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Hükümet eğitim politikaları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Norm kadro doluluk oranları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Yerel yönetimler</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Atama ve yer değiştirme iş ve işlemleri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Ailelerin gelir düzeyi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İstihdam oranları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Üretim  faaliyetleri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Ar-Ge çalışmaları ile ilgili kaynak temini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Demografik dağılım</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Sosyal ve kültürel zenginlik</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Tarihi zenginlik</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İş alanları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Sosyal farklılıklar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Parçalanmış  aileler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Velilerin eğitim faaliyetlerine aktif katılımı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Eğitim kurumlarının teknolojik  yeterliliği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Bilimsel ve teknolojik çalışmaların mali boyutu</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Mevzuat hükümleri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Tarihi, turistik unsurlar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İklimsel koşullar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Jeolojik yapı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Çevresel faktörlerden kaynaklanan farklılıklar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Tarım, hayvancılık faaliyetleri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İç göç-dış göç oranları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Yeraltı ve yerüstü doğal kaynakların kullanımı</w:t>
                                  </w:r>
                                </w:p>
                              </w:tc>
                              <w:tc>
                                <w:tcPr>
                                  <w:cnfStyle w:val="000010000000" w:firstRow="0" w:lastRow="0" w:firstColumn="0" w:lastColumn="0" w:oddVBand="1" w:evenVBand="0" w:oddHBand="0" w:evenHBand="0" w:firstRowFirstColumn="0" w:firstRowLastColumn="0" w:lastRowFirstColumn="0" w:lastRowLastColumn="0"/>
                                  <w:tcW w:w="6520" w:type="dxa"/>
                                </w:tcPr>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Yerel yönetimlerle eğitim faaliyetleri kapsamında işbirliği artırılmalı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Kurumsal çalışmalar, mevzuatta yapılabilecek değişikliklere uygun olarak her an güncellenebilir şekilde kurgulanmalı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Ar-Ge faaliyetleri için bütçe ayrılmalı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Öğrenci velilerine maddi yükümlülük getirecek çalışmalardan kaçınılmalı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Güdül İlçesinin sosyal ve kültürel zenginliklerinin eğitim faaliyetlerinde tanıtımı sağlanmalı, etkin kullanımına olanak veren çalışmalar düzenlenmeli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Kadınların eğitim çalışmalarına aktif katılımını sağlayacak etkinlikler düzenlenmeli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Kaynak taraması yapılarak, ilin sosyal ve kültürel zenginlikleri hakkında yayın hazırlanmalı ve paydaşlarla paylaşılmalı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Sosyal içermeli, gelenek-görenekleri yansıtmaya olanak verecek çalışmalara ağırlık verilmeli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Parçalanmış ailelere ve çocuklarına yönelik rehberlik ve psikolojik danışma hizmetlerinin türü ve sayısı artırılmalı</w:t>
                                  </w:r>
                                </w:p>
                                <w:p w:rsidR="003A4758" w:rsidRPr="00D44A3E" w:rsidRDefault="003A4758" w:rsidP="00287957">
                                  <w:pPr>
                                    <w:pStyle w:val="TableParagraph"/>
                                    <w:numPr>
                                      <w:ilvl w:val="0"/>
                                      <w:numId w:val="35"/>
                                    </w:numPr>
                                    <w:autoSpaceDE w:val="0"/>
                                    <w:autoSpaceDN w:val="0"/>
                                    <w:ind w:left="147" w:right="141" w:hanging="142"/>
                                    <w:jc w:val="both"/>
                                    <w:rPr>
                                      <w:b/>
                                      <w:sz w:val="20"/>
                                      <w:szCs w:val="20"/>
                                    </w:rPr>
                                  </w:pPr>
                                  <w:r w:rsidRPr="00D44A3E">
                                    <w:rPr>
                                      <w:sz w:val="20"/>
                                      <w:szCs w:val="20"/>
                                    </w:rPr>
                                    <w:t xml:space="preserve">Bilimsel ve teknolojik proje, sergi, fuar gibi çalışmalara özel sektör kuruluşlarının katılımı sağlanmalı </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Paydaşlara yönelik Müdürlüğümüzün faaliyetleri ve yasal dayanakları hakkında bilgi verici broşür, kitapçık hazırlanmalı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Yerel düzeyde Performans Değerlendirme Sistemi geliştirilerek yönetici ve öğretmenlerin mesleki niteliği artırılmalı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Güdül İlçsesinin</w:t>
                                  </w:r>
                                  <w:r w:rsidRPr="00D44A3E">
                                    <w:rPr>
                                      <w:b/>
                                      <w:sz w:val="20"/>
                                      <w:szCs w:val="20"/>
                                    </w:rPr>
                                    <w:t xml:space="preserve"> </w:t>
                                  </w:r>
                                  <w:r w:rsidRPr="00D44A3E">
                                    <w:rPr>
                                      <w:sz w:val="20"/>
                                      <w:szCs w:val="20"/>
                                    </w:rPr>
                                    <w:t>çevresel imkânları ve elverişli doğası, eğitim faaliyetlerinde fırsat olarak değerlendirilmeli</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Doğa temalı çalışmalar düzenlenmeli</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Antik eserlerin tanıtımı için Güdül Müzesi Müdürlüğü ile işbirliği yapılmalı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5</w:t>
                                  </w:r>
                                  <w:r>
                                    <w:rPr>
                                      <w:sz w:val="20"/>
                                      <w:szCs w:val="20"/>
                                    </w:rPr>
                                    <w:t xml:space="preserve">. </w:t>
                                  </w:r>
                                  <w:r w:rsidRPr="00D44A3E">
                                    <w:rPr>
                                      <w:sz w:val="20"/>
                                      <w:szCs w:val="20"/>
                                    </w:rPr>
                                    <w:t>Sınıf öğrencilerine yönelik uyum haftası etkinlikleri amacına uygun gerçekleştirilmeli</w:t>
                                  </w:r>
                                </w:p>
                                <w:p w:rsidR="003A4758" w:rsidRPr="00D44A3E" w:rsidRDefault="003A4758" w:rsidP="003A4758">
                                  <w:pPr>
                                    <w:pStyle w:val="TableParagraph"/>
                                    <w:autoSpaceDE w:val="0"/>
                                    <w:autoSpaceDN w:val="0"/>
                                    <w:ind w:left="146" w:right="141"/>
                                    <w:jc w:val="both"/>
                                    <w:rPr>
                                      <w:b/>
                                      <w:sz w:val="20"/>
                                      <w:szCs w:val="20"/>
                                    </w:rPr>
                                  </w:pPr>
                                </w:p>
                              </w:tc>
                            </w:tr>
                          </w:tbl>
                          <w:p w:rsidR="003A4758" w:rsidRDefault="003A4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27.25pt;margin-top:8.05pt;width:769.85pt;height:46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mOhgIAABk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" stroked="f">
                <v:textbox>
                  <w:txbxContent>
                    <w:tbl>
                      <w:tblPr>
                        <w:tblStyle w:val="GridTable4Accent11"/>
                        <w:tblW w:w="14033" w:type="dxa"/>
                        <w:tblLook w:val="0000" w:firstRow="0" w:lastRow="0" w:firstColumn="0" w:lastColumn="0" w:noHBand="0" w:noVBand="0"/>
                      </w:tblPr>
                      <w:tblGrid>
                        <w:gridCol w:w="3118"/>
                        <w:gridCol w:w="4395"/>
                        <w:gridCol w:w="6520"/>
                      </w:tblGrid>
                      <w:tr w:rsidR="003A4758" w:rsidRPr="00D44A3E" w:rsidTr="00287957">
                        <w:trPr>
                          <w:cnfStyle w:val="000000100000" w:firstRow="0" w:lastRow="0" w:firstColumn="0" w:lastColumn="0" w:oddVBand="0" w:evenVBand="0" w:oddHBand="1" w:evenHBand="0" w:firstRowFirstColumn="0" w:firstRowLastColumn="0" w:lastRowFirstColumn="0" w:lastRowLastColumn="0"/>
                          <w:trHeight w:val="636"/>
                        </w:trPr>
                        <w:tc>
                          <w:tcPr>
                            <w:cnfStyle w:val="000010000000" w:firstRow="0" w:lastRow="0" w:firstColumn="0" w:lastColumn="0" w:oddVBand="1" w:evenVBand="0" w:oddHBand="0" w:evenHBand="0" w:firstRowFirstColumn="0" w:firstRowLastColumn="0" w:lastRowFirstColumn="0" w:lastRowLastColumn="0"/>
                            <w:tcW w:w="3118" w:type="dxa"/>
                          </w:tcPr>
                          <w:p w:rsidR="003A4758" w:rsidRPr="00D44A3E" w:rsidRDefault="003A4758" w:rsidP="003A4758">
                            <w:pPr>
                              <w:jc w:val="center"/>
                              <w:rPr>
                                <w:rFonts w:ascii="Times New Roman" w:hAnsi="Times New Roman"/>
                                <w:b/>
                                <w:bCs/>
                                <w:sz w:val="20"/>
                                <w:szCs w:val="20"/>
                              </w:rPr>
                            </w:pPr>
                            <w:r w:rsidRPr="00D44A3E">
                              <w:rPr>
                                <w:rFonts w:ascii="Times New Roman" w:hAnsi="Times New Roman"/>
                                <w:b/>
                                <w:bCs/>
                                <w:sz w:val="20"/>
                                <w:szCs w:val="20"/>
                              </w:rPr>
                              <w:t xml:space="preserve">                                                                      DURUM ANALİZİ AŞAMALARI</w:t>
                            </w:r>
                          </w:p>
                        </w:tc>
                        <w:tc>
                          <w:tcPr>
                            <w:tcW w:w="4395" w:type="dxa"/>
                          </w:tcPr>
                          <w:p w:rsidR="003A4758" w:rsidRPr="00D44A3E" w:rsidRDefault="003A4758" w:rsidP="003A4758">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44A3E">
                              <w:rPr>
                                <w:b/>
                                <w:bCs/>
                                <w:sz w:val="20"/>
                                <w:szCs w:val="20"/>
                              </w:rPr>
                              <w:t xml:space="preserve">                                                       TESPİTLER/ SORUN ALANLARI</w:t>
                            </w:r>
                          </w:p>
                        </w:tc>
                        <w:tc>
                          <w:tcPr>
                            <w:cnfStyle w:val="000010000000" w:firstRow="0" w:lastRow="0" w:firstColumn="0" w:lastColumn="0" w:oddVBand="1" w:evenVBand="0" w:oddHBand="0" w:evenHBand="0" w:firstRowFirstColumn="0" w:firstRowLastColumn="0" w:lastRowFirstColumn="0" w:lastRowLastColumn="0"/>
                            <w:tcW w:w="6520" w:type="dxa"/>
                          </w:tcPr>
                          <w:p w:rsidR="003A4758" w:rsidRPr="00D44A3E" w:rsidRDefault="003A4758" w:rsidP="003A4758">
                            <w:pPr>
                              <w:jc w:val="center"/>
                              <w:rPr>
                                <w:rFonts w:ascii="Times New Roman" w:hAnsi="Times New Roman"/>
                                <w:b/>
                                <w:bCs/>
                                <w:sz w:val="20"/>
                                <w:szCs w:val="20"/>
                              </w:rPr>
                            </w:pPr>
                            <w:r w:rsidRPr="00D44A3E">
                              <w:rPr>
                                <w:rFonts w:ascii="Times New Roman" w:hAnsi="Times New Roman"/>
                                <w:b/>
                                <w:bCs/>
                                <w:sz w:val="20"/>
                                <w:szCs w:val="20"/>
                              </w:rPr>
                              <w:t>İHTİYAÇLAR/ GELİŞİM ALANLARI</w:t>
                            </w:r>
                          </w:p>
                        </w:tc>
                      </w:tr>
                      <w:tr w:rsidR="003A4758" w:rsidRPr="00D44A3E" w:rsidTr="00287957">
                        <w:trPr>
                          <w:trHeight w:val="485"/>
                        </w:trPr>
                        <w:tc>
                          <w:tcPr>
                            <w:cnfStyle w:val="000010000000" w:firstRow="0" w:lastRow="0" w:firstColumn="0" w:lastColumn="0" w:oddVBand="1" w:evenVBand="0" w:oddHBand="0" w:evenHBand="0" w:firstRowFirstColumn="0" w:firstRowLastColumn="0" w:lastRowFirstColumn="0" w:lastRowLastColumn="0"/>
                            <w:tcW w:w="3118" w:type="dxa"/>
                          </w:tcPr>
                          <w:p w:rsidR="003A4758" w:rsidRPr="00D44A3E" w:rsidRDefault="003A4758" w:rsidP="003A4758">
                            <w:pPr>
                              <w:rPr>
                                <w:rFonts w:ascii="Times New Roman" w:hAnsi="Times New Roman"/>
                                <w:b/>
                                <w:sz w:val="20"/>
                                <w:szCs w:val="20"/>
                              </w:rPr>
                            </w:pPr>
                            <w:r w:rsidRPr="00D44A3E">
                              <w:rPr>
                                <w:rFonts w:ascii="Times New Roman" w:hAnsi="Times New Roman"/>
                                <w:b/>
                                <w:bCs/>
                                <w:sz w:val="20"/>
                                <w:szCs w:val="20"/>
                              </w:rPr>
                              <w:t>PESTLE Analizi</w:t>
                            </w:r>
                          </w:p>
                        </w:tc>
                        <w:tc>
                          <w:tcPr>
                            <w:tcW w:w="4395" w:type="dxa"/>
                          </w:tcPr>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Hükümet eğitim politikaları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Norm kadro doluluk oranları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Yerel yönetimler</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Atama ve yer değiştirme iş ve işlemleri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Ailelerin gelir düzeyi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İstihdam oranları</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Üretim  faaliyetleri</w:t>
                            </w:r>
                          </w:p>
                          <w:p w:rsidR="003A4758" w:rsidRPr="00D44A3E" w:rsidRDefault="003A4758" w:rsidP="00287957">
                            <w:pPr>
                              <w:pStyle w:val="TableParagraph"/>
                              <w:numPr>
                                <w:ilvl w:val="0"/>
                                <w:numId w:val="40"/>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Ar-Ge çalışmaları ile ilgili kaynak temini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Demografik dağılım</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Sosyal ve kültürel zenginlik</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Tarihi zenginlik</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İş alanları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Sosyal farklılıklar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Parçalanmış  aileler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Velilerin eğitim faaliyetlerine aktif katılımı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Eğitim kurumlarının teknolojik  yeterliliği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Bilimsel ve teknolojik çalışmaların mali boyutu</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Mevzuat hükümleri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Tarihi, turistik unsurlar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İklimsel koşullar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Jeolojik yapı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Çevresel faktörlerden kaynaklanan farklılıklar</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Tarım, hayvancılık faaliyetleri</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İç göç-dış göç oranları</w:t>
                            </w:r>
                          </w:p>
                          <w:p w:rsidR="003A4758" w:rsidRPr="00D44A3E" w:rsidRDefault="003A4758" w:rsidP="00287957">
                            <w:pPr>
                              <w:pStyle w:val="TableParagraph"/>
                              <w:numPr>
                                <w:ilvl w:val="0"/>
                                <w:numId w:val="35"/>
                              </w:numPr>
                              <w:autoSpaceDE w:val="0"/>
                              <w:autoSpaceDN w:val="0"/>
                              <w:ind w:left="137" w:right="142" w:hanging="137"/>
                              <w:jc w:val="both"/>
                              <w:cnfStyle w:val="000000000000" w:firstRow="0" w:lastRow="0" w:firstColumn="0" w:lastColumn="0" w:oddVBand="0" w:evenVBand="0" w:oddHBand="0" w:evenHBand="0" w:firstRowFirstColumn="0" w:firstRowLastColumn="0" w:lastRowFirstColumn="0" w:lastRowLastColumn="0"/>
                              <w:rPr>
                                <w:sz w:val="20"/>
                                <w:szCs w:val="20"/>
                              </w:rPr>
                            </w:pPr>
                            <w:r w:rsidRPr="00D44A3E">
                              <w:rPr>
                                <w:sz w:val="20"/>
                                <w:szCs w:val="20"/>
                              </w:rPr>
                              <w:t>Yeraltı ve yerüstü doğal kaynakların kullanımı</w:t>
                            </w:r>
                          </w:p>
                        </w:tc>
                        <w:tc>
                          <w:tcPr>
                            <w:cnfStyle w:val="000010000000" w:firstRow="0" w:lastRow="0" w:firstColumn="0" w:lastColumn="0" w:oddVBand="1" w:evenVBand="0" w:oddHBand="0" w:evenHBand="0" w:firstRowFirstColumn="0" w:firstRowLastColumn="0" w:lastRowFirstColumn="0" w:lastRowLastColumn="0"/>
                            <w:tcW w:w="6520" w:type="dxa"/>
                          </w:tcPr>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Yerel yönetimlerle eğitim faaliyetleri kapsamında işbirliği artırılmalı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Kurumsal çalışmalar, mevzuatta yapılabilecek değişikliklere uygun olarak her an güncellenebilir şekilde kurgulanmalı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Ar-Ge faaliyetleri için bütçe ayrılmalı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Öğrenci velilerine maddi yükümlülük getirecek çalışmalardan kaçınılmalı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Güdül İlçesinin sosyal ve kültürel zenginliklerinin eğitim faaliyetlerinde tanıtımı sağlanmalı, etkin kullanımına olanak veren çalışmalar düzenlenmeli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Kadınların eğitim çalışmalarına aktif katılımını sağlayacak etkinlikler düzenlenmeli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Kaynak taraması yapılarak, ilin sosyal ve kültürel zenginlikleri hakkında yayın hazırlanmalı ve paydaşlarla paylaşılmalı</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Sosyal içermeli, gelenek-görenekleri yansıtmaya olanak verecek çalışmalara ağırlık verilmeli</w:t>
                            </w:r>
                          </w:p>
                          <w:p w:rsidR="003A4758" w:rsidRPr="00D44A3E" w:rsidRDefault="003A4758" w:rsidP="00287957">
                            <w:pPr>
                              <w:pStyle w:val="TableParagraph"/>
                              <w:numPr>
                                <w:ilvl w:val="0"/>
                                <w:numId w:val="40"/>
                              </w:numPr>
                              <w:autoSpaceDE w:val="0"/>
                              <w:autoSpaceDN w:val="0"/>
                              <w:ind w:left="147" w:right="141" w:hanging="142"/>
                              <w:jc w:val="both"/>
                              <w:rPr>
                                <w:b/>
                                <w:sz w:val="20"/>
                                <w:szCs w:val="20"/>
                              </w:rPr>
                            </w:pPr>
                            <w:r w:rsidRPr="00D44A3E">
                              <w:rPr>
                                <w:sz w:val="20"/>
                                <w:szCs w:val="20"/>
                              </w:rPr>
                              <w:t>Parçalanmış ailelere ve çocuklarına yönelik rehberlik ve psikolojik danışma hizmetlerinin türü ve sayısı artırılmalı</w:t>
                            </w:r>
                          </w:p>
                          <w:p w:rsidR="003A4758" w:rsidRPr="00D44A3E" w:rsidRDefault="003A4758" w:rsidP="00287957">
                            <w:pPr>
                              <w:pStyle w:val="TableParagraph"/>
                              <w:numPr>
                                <w:ilvl w:val="0"/>
                                <w:numId w:val="35"/>
                              </w:numPr>
                              <w:autoSpaceDE w:val="0"/>
                              <w:autoSpaceDN w:val="0"/>
                              <w:ind w:left="147" w:right="141" w:hanging="142"/>
                              <w:jc w:val="both"/>
                              <w:rPr>
                                <w:b/>
                                <w:sz w:val="20"/>
                                <w:szCs w:val="20"/>
                              </w:rPr>
                            </w:pPr>
                            <w:r w:rsidRPr="00D44A3E">
                              <w:rPr>
                                <w:sz w:val="20"/>
                                <w:szCs w:val="20"/>
                              </w:rPr>
                              <w:t xml:space="preserve">Bilimsel ve teknolojik proje, sergi, fuar gibi çalışmalara özel sektör kuruluşlarının katılımı sağlanmalı </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Paydaşlara yönelik Müdürlüğümüzün faaliyetleri ve yasal dayanakları hakkında bilgi verici broşür, kitapçık hazırlanmalı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Yerel düzeyde Performans Değerlendirme Sistemi geliştirilerek yönetici ve öğretmenlerin mesleki niteliği artırılmalı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Güdül İlçsesinin</w:t>
                            </w:r>
                            <w:r w:rsidRPr="00D44A3E">
                              <w:rPr>
                                <w:b/>
                                <w:sz w:val="20"/>
                                <w:szCs w:val="20"/>
                              </w:rPr>
                              <w:t xml:space="preserve"> </w:t>
                            </w:r>
                            <w:r w:rsidRPr="00D44A3E">
                              <w:rPr>
                                <w:sz w:val="20"/>
                                <w:szCs w:val="20"/>
                              </w:rPr>
                              <w:t>çevresel imkânları ve elverişli doğası, eğitim faaliyetlerinde fırsat olarak değerlendirilmeli</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Doğa temalı çalışmalar düzenlenmeli</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Antik eserlerin tanıtımı için Güdül Müzesi Müdürlüğü ile işbirliği yapılmalı</w:t>
                            </w:r>
                          </w:p>
                          <w:p w:rsidR="003A4758" w:rsidRPr="00D44A3E" w:rsidRDefault="003A4758" w:rsidP="00287957">
                            <w:pPr>
                              <w:pStyle w:val="TableParagraph"/>
                              <w:numPr>
                                <w:ilvl w:val="0"/>
                                <w:numId w:val="35"/>
                              </w:numPr>
                              <w:autoSpaceDE w:val="0"/>
                              <w:autoSpaceDN w:val="0"/>
                              <w:ind w:left="146" w:right="141" w:hanging="142"/>
                              <w:jc w:val="both"/>
                              <w:rPr>
                                <w:b/>
                                <w:sz w:val="20"/>
                                <w:szCs w:val="20"/>
                              </w:rPr>
                            </w:pPr>
                            <w:r w:rsidRPr="00D44A3E">
                              <w:rPr>
                                <w:sz w:val="20"/>
                                <w:szCs w:val="20"/>
                              </w:rPr>
                              <w:t>5</w:t>
                            </w:r>
                            <w:r>
                              <w:rPr>
                                <w:sz w:val="20"/>
                                <w:szCs w:val="20"/>
                              </w:rPr>
                              <w:t xml:space="preserve">. </w:t>
                            </w:r>
                            <w:r w:rsidRPr="00D44A3E">
                              <w:rPr>
                                <w:sz w:val="20"/>
                                <w:szCs w:val="20"/>
                              </w:rPr>
                              <w:t>Sınıf öğrencilerine yönelik uyum haftası etkinlikleri amacına uygun gerçekleştirilmeli</w:t>
                            </w:r>
                          </w:p>
                          <w:p w:rsidR="003A4758" w:rsidRPr="00D44A3E" w:rsidRDefault="003A4758" w:rsidP="003A4758">
                            <w:pPr>
                              <w:pStyle w:val="TableParagraph"/>
                              <w:autoSpaceDE w:val="0"/>
                              <w:autoSpaceDN w:val="0"/>
                              <w:ind w:left="146" w:right="141"/>
                              <w:jc w:val="both"/>
                              <w:rPr>
                                <w:b/>
                                <w:sz w:val="20"/>
                                <w:szCs w:val="20"/>
                              </w:rPr>
                            </w:pPr>
                          </w:p>
                        </w:tc>
                      </w:tr>
                    </w:tbl>
                    <w:p w:rsidR="003A4758" w:rsidRDefault="003A4758"/>
                  </w:txbxContent>
                </v:textbox>
              </v:shape>
            </w:pict>
          </mc:Fallback>
        </mc:AlternateContent>
      </w:r>
    </w:p>
    <w:p w:rsidR="00BE2169" w:rsidRPr="00287957" w:rsidRDefault="00BE2169" w:rsidP="00BE2169">
      <w:bookmarkStart w:id="118" w:name="_Toc416084890"/>
    </w:p>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D9207B" w:rsidRPr="00287957" w:rsidRDefault="00D9207B" w:rsidP="00BE2169"/>
    <w:p w:rsidR="00153471" w:rsidRPr="00287957" w:rsidRDefault="008D4E73" w:rsidP="00D9207B">
      <w:pPr>
        <w:pStyle w:val="Balk1"/>
        <w:spacing w:before="0" w:after="0"/>
      </w:pPr>
      <w:bookmarkStart w:id="119" w:name="_Toc411525143"/>
      <w:bookmarkStart w:id="120" w:name="_Toc416085144"/>
      <w:bookmarkStart w:id="121" w:name="_Toc529519458"/>
      <w:bookmarkStart w:id="122" w:name="_Toc531097539"/>
      <w:bookmarkStart w:id="123" w:name="_Toc103087"/>
      <w:bookmarkStart w:id="124" w:name="_Toc122430"/>
      <w:bookmarkStart w:id="125" w:name="_Toc122771"/>
      <w:bookmarkStart w:id="126" w:name="_Toc33773989"/>
      <w:bookmarkEnd w:id="118"/>
      <w:r w:rsidRPr="00287957">
        <w:t xml:space="preserve">BÖLÜM III: </w:t>
      </w:r>
      <w:r w:rsidR="00153471" w:rsidRPr="00287957">
        <w:t>MİSYON, VİZYON VE TEMEL DEĞERLER</w:t>
      </w:r>
      <w:bookmarkEnd w:id="119"/>
      <w:bookmarkEnd w:id="120"/>
      <w:bookmarkEnd w:id="121"/>
      <w:bookmarkEnd w:id="122"/>
      <w:bookmarkEnd w:id="123"/>
      <w:bookmarkEnd w:id="124"/>
      <w:bookmarkEnd w:id="125"/>
      <w:bookmarkEnd w:id="126"/>
    </w:p>
    <w:p w:rsidR="00E209E7" w:rsidRPr="00287957" w:rsidRDefault="008E325C" w:rsidP="005D0B45">
      <w:pPr>
        <w:spacing w:line="240" w:lineRule="auto"/>
        <w:ind w:firstLine="709"/>
        <w:jc w:val="both"/>
        <w:rPr>
          <w:rFonts w:ascii="Times New Roman" w:hAnsi="Times New Roman"/>
          <w:szCs w:val="24"/>
        </w:rPr>
      </w:pPr>
      <w:r w:rsidRPr="00287957">
        <w:rPr>
          <w:rFonts w:ascii="Times New Roman" w:hAnsi="Times New Roman"/>
          <w:szCs w:val="24"/>
        </w:rPr>
        <w:t xml:space="preserve">Okul </w:t>
      </w:r>
      <w:r w:rsidR="00E209E7" w:rsidRPr="00287957">
        <w:rPr>
          <w:rFonts w:ascii="Times New Roman" w:hAnsi="Times New Roman"/>
          <w:szCs w:val="24"/>
        </w:rPr>
        <w:t xml:space="preserve">Müdürlüğümüzün Misyon, vizyon, temel </w:t>
      </w:r>
      <w:r w:rsidR="009D3841" w:rsidRPr="00287957">
        <w:rPr>
          <w:rFonts w:ascii="Times New Roman" w:hAnsi="Times New Roman"/>
          <w:szCs w:val="24"/>
        </w:rPr>
        <w:t>ilke</w:t>
      </w:r>
      <w:r w:rsidR="00E209E7" w:rsidRPr="00287957">
        <w:rPr>
          <w:rFonts w:ascii="Times New Roman" w:hAnsi="Times New Roman"/>
          <w:szCs w:val="24"/>
        </w:rPr>
        <w:t xml:space="preserve"> ve </w:t>
      </w:r>
      <w:r w:rsidR="0067655C" w:rsidRPr="00287957">
        <w:rPr>
          <w:rFonts w:ascii="Times New Roman" w:hAnsi="Times New Roman"/>
          <w:szCs w:val="24"/>
        </w:rPr>
        <w:t>değerlerinin</w:t>
      </w:r>
      <w:r w:rsidR="00E209E7" w:rsidRPr="00287957">
        <w:rPr>
          <w:rFonts w:ascii="Times New Roman" w:hAnsi="Times New Roman"/>
          <w:szCs w:val="24"/>
        </w:rPr>
        <w:t xml:space="preserve"> o</w:t>
      </w:r>
      <w:r w:rsidR="00D53515" w:rsidRPr="00287957">
        <w:rPr>
          <w:rFonts w:ascii="Times New Roman" w:hAnsi="Times New Roman"/>
          <w:szCs w:val="24"/>
        </w:rPr>
        <w:t xml:space="preserve">luşturulması </w:t>
      </w:r>
      <w:r w:rsidR="00196C43" w:rsidRPr="00287957">
        <w:rPr>
          <w:rFonts w:ascii="Times New Roman" w:hAnsi="Times New Roman"/>
          <w:szCs w:val="24"/>
        </w:rPr>
        <w:t xml:space="preserve">kapsamında </w:t>
      </w:r>
      <w:r w:rsidRPr="00287957">
        <w:rPr>
          <w:rFonts w:ascii="Times New Roman" w:hAnsi="Times New Roman"/>
          <w:szCs w:val="24"/>
        </w:rPr>
        <w:t xml:space="preserve">öğretmenlerimiz, öğrencilerimiz, velilerimiz, çalışanlarımız ve diğer </w:t>
      </w:r>
      <w:r w:rsidR="00782D62" w:rsidRPr="00287957">
        <w:rPr>
          <w:rFonts w:ascii="Times New Roman" w:hAnsi="Times New Roman"/>
          <w:szCs w:val="24"/>
        </w:rPr>
        <w:t>paydaşlarımızdan alınan</w:t>
      </w:r>
      <w:r w:rsidR="00E209E7" w:rsidRPr="00287957">
        <w:rPr>
          <w:rFonts w:ascii="Times New Roman" w:hAnsi="Times New Roman"/>
          <w:szCs w:val="24"/>
        </w:rPr>
        <w:t xml:space="preserve"> görüşler, </w:t>
      </w:r>
      <w:r w:rsidRPr="00287957">
        <w:rPr>
          <w:rFonts w:ascii="Times New Roman" w:hAnsi="Times New Roman"/>
          <w:szCs w:val="24"/>
        </w:rPr>
        <w:t>sonucunda</w:t>
      </w:r>
      <w:r w:rsidR="00E209E7" w:rsidRPr="00287957">
        <w:rPr>
          <w:rFonts w:ascii="Times New Roman" w:hAnsi="Times New Roman"/>
          <w:szCs w:val="24"/>
        </w:rPr>
        <w:t xml:space="preserve"> </w:t>
      </w:r>
      <w:r w:rsidR="009D3841" w:rsidRPr="00287957">
        <w:rPr>
          <w:rFonts w:ascii="Times New Roman" w:hAnsi="Times New Roman"/>
          <w:szCs w:val="24"/>
        </w:rPr>
        <w:t xml:space="preserve">stratejik plan hazırlama ekibi tarafından </w:t>
      </w:r>
      <w:r w:rsidR="00782D62" w:rsidRPr="00287957">
        <w:rPr>
          <w:rFonts w:ascii="Times New Roman" w:hAnsi="Times New Roman"/>
          <w:szCs w:val="24"/>
        </w:rPr>
        <w:t>oluşturulan Misyon</w:t>
      </w:r>
      <w:r w:rsidR="00D57FD5" w:rsidRPr="00287957">
        <w:rPr>
          <w:rFonts w:ascii="Times New Roman" w:hAnsi="Times New Roman"/>
          <w:szCs w:val="24"/>
        </w:rPr>
        <w:t xml:space="preserve">, Vizyon, </w:t>
      </w:r>
      <w:r w:rsidR="00782D62" w:rsidRPr="00287957">
        <w:rPr>
          <w:rFonts w:ascii="Times New Roman" w:hAnsi="Times New Roman"/>
          <w:szCs w:val="24"/>
        </w:rPr>
        <w:t>Temel Değerler</w:t>
      </w:r>
      <w:r w:rsidR="00167D58" w:rsidRPr="00287957">
        <w:rPr>
          <w:rFonts w:ascii="Times New Roman" w:hAnsi="Times New Roman"/>
          <w:szCs w:val="24"/>
        </w:rPr>
        <w:t>;</w:t>
      </w:r>
      <w:r w:rsidR="009D3841" w:rsidRPr="00287957">
        <w:rPr>
          <w:rFonts w:ascii="Times New Roman" w:hAnsi="Times New Roman"/>
          <w:szCs w:val="24"/>
        </w:rPr>
        <w:t xml:space="preserve"> </w:t>
      </w:r>
      <w:r w:rsidRPr="00287957">
        <w:rPr>
          <w:rFonts w:ascii="Times New Roman" w:hAnsi="Times New Roman"/>
          <w:szCs w:val="24"/>
        </w:rPr>
        <w:t xml:space="preserve">Okulumuz </w:t>
      </w:r>
      <w:r w:rsidR="009D3841" w:rsidRPr="00287957">
        <w:rPr>
          <w:rFonts w:ascii="Times New Roman" w:hAnsi="Times New Roman"/>
          <w:szCs w:val="24"/>
        </w:rPr>
        <w:t>üst kurula</w:t>
      </w:r>
      <w:r w:rsidRPr="00287957">
        <w:rPr>
          <w:rFonts w:ascii="Times New Roman" w:hAnsi="Times New Roman"/>
          <w:szCs w:val="24"/>
        </w:rPr>
        <w:t>na</w:t>
      </w:r>
      <w:r w:rsidR="009D3841" w:rsidRPr="00287957">
        <w:rPr>
          <w:rFonts w:ascii="Times New Roman" w:hAnsi="Times New Roman"/>
          <w:szCs w:val="24"/>
        </w:rPr>
        <w:t xml:space="preserve"> sunulmuş ve</w:t>
      </w:r>
      <w:r w:rsidR="00167D58" w:rsidRPr="00287957">
        <w:rPr>
          <w:rFonts w:ascii="Times New Roman" w:hAnsi="Times New Roman"/>
          <w:szCs w:val="24"/>
        </w:rPr>
        <w:t xml:space="preserve"> üst kurul tarafından</w:t>
      </w:r>
      <w:r w:rsidR="009D3841" w:rsidRPr="00287957">
        <w:rPr>
          <w:rFonts w:ascii="Times New Roman" w:hAnsi="Times New Roman"/>
          <w:szCs w:val="24"/>
        </w:rPr>
        <w:t xml:space="preserve"> onaylanmıştır.</w:t>
      </w:r>
    </w:p>
    <w:p w:rsidR="002D3BC6" w:rsidRPr="00287957" w:rsidRDefault="002D3BC6" w:rsidP="005D0B45">
      <w:pPr>
        <w:spacing w:line="240" w:lineRule="auto"/>
        <w:ind w:firstLine="709"/>
        <w:jc w:val="both"/>
        <w:rPr>
          <w:rFonts w:ascii="Times New Roman" w:hAnsi="Times New Roman"/>
          <w:szCs w:val="24"/>
        </w:rPr>
      </w:pPr>
    </w:p>
    <w:p w:rsidR="008E325C" w:rsidRPr="00287957" w:rsidRDefault="003B4239" w:rsidP="00E3527F">
      <w:pPr>
        <w:spacing w:line="240" w:lineRule="auto"/>
        <w:jc w:val="both"/>
        <w:rPr>
          <w:rFonts w:ascii="Times New Roman" w:hAnsi="Times New Roman"/>
          <w:szCs w:val="24"/>
        </w:rPr>
      </w:pPr>
      <w:bookmarkStart w:id="127" w:name="_Toc531097541"/>
      <w:bookmarkStart w:id="128" w:name="_Toc103089"/>
      <w:bookmarkStart w:id="129" w:name="_Toc122432"/>
      <w:bookmarkStart w:id="130" w:name="_Toc122773"/>
      <w:bookmarkStart w:id="131" w:name="_Toc531097542"/>
      <w:bookmarkStart w:id="132" w:name="_Toc103090"/>
      <w:bookmarkStart w:id="133" w:name="_Toc122433"/>
      <w:bookmarkStart w:id="134" w:name="_Toc122774"/>
      <w:r>
        <w:rPr>
          <w:rFonts w:ascii="Times New Roman" w:hAnsi="Times New Roman"/>
          <w:noProof/>
          <w:szCs w:val="24"/>
        </w:rPr>
        <mc:AlternateContent>
          <mc:Choice Requires="wps">
            <w:drawing>
              <wp:anchor distT="0" distB="0" distL="114300" distR="114300" simplePos="0" relativeHeight="251659776" behindDoc="0" locked="0" layoutInCell="1" allowOverlap="1">
                <wp:simplePos x="0" y="0"/>
                <wp:positionH relativeFrom="margin">
                  <wp:posOffset>-167005</wp:posOffset>
                </wp:positionH>
                <wp:positionV relativeFrom="paragraph">
                  <wp:posOffset>282575</wp:posOffset>
                </wp:positionV>
                <wp:extent cx="2673985" cy="2562225"/>
                <wp:effectExtent l="57150" t="19050" r="69215" b="123825"/>
                <wp:wrapNone/>
                <wp:docPr id="13"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3985" cy="2562225"/>
                        </a:xfrm>
                        <a:prstGeom prst="rect">
                          <a:avLst/>
                        </a:prstGeom>
                        <a:ln w="19050">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3A4758" w:rsidRDefault="003A4758" w:rsidP="00072E32">
                            <w:pPr>
                              <w:pStyle w:val="Balk2"/>
                            </w:pPr>
                            <w:bookmarkStart w:id="135" w:name="_Toc27555652"/>
                            <w:bookmarkStart w:id="136" w:name="_Toc33773990"/>
                            <w:r w:rsidRPr="00F3254A">
                              <w:t>MİSYONUMUZ</w:t>
                            </w:r>
                            <w:bookmarkEnd w:id="135"/>
                            <w:bookmarkEnd w:id="136"/>
                          </w:p>
                          <w:p w:rsidR="003A4758" w:rsidRPr="006F349A" w:rsidRDefault="003A4758" w:rsidP="00072E32">
                            <w:pPr>
                              <w:pStyle w:val="Balk2"/>
                              <w:rPr>
                                <w:color w:val="FFFFFF" w:themeColor="background1"/>
                              </w:rPr>
                            </w:pPr>
                            <w:r>
                              <w:tab/>
                            </w:r>
                            <w:bookmarkStart w:id="137" w:name="_Toc27555653"/>
                            <w:bookmarkStart w:id="138" w:name="_Toc33773991"/>
                            <w:r w:rsidRPr="006F349A">
                              <w:t>Bireysel farklılıklar doğrultusunda, maddi ve manevi değerlerini yaşayarak öğrenmeyi temel ilke edinen, zihni ve kalbi aydınlık, kendisini ve milletini tam anlamıyla özgür kılma çabasında olan öğrencileri geleceğimizi emanet etme yolunda üst öğrenime ve hayata hazırlamak</w:t>
                            </w:r>
                            <w:r>
                              <w:t>.</w:t>
                            </w:r>
                            <w:bookmarkEnd w:id="137"/>
                            <w:bookmarkEnd w:id="1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47" type="#_x0000_t202" style="position:absolute;left:0;text-align:left;margin-left:-13.15pt;margin-top:22.25pt;width:210.55pt;height:20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" fillcolor="#d95242 [2261]" strokecolor="black [3213]" strokeweight="1.5pt">
                <v:fill color2="#fcf3f2 [181]" rotate="t" focusposition=".5,85197f" focussize="" colors="0 #c79391;28180f #e1c1c0;60948f #f5ecec;1 #fdf8f8" focus="100%" type="gradientRadial"/>
                <v:shadow on="t" color="#0d0302 [293]" opacity="31457f" offset="0,3pt"/>
                <v:path arrowok="t"/>
                <v:textbox>
                  <w:txbxContent>
                    <w:p w:rsidR="003A4758" w:rsidRDefault="003A4758" w:rsidP="00072E32">
                      <w:pPr>
                        <w:pStyle w:val="Balk2"/>
                      </w:pPr>
                      <w:bookmarkStart w:id="139" w:name="_Toc27555652"/>
                      <w:bookmarkStart w:id="140" w:name="_Toc33773990"/>
                      <w:r w:rsidRPr="00F3254A">
                        <w:t>MİSYONUMUZ</w:t>
                      </w:r>
                      <w:bookmarkEnd w:id="139"/>
                      <w:bookmarkEnd w:id="140"/>
                    </w:p>
                    <w:p w:rsidR="003A4758" w:rsidRPr="006F349A" w:rsidRDefault="003A4758" w:rsidP="00072E32">
                      <w:pPr>
                        <w:pStyle w:val="Balk2"/>
                        <w:rPr>
                          <w:color w:val="FFFFFF" w:themeColor="background1"/>
                        </w:rPr>
                      </w:pPr>
                      <w:r>
                        <w:tab/>
                      </w:r>
                      <w:bookmarkStart w:id="141" w:name="_Toc27555653"/>
                      <w:bookmarkStart w:id="142" w:name="_Toc33773991"/>
                      <w:r w:rsidRPr="006F349A">
                        <w:t>Bireysel farklılıklar doğrultusunda, maddi ve manevi değerlerini yaşayarak öğrenmeyi temel ilke edinen, zihni ve kalbi aydınlık, kendisini ve milletini tam anlamıyla özgür kılma çabasında olan öğrencileri geleceğimizi emanet etme yolunda üst öğrenime ve hayata hazırlamak</w:t>
                      </w:r>
                      <w:r>
                        <w:t>.</w:t>
                      </w:r>
                      <w:bookmarkEnd w:id="141"/>
                      <w:bookmarkEnd w:id="142"/>
                    </w:p>
                  </w:txbxContent>
                </v:textbox>
                <w10:wrap anchorx="margin"/>
              </v:shape>
            </w:pict>
          </mc:Fallback>
        </mc:AlternateContent>
      </w:r>
      <w:bookmarkEnd w:id="127"/>
      <w:bookmarkEnd w:id="128"/>
      <w:bookmarkEnd w:id="129"/>
      <w:bookmarkEnd w:id="130"/>
      <w:bookmarkEnd w:id="131"/>
      <w:bookmarkEnd w:id="132"/>
      <w:bookmarkEnd w:id="133"/>
      <w:bookmarkEnd w:id="134"/>
    </w:p>
    <w:p w:rsidR="001F5503" w:rsidRPr="00287957" w:rsidRDefault="003B4239"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sectPr w:rsidR="001F5503" w:rsidRPr="00287957" w:rsidSect="00D9207B">
          <w:pgSz w:w="16838" w:h="11906" w:orient="landscape"/>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r>
        <w:rPr>
          <w:rFonts w:ascii="Times New Roman" w:hAnsi="Times New Roman"/>
          <w:noProof/>
          <w:szCs w:val="24"/>
        </w:rPr>
        <mc:AlternateContent>
          <mc:Choice Requires="wps">
            <w:drawing>
              <wp:anchor distT="0" distB="0" distL="114300" distR="114300" simplePos="0" relativeHeight="251663872" behindDoc="0" locked="0" layoutInCell="1" allowOverlap="1">
                <wp:simplePos x="0" y="0"/>
                <wp:positionH relativeFrom="margin">
                  <wp:posOffset>2929255</wp:posOffset>
                </wp:positionH>
                <wp:positionV relativeFrom="paragraph">
                  <wp:posOffset>348615</wp:posOffset>
                </wp:positionV>
                <wp:extent cx="3079115" cy="3657600"/>
                <wp:effectExtent l="57150" t="19050" r="83185" b="11430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3657600"/>
                        </a:xfrm>
                        <a:prstGeom prst="rect">
                          <a:avLst/>
                        </a:prstGeom>
                        <a:solidFill>
                          <a:schemeClr val="tx1">
                            <a:lumMod val="65000"/>
                            <a:lumOff val="35000"/>
                          </a:schemeClr>
                        </a:solidFill>
                        <a:ln w="19050">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3A4758" w:rsidRDefault="003A4758" w:rsidP="00072E32">
                            <w:pPr>
                              <w:pStyle w:val="Balk2"/>
                            </w:pPr>
                            <w:bookmarkStart w:id="143" w:name="_Toc27555654"/>
                            <w:bookmarkStart w:id="144" w:name="_Toc33773992"/>
                            <w:r w:rsidRPr="00F3254A">
                              <w:t>TEMEL DEĞERLERİMİZ</w:t>
                            </w:r>
                            <w:bookmarkEnd w:id="143"/>
                            <w:bookmarkEnd w:id="144"/>
                          </w:p>
                          <w:p w:rsidR="003A4758" w:rsidRPr="00DD5AAA" w:rsidRDefault="003A4758" w:rsidP="00D63265">
                            <w:pPr>
                              <w:pStyle w:val="ListeParagraf"/>
                              <w:numPr>
                                <w:ilvl w:val="0"/>
                                <w:numId w:val="11"/>
                              </w:numPr>
                              <w:spacing w:line="360" w:lineRule="auto"/>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İşbirliği ve Dayanışma</w:t>
                            </w:r>
                          </w:p>
                          <w:p w:rsidR="003A4758" w:rsidRPr="00DD5AAA" w:rsidRDefault="003A4758" w:rsidP="00D63265">
                            <w:pPr>
                              <w:pStyle w:val="ListeParagraf"/>
                              <w:numPr>
                                <w:ilvl w:val="0"/>
                                <w:numId w:val="11"/>
                              </w:numPr>
                              <w:spacing w:line="360" w:lineRule="auto"/>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Akılcılık ve Bilimsellik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Dürüst ve Etkili İletişim</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Çözüm Odaklılık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İnsan Haklarına Saygı</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Demokratik Anlayış ve Adalet</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Yenilikçilik ve Özgünlük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A0395E">
                              <w:rPr>
                                <w:rFonts w:ascii="Times New Roman" w:eastAsia="AGaramondPro-Regular" w:hAnsi="Times New Roman"/>
                                <w:b/>
                                <w:color w:val="FFFFFF" w:themeColor="background1"/>
                                <w:szCs w:val="24"/>
                              </w:rPr>
                              <w:t>Sürekli değişim ve gelişim</w:t>
                            </w:r>
                          </w:p>
                          <w:p w:rsidR="003A4758" w:rsidRPr="00DD5AAA" w:rsidRDefault="003A4758" w:rsidP="00E842FA">
                            <w:pPr>
                              <w:pStyle w:val="ListeParagraf"/>
                              <w:autoSpaceDE w:val="0"/>
                              <w:autoSpaceDN w:val="0"/>
                              <w:adjustRightInd w:val="0"/>
                              <w:spacing w:before="120" w:after="0" w:line="360" w:lineRule="auto"/>
                              <w:jc w:val="both"/>
                              <w:rPr>
                                <w:rFonts w:ascii="Times New Roman" w:eastAsia="AGaramondPro-Regular" w:hAnsi="Times New Roman"/>
                                <w:b/>
                                <w:color w:val="FFFFFF" w:themeColor="background1"/>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Default="003A4758" w:rsidP="00E35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48" type="#_x0000_t202" style="position:absolute;left:0;text-align:left;margin-left:230.65pt;margin-top:27.45pt;width:242.45pt;height:4in;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" fillcolor="#5a5a5a [2109]" strokecolor="black [3213]" strokeweight="1.5pt">
                <v:shadow on="t" color="#0c0807 [295]" opacity="31457f" offset="0,3pt"/>
                <v:path arrowok="t"/>
                <v:textbox>
                  <w:txbxContent>
                    <w:p w:rsidR="003A4758" w:rsidRDefault="003A4758" w:rsidP="00072E32">
                      <w:pPr>
                        <w:pStyle w:val="Balk2"/>
                      </w:pPr>
                      <w:bookmarkStart w:id="145" w:name="_Toc27555654"/>
                      <w:bookmarkStart w:id="146" w:name="_Toc33773992"/>
                      <w:r w:rsidRPr="00F3254A">
                        <w:t>TEMEL DEĞERLERİMİZ</w:t>
                      </w:r>
                      <w:bookmarkEnd w:id="145"/>
                      <w:bookmarkEnd w:id="146"/>
                    </w:p>
                    <w:p w:rsidR="003A4758" w:rsidRPr="00DD5AAA" w:rsidRDefault="003A4758" w:rsidP="00D63265">
                      <w:pPr>
                        <w:pStyle w:val="ListeParagraf"/>
                        <w:numPr>
                          <w:ilvl w:val="0"/>
                          <w:numId w:val="11"/>
                        </w:numPr>
                        <w:spacing w:line="360" w:lineRule="auto"/>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İşbirliği ve Dayanışma</w:t>
                      </w:r>
                    </w:p>
                    <w:p w:rsidR="003A4758" w:rsidRPr="00DD5AAA" w:rsidRDefault="003A4758" w:rsidP="00D63265">
                      <w:pPr>
                        <w:pStyle w:val="ListeParagraf"/>
                        <w:numPr>
                          <w:ilvl w:val="0"/>
                          <w:numId w:val="11"/>
                        </w:numPr>
                        <w:spacing w:line="360" w:lineRule="auto"/>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Akılcılık ve Bilimsellik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Dürüst ve Etkili İletişim</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Çözüm Odaklılık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İnsan Haklarına Saygı</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Demokratik Anlayış ve Adalet</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DD5AAA">
                        <w:rPr>
                          <w:rFonts w:ascii="Times New Roman" w:eastAsia="AGaramondPro-Regular" w:hAnsi="Times New Roman"/>
                          <w:b/>
                          <w:color w:val="FFFFFF" w:themeColor="background1"/>
                          <w:szCs w:val="24"/>
                        </w:rPr>
                        <w:t>Yenilikçilik ve Özgünlük</w:t>
                      </w:r>
                    </w:p>
                    <w:p w:rsidR="003A4758" w:rsidRPr="00DD5AAA" w:rsidRDefault="003A4758" w:rsidP="00D63265">
                      <w:pPr>
                        <w:pStyle w:val="ListeParagraf"/>
                        <w:numPr>
                          <w:ilvl w:val="0"/>
                          <w:numId w:val="11"/>
                        </w:numPr>
                        <w:autoSpaceDE w:val="0"/>
                        <w:autoSpaceDN w:val="0"/>
                        <w:adjustRightInd w:val="0"/>
                        <w:spacing w:before="120" w:after="0" w:line="360" w:lineRule="auto"/>
                        <w:jc w:val="both"/>
                        <w:rPr>
                          <w:rFonts w:ascii="Times New Roman" w:eastAsia="AGaramondPro-Regular" w:hAnsi="Times New Roman"/>
                          <w:b/>
                          <w:color w:val="FFFFFF" w:themeColor="background1"/>
                          <w:szCs w:val="24"/>
                        </w:rPr>
                      </w:pPr>
                      <w:r w:rsidRPr="00A0395E">
                        <w:rPr>
                          <w:rFonts w:ascii="Times New Roman" w:eastAsia="AGaramondPro-Regular" w:hAnsi="Times New Roman"/>
                          <w:b/>
                          <w:color w:val="FFFFFF" w:themeColor="background1"/>
                          <w:szCs w:val="24"/>
                        </w:rPr>
                        <w:t>Sürekli değişim ve gelişim</w:t>
                      </w:r>
                    </w:p>
                    <w:p w:rsidR="003A4758" w:rsidRPr="00DD5AAA" w:rsidRDefault="003A4758" w:rsidP="00E842FA">
                      <w:pPr>
                        <w:pStyle w:val="ListeParagraf"/>
                        <w:autoSpaceDE w:val="0"/>
                        <w:autoSpaceDN w:val="0"/>
                        <w:adjustRightInd w:val="0"/>
                        <w:spacing w:before="120" w:after="0" w:line="360" w:lineRule="auto"/>
                        <w:jc w:val="both"/>
                        <w:rPr>
                          <w:rFonts w:ascii="Times New Roman" w:eastAsia="AGaramondPro-Regular" w:hAnsi="Times New Roman"/>
                          <w:b/>
                          <w:color w:val="FFFFFF" w:themeColor="background1"/>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Pr="00F3254A" w:rsidRDefault="003A4758" w:rsidP="00E3527F">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3A4758" w:rsidRDefault="003A4758" w:rsidP="00E3527F"/>
                  </w:txbxContent>
                </v:textbox>
                <w10:wrap anchorx="margin"/>
              </v:shape>
            </w:pict>
          </mc:Fallback>
        </mc:AlternateContent>
      </w:r>
      <w:r>
        <w:rPr>
          <w:rFonts w:ascii="Times New Roman" w:hAnsi="Times New Roman"/>
          <w:noProof/>
          <w:szCs w:val="24"/>
        </w:rPr>
        <mc:AlternateContent>
          <mc:Choice Requires="wps">
            <w:drawing>
              <wp:anchor distT="0" distB="0" distL="114300" distR="114300" simplePos="0" relativeHeight="251661824" behindDoc="0" locked="0" layoutInCell="1" allowOverlap="1">
                <wp:simplePos x="0" y="0"/>
                <wp:positionH relativeFrom="page">
                  <wp:posOffset>7329805</wp:posOffset>
                </wp:positionH>
                <wp:positionV relativeFrom="paragraph">
                  <wp:posOffset>4445</wp:posOffset>
                </wp:positionV>
                <wp:extent cx="2726055" cy="2552700"/>
                <wp:effectExtent l="57150" t="19050" r="74295" b="11430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2552700"/>
                        </a:xfrm>
                        <a:prstGeom prst="rect">
                          <a:avLst/>
                        </a:prstGeom>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3A4758" w:rsidRDefault="003A4758" w:rsidP="00072E32">
                            <w:pPr>
                              <w:pStyle w:val="Balk2"/>
                            </w:pPr>
                            <w:bookmarkStart w:id="147" w:name="_Toc27555655"/>
                            <w:bookmarkStart w:id="148" w:name="_Toc33773993"/>
                            <w:r w:rsidRPr="00F3254A">
                              <w:t>VİZYONUMUZ</w:t>
                            </w:r>
                            <w:bookmarkEnd w:id="147"/>
                            <w:bookmarkEnd w:id="148"/>
                          </w:p>
                          <w:p w:rsidR="003A4758" w:rsidRPr="006F349A" w:rsidRDefault="003A4758" w:rsidP="00E3527F">
                            <w:pPr>
                              <w:rPr>
                                <w:rFonts w:ascii="Times New Roman" w:hAnsi="Times New Roman"/>
                                <w:szCs w:val="24"/>
                              </w:rPr>
                            </w:pPr>
                            <w:r>
                              <w:rPr>
                                <w:rFonts w:ascii="Times New Roman" w:hAnsi="Times New Roman"/>
                                <w:color w:val="000000"/>
                                <w:szCs w:val="24"/>
                                <w:highlight w:val="darkGray"/>
                                <w:shd w:val="clear" w:color="auto" w:fill="FFFFFF"/>
                              </w:rPr>
                              <w:tab/>
                            </w:r>
                            <w:r w:rsidRPr="006F349A">
                              <w:rPr>
                                <w:rFonts w:ascii="Times New Roman" w:hAnsi="Times New Roman"/>
                                <w:color w:val="000000"/>
                                <w:szCs w:val="24"/>
                                <w:highlight w:val="darkGray"/>
                                <w:shd w:val="clear" w:color="auto" w:fill="FFFFFF"/>
                              </w:rPr>
                              <w:t>Atalarının bıraktığı mirasa dayanıp geleceğe güvenle bakan, bedenen ve ruhen sağlıklı ve mutlu, kendisiyle ve toplumla barışık, değişim dönüşüm yaratacak potansiyele sahip bireyler yetiştirmek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49" type="#_x0000_t202" style="position:absolute;left:0;text-align:left;margin-left:577.15pt;margin-top:.35pt;width:214.65pt;height:20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" fillcolor="#d84917 [3156]" strokecolor="black [3213]" strokeweight="1.5pt">
                <v:fill color2="#f19f82 [1620]" rotate="t" focusposition=".5,85197f" focussize="" colors="0 #b60000;44564f #e27463;1 #f6b8b1" focus="100%" type="gradientRadial"/>
                <v:shadow on="t" color="#120602 [292]" opacity="31457f" offset="0,3pt"/>
                <v:path arrowok="t"/>
                <v:textbox>
                  <w:txbxContent>
                    <w:p w:rsidR="003A4758" w:rsidRDefault="003A4758" w:rsidP="00072E32">
                      <w:pPr>
                        <w:pStyle w:val="Balk2"/>
                      </w:pPr>
                      <w:bookmarkStart w:id="149" w:name="_Toc27555655"/>
                      <w:bookmarkStart w:id="150" w:name="_Toc33773993"/>
                      <w:r w:rsidRPr="00F3254A">
                        <w:t>VİZYONUMUZ</w:t>
                      </w:r>
                      <w:bookmarkEnd w:id="149"/>
                      <w:bookmarkEnd w:id="150"/>
                    </w:p>
                    <w:p w:rsidR="003A4758" w:rsidRPr="006F349A" w:rsidRDefault="003A4758" w:rsidP="00E3527F">
                      <w:pPr>
                        <w:rPr>
                          <w:rFonts w:ascii="Times New Roman" w:hAnsi="Times New Roman"/>
                          <w:szCs w:val="24"/>
                        </w:rPr>
                      </w:pPr>
                      <w:r>
                        <w:rPr>
                          <w:rFonts w:ascii="Times New Roman" w:hAnsi="Times New Roman"/>
                          <w:color w:val="000000"/>
                          <w:szCs w:val="24"/>
                          <w:highlight w:val="darkGray"/>
                          <w:shd w:val="clear" w:color="auto" w:fill="FFFFFF"/>
                        </w:rPr>
                        <w:tab/>
                      </w:r>
                      <w:r w:rsidRPr="006F349A">
                        <w:rPr>
                          <w:rFonts w:ascii="Times New Roman" w:hAnsi="Times New Roman"/>
                          <w:color w:val="000000"/>
                          <w:szCs w:val="24"/>
                          <w:highlight w:val="darkGray"/>
                          <w:shd w:val="clear" w:color="auto" w:fill="FFFFFF"/>
                        </w:rPr>
                        <w:t>Atalarının bıraktığı mirasa dayanıp geleceğe güvenle bakan, bedenen ve ruhen sağlıklı ve mutlu, kendisiyle ve toplumla barışık, değişim dönüşüm yaratacak potansiyele sahip bireyler yetiştirmek</w:t>
                      </w:r>
                    </w:p>
                  </w:txbxContent>
                </v:textbox>
                <w10:wrap anchorx="page"/>
              </v:shape>
            </w:pict>
          </mc:Fallback>
        </mc:AlternateContent>
      </w:r>
      <w:r w:rsidR="00B11140" w:rsidRPr="00287957">
        <w:rPr>
          <w:rFonts w:ascii="Times New Roman" w:eastAsia="AGaramondPro-Regular" w:hAnsi="Times New Roman"/>
          <w:szCs w:val="24"/>
        </w:rPr>
        <w:t xml:space="preserve"> </w:t>
      </w:r>
    </w:p>
    <w:p w:rsidR="00A263A9" w:rsidRPr="00287957" w:rsidRDefault="008D4E73" w:rsidP="001F5503">
      <w:pPr>
        <w:pStyle w:val="Balk1"/>
      </w:pPr>
      <w:bookmarkStart w:id="151" w:name="_Toc411525145"/>
      <w:bookmarkStart w:id="152" w:name="_Toc416085153"/>
      <w:bookmarkStart w:id="153" w:name="_Toc529519459"/>
      <w:bookmarkStart w:id="154" w:name="_Toc531097543"/>
      <w:bookmarkStart w:id="155" w:name="_Toc103091"/>
      <w:bookmarkStart w:id="156" w:name="_Toc122434"/>
      <w:bookmarkStart w:id="157" w:name="_Toc122775"/>
      <w:bookmarkStart w:id="158" w:name="_Toc33773994"/>
      <w:r w:rsidRPr="00287957">
        <w:lastRenderedPageBreak/>
        <w:t xml:space="preserve">BÖLÜM IV: </w:t>
      </w:r>
      <w:r w:rsidR="002F5FC9" w:rsidRPr="00287957">
        <w:t xml:space="preserve">AMAÇ, HEDEF VE </w:t>
      </w:r>
      <w:bookmarkEnd w:id="151"/>
      <w:bookmarkEnd w:id="152"/>
      <w:bookmarkEnd w:id="153"/>
      <w:r w:rsidR="003322A4" w:rsidRPr="00287957">
        <w:t>EYLEMLER</w:t>
      </w:r>
      <w:bookmarkEnd w:id="154"/>
      <w:bookmarkEnd w:id="155"/>
      <w:bookmarkEnd w:id="156"/>
      <w:bookmarkEnd w:id="157"/>
      <w:bookmarkEnd w:id="158"/>
    </w:p>
    <w:p w:rsidR="00A263A9" w:rsidRPr="00287957" w:rsidRDefault="001F5503" w:rsidP="00A263A9">
      <w:pPr>
        <w:rPr>
          <w:rFonts w:ascii="Times New Roman" w:hAnsi="Times New Roman"/>
          <w:b/>
        </w:rPr>
      </w:pPr>
      <w:bookmarkStart w:id="159" w:name="_Hlk368265"/>
      <w:r w:rsidRPr="00287957">
        <w:rPr>
          <w:rFonts w:ascii="Times New Roman" w:hAnsi="Times New Roman"/>
          <w:b/>
        </w:rPr>
        <w:t xml:space="preserve">Tablo </w:t>
      </w:r>
      <w:r w:rsidR="00DD5AAA" w:rsidRPr="00287957">
        <w:rPr>
          <w:rFonts w:ascii="Times New Roman" w:hAnsi="Times New Roman"/>
          <w:b/>
        </w:rPr>
        <w:t>13</w:t>
      </w:r>
      <w:r w:rsidRPr="00287957">
        <w:rPr>
          <w:rFonts w:ascii="Times New Roman" w:hAnsi="Times New Roman"/>
          <w:b/>
        </w:rPr>
        <w:t xml:space="preserve">: </w:t>
      </w:r>
      <w:r w:rsidR="00093427" w:rsidRPr="00287957">
        <w:rPr>
          <w:rFonts w:ascii="Times New Roman" w:hAnsi="Times New Roman"/>
          <w:b/>
        </w:rPr>
        <w:t xml:space="preserve">Stratejik Plan Genel Tablosu </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245"/>
        <w:gridCol w:w="4107"/>
      </w:tblGrid>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r w:rsidRPr="00287957">
              <w:rPr>
                <w:rFonts w:ascii="Times New Roman" w:hAnsi="Times New Roman"/>
                <w:b/>
                <w:szCs w:val="24"/>
              </w:rPr>
              <w:t>STRATEJİK AMAÇ 1</w:t>
            </w:r>
          </w:p>
          <w:p w:rsidR="004A2018" w:rsidRPr="00287957" w:rsidRDefault="004A2018" w:rsidP="00CA53BF">
            <w:pPr>
              <w:rPr>
                <w:rFonts w:ascii="Times New Roman" w:hAnsi="Times New Roman"/>
                <w:b/>
                <w:szCs w:val="24"/>
              </w:rPr>
            </w:pPr>
            <w:r w:rsidRPr="00287957">
              <w:rPr>
                <w:rFonts w:ascii="Times New Roman" w:hAnsi="Times New Roman"/>
                <w:b/>
                <w:szCs w:val="24"/>
              </w:rPr>
              <w:t>Bütün öğrencilerimize, medeniyetimizin ve insanlığın ortak değerleri ile çağın gereklerine uygun bilgi, beceri, tutum ve davranışların kazandırılması sağlanacaktır.</w:t>
            </w: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CA53BF">
            <w:pPr>
              <w:rPr>
                <w:rFonts w:ascii="Times New Roman" w:hAnsi="Times New Roman"/>
                <w:b/>
                <w:szCs w:val="24"/>
              </w:rPr>
            </w:pPr>
            <w:r w:rsidRPr="00287957">
              <w:rPr>
                <w:rFonts w:ascii="Times New Roman" w:hAnsi="Times New Roman"/>
                <w:b/>
                <w:szCs w:val="24"/>
              </w:rPr>
              <w:t>Stratejik Hedef 1.1. Okulumuzdaki öğrencilerimizin her düzeydeki yeterliliklerinin belirlenmesi, izlenmesi ve desteklenmesine yönelik etkin bir ölçme ve değerlendirme yapılacaktır.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CA53BF">
            <w:pPr>
              <w:rPr>
                <w:rFonts w:ascii="Times New Roman" w:hAnsi="Times New Roman"/>
                <w:b/>
                <w:szCs w:val="24"/>
              </w:rPr>
            </w:pPr>
            <w:r w:rsidRPr="00287957">
              <w:rPr>
                <w:rFonts w:ascii="Times New Roman" w:hAnsi="Times New Roman"/>
                <w:b/>
                <w:szCs w:val="24"/>
              </w:rPr>
              <w:t>Stratejik Hedef 1.2. Öğrencilerin yaş, okul türü ve programlarına göre gereksinimlerini dikkate alan beceri temelli yabancı dil yeterlilikleri sistemine geçilmesine ilişkin etkin çalışmalar yürütülecektir.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r w:rsidRPr="00287957">
              <w:rPr>
                <w:rFonts w:ascii="Times New Roman" w:hAnsi="Times New Roman"/>
                <w:b/>
                <w:szCs w:val="24"/>
              </w:rPr>
              <w:t>STRATEJİK AMAÇ 2</w:t>
            </w:r>
          </w:p>
          <w:p w:rsidR="004A2018" w:rsidRPr="00287957" w:rsidRDefault="004A2018" w:rsidP="00CA53BF">
            <w:pPr>
              <w:rPr>
                <w:rFonts w:ascii="Times New Roman" w:hAnsi="Times New Roman"/>
                <w:b/>
                <w:szCs w:val="24"/>
              </w:rPr>
            </w:pPr>
          </w:p>
          <w:p w:rsidR="004A2018" w:rsidRPr="00287957" w:rsidRDefault="004A2018" w:rsidP="00CA53BF">
            <w:pPr>
              <w:rPr>
                <w:rFonts w:ascii="Times New Roman" w:hAnsi="Times New Roman"/>
                <w:b/>
                <w:szCs w:val="24"/>
              </w:rPr>
            </w:pPr>
            <w:r w:rsidRPr="00287957">
              <w:rPr>
                <w:rFonts w:ascii="Times New Roman" w:hAnsi="Times New Roman"/>
                <w:b/>
                <w:szCs w:val="24"/>
              </w:rPr>
              <w:t>Çağdaş normlara uygun, etkili, verimli yönetim ve organizasyon yapısı ve süreçleri hâkim kılınacaktır.</w:t>
            </w: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6106CC">
            <w:pPr>
              <w:rPr>
                <w:rFonts w:ascii="Times New Roman" w:hAnsi="Times New Roman"/>
                <w:b/>
                <w:szCs w:val="24"/>
              </w:rPr>
            </w:pPr>
            <w:r w:rsidRPr="00287957">
              <w:rPr>
                <w:rFonts w:ascii="Times New Roman" w:hAnsi="Times New Roman"/>
                <w:b/>
                <w:szCs w:val="24"/>
              </w:rPr>
              <w:t xml:space="preserve">Stratejik Hedef 2.1. Müdürlüğümüzün yönetim ve öğrenme etkinliklerinin izlenmesi, değerlendirilmesi ve geliştirilmesi için Bakanlık tarafından kurulacak veriye dayalı yönetim yapısına </w:t>
            </w:r>
            <w:r w:rsidR="006106CC" w:rsidRPr="00287957">
              <w:rPr>
                <w:rFonts w:ascii="Times New Roman" w:hAnsi="Times New Roman"/>
                <w:b/>
                <w:szCs w:val="24"/>
              </w:rPr>
              <w:t>okul</w:t>
            </w:r>
            <w:r w:rsidRPr="00287957">
              <w:rPr>
                <w:rFonts w:ascii="Times New Roman" w:hAnsi="Times New Roman"/>
                <w:b/>
                <w:szCs w:val="24"/>
              </w:rPr>
              <w:t xml:space="preserve"> düzeyinde işlerlik kazandırılacaktır. </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r w:rsidRPr="00287957">
              <w:rPr>
                <w:rFonts w:ascii="Times New Roman" w:hAnsi="Times New Roman"/>
                <w:b/>
                <w:szCs w:val="24"/>
              </w:rPr>
              <w:t>STRATEJİK AMAÇ 3</w:t>
            </w:r>
          </w:p>
          <w:p w:rsidR="004A2018" w:rsidRPr="00287957" w:rsidRDefault="004A2018" w:rsidP="00CA53BF">
            <w:pPr>
              <w:rPr>
                <w:rFonts w:ascii="Times New Roman" w:hAnsi="Times New Roman"/>
                <w:b/>
                <w:szCs w:val="24"/>
              </w:rPr>
            </w:pPr>
            <w:r w:rsidRPr="00287957">
              <w:rPr>
                <w:rFonts w:ascii="Times New Roman" w:hAnsi="Times New Roman"/>
                <w:b/>
                <w:szCs w:val="24"/>
              </w:rPr>
              <w:t>Okul öncesi eğitim ve temel eğitimde öğrencilerimizin bilişsel, duygusal ve fiziksel olarak çok boyutlu gelişimleri sağlanacaktır.</w:t>
            </w: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CA53BF">
            <w:pPr>
              <w:rPr>
                <w:rFonts w:ascii="Times New Roman" w:hAnsi="Times New Roman"/>
                <w:b/>
                <w:szCs w:val="24"/>
              </w:rPr>
            </w:pPr>
            <w:r w:rsidRPr="00287957">
              <w:rPr>
                <w:rFonts w:ascii="Times New Roman" w:hAnsi="Times New Roman"/>
                <w:b/>
                <w:szCs w:val="24"/>
              </w:rPr>
              <w:t>Stratejik Hedef 3.1. Öğrencilerimizin bilişsel, duygusal ve fiziksel olarak çok boyutlu gelişimini önemseyen, bilimsel düşünme, tutum ve değerleri içselleştirebilecekleri bir temel eğitim yapısına geçilerek okullaşma oranı artırılacaktır.</w:t>
            </w:r>
          </w:p>
          <w:p w:rsidR="004A2018" w:rsidRPr="00287957" w:rsidRDefault="004A2018" w:rsidP="00CA53BF">
            <w:pPr>
              <w:rPr>
                <w:rFonts w:ascii="Times New Roman" w:hAnsi="Times New Roman"/>
                <w:b/>
                <w:szCs w:val="24"/>
              </w:rPr>
            </w:pPr>
          </w:p>
          <w:p w:rsidR="004A2018" w:rsidRPr="00287957" w:rsidRDefault="004A2018" w:rsidP="00CA53BF">
            <w:pPr>
              <w:rPr>
                <w:rFonts w:ascii="Times New Roman" w:hAnsi="Times New Roman"/>
                <w:b/>
                <w:szCs w:val="24"/>
              </w:rPr>
            </w:pPr>
          </w:p>
          <w:p w:rsidR="004A2018" w:rsidRPr="00287957" w:rsidRDefault="004A2018" w:rsidP="00CA53BF">
            <w:pPr>
              <w:rPr>
                <w:rFonts w:ascii="Times New Roman" w:hAnsi="Times New Roman"/>
                <w:b/>
                <w:szCs w:val="24"/>
              </w:rPr>
            </w:pPr>
            <w:r w:rsidRPr="00287957">
              <w:rPr>
                <w:rFonts w:ascii="Times New Roman" w:hAnsi="Times New Roman"/>
                <w:b/>
                <w:szCs w:val="24"/>
              </w:rPr>
              <w:t>Stratejik Hedef 3.2. Temel eğitimde okulların niteliğini artıracak yenilikçi uygulamalara yer verilecektir.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r w:rsidRPr="00287957">
              <w:rPr>
                <w:rFonts w:ascii="Times New Roman" w:hAnsi="Times New Roman"/>
                <w:b/>
                <w:szCs w:val="24"/>
              </w:rPr>
              <w:t xml:space="preserve">STRATEJİK AMAÇ </w:t>
            </w:r>
            <w:r w:rsidR="00057D28">
              <w:rPr>
                <w:rFonts w:ascii="Times New Roman" w:hAnsi="Times New Roman"/>
                <w:b/>
                <w:szCs w:val="24"/>
              </w:rPr>
              <w:t>4</w:t>
            </w:r>
          </w:p>
          <w:p w:rsidR="004A2018" w:rsidRPr="00287957" w:rsidRDefault="004A2018" w:rsidP="00CA53BF">
            <w:pPr>
              <w:rPr>
                <w:rFonts w:ascii="Times New Roman" w:hAnsi="Times New Roman"/>
                <w:b/>
                <w:szCs w:val="24"/>
              </w:rPr>
            </w:pPr>
            <w:r w:rsidRPr="00287957">
              <w:rPr>
                <w:rFonts w:ascii="Times New Roman" w:hAnsi="Times New Roman"/>
                <w:b/>
                <w:szCs w:val="24"/>
              </w:rPr>
              <w:t>Özel eğitim ve rehberlik hizmetlerinin etkinliği artırılarak bireylerin bedensel, ruhsal ve zihinsel gelişimleri desteklenecektir.</w:t>
            </w: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057D28">
            <w:pPr>
              <w:rPr>
                <w:rFonts w:ascii="Times New Roman" w:hAnsi="Times New Roman"/>
                <w:b/>
                <w:szCs w:val="24"/>
              </w:rPr>
            </w:pPr>
            <w:r w:rsidRPr="00287957">
              <w:rPr>
                <w:rFonts w:ascii="Times New Roman" w:hAnsi="Times New Roman"/>
                <w:b/>
                <w:szCs w:val="24"/>
              </w:rPr>
              <w:t xml:space="preserve">Stratejik Hedef </w:t>
            </w:r>
            <w:r w:rsidR="00057D28">
              <w:rPr>
                <w:rFonts w:ascii="Times New Roman" w:hAnsi="Times New Roman"/>
                <w:b/>
                <w:szCs w:val="24"/>
              </w:rPr>
              <w:t>4</w:t>
            </w:r>
            <w:r w:rsidRPr="00287957">
              <w:rPr>
                <w:rFonts w:ascii="Times New Roman" w:hAnsi="Times New Roman"/>
                <w:b/>
                <w:szCs w:val="24"/>
              </w:rPr>
              <w:t>.1. Öğrencilerin mizaç, ilgi ve yeteneklerine uygun eğitimi alabilmelerine imkân veren işlevsel bir psikolojik danışmanlık ve rehberlik yapılanması kurulacaktır.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057D28">
            <w:pPr>
              <w:rPr>
                <w:rFonts w:ascii="Times New Roman" w:hAnsi="Times New Roman"/>
                <w:b/>
                <w:szCs w:val="24"/>
              </w:rPr>
            </w:pPr>
            <w:r w:rsidRPr="00287957">
              <w:rPr>
                <w:rFonts w:ascii="Times New Roman" w:hAnsi="Times New Roman"/>
                <w:b/>
                <w:szCs w:val="24"/>
              </w:rPr>
              <w:t xml:space="preserve">Stratejik Hedef </w:t>
            </w:r>
            <w:r w:rsidR="00057D28">
              <w:rPr>
                <w:rFonts w:ascii="Times New Roman" w:hAnsi="Times New Roman"/>
                <w:b/>
                <w:szCs w:val="24"/>
              </w:rPr>
              <w:t>4</w:t>
            </w:r>
            <w:r w:rsidRPr="00287957">
              <w:rPr>
                <w:rFonts w:ascii="Times New Roman" w:hAnsi="Times New Roman"/>
                <w:b/>
                <w:szCs w:val="24"/>
              </w:rPr>
              <w:t>.2. Özel eğitim ihtiyacı olan bireyleri akranlarından soyutlamayan ve birlikte yaşama kültürünü güçlendiren eğitimde adalet temelli yaklaşım modeline uygun olarak çalışmalar yapılacaktır.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057D28">
            <w:pPr>
              <w:rPr>
                <w:rFonts w:ascii="Times New Roman" w:hAnsi="Times New Roman"/>
                <w:b/>
                <w:szCs w:val="24"/>
              </w:rPr>
            </w:pPr>
            <w:r w:rsidRPr="00287957">
              <w:rPr>
                <w:rFonts w:ascii="Times New Roman" w:hAnsi="Times New Roman"/>
                <w:b/>
                <w:szCs w:val="24"/>
              </w:rPr>
              <w:t xml:space="preserve">Stratejik Hedef </w:t>
            </w:r>
            <w:r w:rsidR="00057D28">
              <w:rPr>
                <w:rFonts w:ascii="Times New Roman" w:hAnsi="Times New Roman"/>
                <w:b/>
                <w:szCs w:val="24"/>
              </w:rPr>
              <w:t>4</w:t>
            </w:r>
            <w:r w:rsidRPr="00287957">
              <w:rPr>
                <w:rFonts w:ascii="Times New Roman" w:hAnsi="Times New Roman"/>
                <w:b/>
                <w:szCs w:val="24"/>
              </w:rPr>
              <w:t>.3. Ülkemizin kalkınmasında önemli bir kaynak niteliğinde bulunan özel yetenekli öğrencilerimiz, akranlarından ayrıştırılmadan doğalarına uygun bir eğitim yöntemi ile desteklenecektir.</w:t>
            </w:r>
          </w:p>
        </w:tc>
      </w:tr>
      <w:tr w:rsidR="004A2018" w:rsidRPr="00287957" w:rsidTr="005F550A">
        <w:trPr>
          <w:trHeight w:val="1725"/>
          <w:jc w:val="center"/>
        </w:trPr>
        <w:tc>
          <w:tcPr>
            <w:tcW w:w="1001" w:type="dxa"/>
            <w:tcBorders>
              <w:top w:val="single" w:sz="4" w:space="0" w:color="auto"/>
              <w:left w:val="single" w:sz="4" w:space="0" w:color="auto"/>
              <w:bottom w:val="single" w:sz="4" w:space="0" w:color="auto"/>
              <w:right w:val="single" w:sz="4" w:space="0" w:color="auto"/>
            </w:tcBorders>
            <w:shd w:val="clear" w:color="auto" w:fill="FF0000"/>
            <w:textDirection w:val="btLr"/>
          </w:tcPr>
          <w:p w:rsidR="004A2018" w:rsidRPr="00287957" w:rsidRDefault="004A2018" w:rsidP="00CA53BF">
            <w:pPr>
              <w:ind w:left="113" w:right="113"/>
              <w:jc w:val="center"/>
              <w:rPr>
                <w:rFonts w:ascii="Times New Roman" w:hAnsi="Times New Roman"/>
                <w:b/>
                <w:bCs/>
                <w:color w:val="FFFFFF"/>
                <w:sz w:val="32"/>
              </w:rPr>
            </w:pPr>
          </w:p>
        </w:tc>
        <w:tc>
          <w:tcPr>
            <w:tcW w:w="4245" w:type="dxa"/>
            <w:tcBorders>
              <w:top w:val="single" w:sz="4" w:space="0" w:color="auto"/>
              <w:left w:val="single" w:sz="4" w:space="0" w:color="auto"/>
              <w:bottom w:val="single" w:sz="4" w:space="0" w:color="auto"/>
              <w:right w:val="single" w:sz="4" w:space="0" w:color="auto"/>
            </w:tcBorders>
            <w:shd w:val="clear" w:color="auto" w:fill="B4BBFC"/>
          </w:tcPr>
          <w:p w:rsidR="004A2018" w:rsidRPr="00287957" w:rsidRDefault="004A2018" w:rsidP="00CA53BF">
            <w:pPr>
              <w:rPr>
                <w:rFonts w:ascii="Times New Roman" w:hAnsi="Times New Roman"/>
                <w:b/>
                <w:szCs w:val="24"/>
              </w:rPr>
            </w:pPr>
            <w:r w:rsidRPr="00287957">
              <w:rPr>
                <w:rFonts w:ascii="Times New Roman" w:hAnsi="Times New Roman"/>
                <w:b/>
                <w:szCs w:val="24"/>
              </w:rPr>
              <w:t xml:space="preserve">STRATEJİK AMAÇ </w:t>
            </w:r>
            <w:r w:rsidR="00057D28">
              <w:rPr>
                <w:rFonts w:ascii="Times New Roman" w:hAnsi="Times New Roman"/>
                <w:b/>
                <w:szCs w:val="24"/>
              </w:rPr>
              <w:t>5</w:t>
            </w:r>
          </w:p>
          <w:p w:rsidR="004A2018" w:rsidRPr="00287957" w:rsidRDefault="004A2018" w:rsidP="00CA53BF">
            <w:pPr>
              <w:rPr>
                <w:rFonts w:ascii="Times New Roman" w:hAnsi="Times New Roman"/>
                <w:b/>
                <w:szCs w:val="24"/>
              </w:rPr>
            </w:pPr>
            <w:r w:rsidRPr="00287957">
              <w:rPr>
                <w:rFonts w:ascii="Times New Roman" w:hAnsi="Times New Roman"/>
                <w:b/>
                <w:szCs w:val="24"/>
              </w:rPr>
              <w:t>Taşımalı eğitimin kalitesinin artırılmasına yönelik önlemler alınacaktır.</w:t>
            </w:r>
          </w:p>
        </w:tc>
        <w:tc>
          <w:tcPr>
            <w:tcW w:w="4107" w:type="dxa"/>
            <w:tcBorders>
              <w:top w:val="single" w:sz="4" w:space="0" w:color="auto"/>
              <w:left w:val="single" w:sz="4" w:space="0" w:color="auto"/>
              <w:bottom w:val="single" w:sz="4" w:space="0" w:color="auto"/>
              <w:right w:val="single" w:sz="4" w:space="0" w:color="auto"/>
            </w:tcBorders>
            <w:shd w:val="clear" w:color="auto" w:fill="E9F828"/>
          </w:tcPr>
          <w:p w:rsidR="004A2018" w:rsidRPr="00287957" w:rsidRDefault="004A2018" w:rsidP="00057D28">
            <w:pPr>
              <w:rPr>
                <w:rFonts w:ascii="Times New Roman" w:hAnsi="Times New Roman"/>
                <w:b/>
                <w:szCs w:val="24"/>
              </w:rPr>
            </w:pPr>
            <w:r w:rsidRPr="00287957">
              <w:rPr>
                <w:rFonts w:ascii="Times New Roman" w:hAnsi="Times New Roman"/>
                <w:b/>
                <w:szCs w:val="24"/>
              </w:rPr>
              <w:t xml:space="preserve">Stratejik Hedef </w:t>
            </w:r>
            <w:r w:rsidR="00057D28">
              <w:rPr>
                <w:rFonts w:ascii="Times New Roman" w:hAnsi="Times New Roman"/>
                <w:b/>
                <w:szCs w:val="24"/>
              </w:rPr>
              <w:t>5</w:t>
            </w:r>
            <w:r w:rsidRPr="00287957">
              <w:rPr>
                <w:rFonts w:ascii="Times New Roman" w:hAnsi="Times New Roman"/>
                <w:b/>
                <w:szCs w:val="24"/>
              </w:rPr>
              <w:t>.1. Taşımalı eğitim konusunda bilincin artırılması kaliteyi artıracaktır.</w:t>
            </w:r>
          </w:p>
        </w:tc>
      </w:tr>
    </w:tbl>
    <w:p w:rsidR="001F5503" w:rsidRPr="00287957" w:rsidRDefault="001F5503" w:rsidP="001F5503">
      <w:pPr>
        <w:sectPr w:rsidR="001F5503" w:rsidRPr="00287957" w:rsidSect="001F5503">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bookmarkStart w:id="160" w:name="_Toc531097544"/>
      <w:bookmarkStart w:id="161" w:name="_Toc103092"/>
      <w:bookmarkStart w:id="162" w:name="_Toc122435"/>
      <w:bookmarkStart w:id="163" w:name="_Toc122776"/>
      <w:bookmarkEnd w:id="159"/>
    </w:p>
    <w:p w:rsidR="004A2018" w:rsidRPr="00287957" w:rsidRDefault="004A2018" w:rsidP="004A2018">
      <w:pPr>
        <w:pStyle w:val="Balk3"/>
      </w:pPr>
      <w:bookmarkStart w:id="164" w:name="_Toc103093"/>
      <w:bookmarkStart w:id="165" w:name="_Toc122436"/>
      <w:bookmarkStart w:id="166" w:name="_Toc122777"/>
      <w:bookmarkStart w:id="167" w:name="_Toc33773995"/>
      <w:bookmarkStart w:id="168" w:name="_Toc529519460"/>
      <w:bookmarkStart w:id="169" w:name="_Toc529519463"/>
      <w:bookmarkEnd w:id="160"/>
      <w:bookmarkEnd w:id="161"/>
      <w:bookmarkEnd w:id="162"/>
      <w:bookmarkEnd w:id="163"/>
      <w:r w:rsidRPr="00287957">
        <w:lastRenderedPageBreak/>
        <w:t>Stratejik Amaç 1:</w:t>
      </w:r>
      <w:bookmarkEnd w:id="164"/>
      <w:bookmarkEnd w:id="165"/>
      <w:bookmarkEnd w:id="166"/>
      <w:bookmarkEnd w:id="167"/>
      <w:r w:rsidRPr="00287957">
        <w:t xml:space="preserve">  </w:t>
      </w:r>
    </w:p>
    <w:p w:rsidR="004A2018" w:rsidRPr="00287957" w:rsidRDefault="004A2018" w:rsidP="004A2018">
      <w:pPr>
        <w:spacing w:line="240" w:lineRule="auto"/>
        <w:rPr>
          <w:rFonts w:ascii="Times New Roman" w:hAnsi="Times New Roman"/>
          <w:b/>
          <w:i/>
          <w:sz w:val="20"/>
          <w:szCs w:val="20"/>
        </w:rPr>
      </w:pPr>
      <w:r w:rsidRPr="00287957">
        <w:rPr>
          <w:rFonts w:ascii="Times New Roman" w:hAnsi="Times New Roman"/>
          <w:b/>
          <w:i/>
          <w:sz w:val="20"/>
          <w:szCs w:val="20"/>
        </w:rPr>
        <w:t>1.</w:t>
      </w:r>
      <w:bookmarkStart w:id="170" w:name="_Toc529519462"/>
      <w:bookmarkStart w:id="171" w:name="_Toc103094"/>
      <w:bookmarkEnd w:id="168"/>
      <w:r w:rsidRPr="00287957">
        <w:rPr>
          <w:sz w:val="20"/>
          <w:szCs w:val="20"/>
        </w:rPr>
        <w:t xml:space="preserve"> </w:t>
      </w:r>
      <w:r w:rsidRPr="00287957">
        <w:rPr>
          <w:rFonts w:ascii="Times New Roman" w:hAnsi="Times New Roman"/>
          <w:b/>
          <w:i/>
          <w:sz w:val="20"/>
          <w:szCs w:val="20"/>
        </w:rPr>
        <w:t>Bütün öğrencilerimize, medeniyetimizin ve insanlığın ortak değerleri ile çağın gereklerine uygun bilgi, beceri, tutum ve davranışların kazandırılması sağlanacaktır.</w:t>
      </w:r>
    </w:p>
    <w:p w:rsidR="00072E32" w:rsidRPr="00287957" w:rsidRDefault="004A2018" w:rsidP="00072E32">
      <w:pPr>
        <w:spacing w:after="0" w:line="240" w:lineRule="auto"/>
        <w:rPr>
          <w:rFonts w:ascii="Times New Roman" w:hAnsi="Times New Roman"/>
          <w:b/>
          <w:sz w:val="20"/>
          <w:szCs w:val="20"/>
        </w:rPr>
      </w:pPr>
      <w:r w:rsidRPr="00287957">
        <w:rPr>
          <w:rStyle w:val="Balk4Char"/>
          <w:rFonts w:ascii="Times New Roman" w:hAnsi="Times New Roman"/>
          <w:b/>
          <w:i w:val="0"/>
          <w:sz w:val="20"/>
          <w:szCs w:val="20"/>
        </w:rPr>
        <w:t>Stratejik Hedef 1.1.</w:t>
      </w:r>
      <w:r w:rsidRPr="00287957">
        <w:rPr>
          <w:rFonts w:ascii="Times New Roman" w:hAnsi="Times New Roman"/>
          <w:b/>
          <w:sz w:val="20"/>
          <w:szCs w:val="20"/>
        </w:rPr>
        <w:t xml:space="preserve">  </w:t>
      </w:r>
      <w:bookmarkEnd w:id="170"/>
      <w:bookmarkEnd w:id="171"/>
      <w:r w:rsidRPr="00287957">
        <w:rPr>
          <w:rFonts w:ascii="Times New Roman" w:hAnsi="Times New Roman"/>
          <w:b/>
          <w:sz w:val="20"/>
          <w:szCs w:val="20"/>
        </w:rPr>
        <w:t xml:space="preserve">Okulumuzdaki öğrencilerimizin her düzeydeki yeterliliklerinin belirlenmesi, </w:t>
      </w:r>
    </w:p>
    <w:p w:rsidR="004A2018" w:rsidRPr="00287957" w:rsidRDefault="004A2018" w:rsidP="00072E32">
      <w:pPr>
        <w:spacing w:after="0" w:line="240" w:lineRule="auto"/>
        <w:rPr>
          <w:rFonts w:ascii="Times New Roman" w:hAnsi="Times New Roman"/>
          <w:b/>
          <w:sz w:val="20"/>
          <w:szCs w:val="20"/>
        </w:rPr>
      </w:pPr>
      <w:r w:rsidRPr="00287957">
        <w:rPr>
          <w:rFonts w:ascii="Times New Roman" w:hAnsi="Times New Roman"/>
          <w:b/>
          <w:sz w:val="20"/>
          <w:szCs w:val="20"/>
        </w:rPr>
        <w:t>izlenmesi ve desteklenmesine yönelik etkin bir ölçme ve değerlendirme yapılacaktır.</w:t>
      </w:r>
    </w:p>
    <w:tbl>
      <w:tblPr>
        <w:tblStyle w:val="KlavuzuTablo4-Vurgu51"/>
        <w:tblW w:w="4599" w:type="pct"/>
        <w:tblLayout w:type="fixed"/>
        <w:tblLook w:val="04A0" w:firstRow="1" w:lastRow="0" w:firstColumn="1" w:lastColumn="0" w:noHBand="0" w:noVBand="1"/>
      </w:tblPr>
      <w:tblGrid>
        <w:gridCol w:w="1405"/>
        <w:gridCol w:w="656"/>
        <w:gridCol w:w="222"/>
        <w:gridCol w:w="694"/>
        <w:gridCol w:w="714"/>
        <w:gridCol w:w="742"/>
        <w:gridCol w:w="559"/>
        <w:gridCol w:w="649"/>
        <w:gridCol w:w="649"/>
        <w:gridCol w:w="649"/>
        <w:gridCol w:w="535"/>
        <w:gridCol w:w="538"/>
        <w:gridCol w:w="531"/>
      </w:tblGrid>
      <w:tr w:rsidR="00072E32" w:rsidRPr="00287957" w:rsidTr="003E753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36" w:type="pct"/>
            <w:gridSpan w:val="3"/>
          </w:tcPr>
          <w:bookmarkEnd w:id="169"/>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Amaç 1</w:t>
            </w:r>
          </w:p>
        </w:tc>
        <w:tc>
          <w:tcPr>
            <w:tcW w:w="3664" w:type="pct"/>
            <w:gridSpan w:val="10"/>
          </w:tcPr>
          <w:p w:rsidR="00072E32" w:rsidRPr="00287957" w:rsidRDefault="00072E32" w:rsidP="0051096B">
            <w:pPr>
              <w:cnfStyle w:val="100000000000" w:firstRow="1"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Bütün öğrencilerimize, medeniyetimizin ve insanlığın ortak değerleri ile çağın gereklerine uygun bilgi, beceri, tutum ve davranışların kazandırılması sağlanacaktır.</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6" w:type="pct"/>
            <w:gridSpan w:val="3"/>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Hedef 1.1</w:t>
            </w:r>
          </w:p>
        </w:tc>
        <w:tc>
          <w:tcPr>
            <w:tcW w:w="3664" w:type="pct"/>
            <w:gridSpan w:val="10"/>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b/>
                <w:sz w:val="12"/>
                <w:szCs w:val="12"/>
              </w:rPr>
              <w:t xml:space="preserve"> Okulumuzdaki öğrencilerimizin her düzeydeki yeterliliklerinin belirlenmesi, izlenmesi ve desteklenmesine yönelik etkin bir ölçme ve değerlendirme yapılacaktır.</w:t>
            </w:r>
          </w:p>
        </w:tc>
      </w:tr>
      <w:tr w:rsidR="00072E32" w:rsidRPr="00287957" w:rsidTr="003E7534">
        <w:trPr>
          <w:trHeight w:val="422"/>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Performans Göstergeleri</w:t>
            </w:r>
          </w:p>
        </w:tc>
        <w:tc>
          <w:tcPr>
            <w:tcW w:w="418"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Hedefe Etkisi(%)</w:t>
            </w:r>
          </w:p>
        </w:tc>
        <w:tc>
          <w:tcPr>
            <w:tcW w:w="434"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Başlangıç Değeri</w:t>
            </w:r>
          </w:p>
        </w:tc>
        <w:tc>
          <w:tcPr>
            <w:tcW w:w="327"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2019</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2020</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2021</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2022</w:t>
            </w:r>
          </w:p>
        </w:tc>
        <w:tc>
          <w:tcPr>
            <w:tcW w:w="31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2023</w:t>
            </w:r>
          </w:p>
        </w:tc>
        <w:tc>
          <w:tcPr>
            <w:tcW w:w="315" w:type="pct"/>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İzleme Sıklığı</w:t>
            </w:r>
          </w:p>
        </w:tc>
        <w:tc>
          <w:tcPr>
            <w:tcW w:w="311" w:type="pct"/>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Rapor Sıklığı</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 xml:space="preserve">PG 1.1.1 Bir eğitim ve öğretim döneminde bilimsel, kültürel, sanatsal ve sportif alanlarda en az bir faaliyete katılan öğrenci oranı </w:t>
            </w:r>
          </w:p>
          <w:p w:rsidR="00072E32" w:rsidRPr="00287957" w:rsidRDefault="00072E32" w:rsidP="0051096B">
            <w:pPr>
              <w:spacing w:after="0" w:line="252" w:lineRule="auto"/>
              <w:rPr>
                <w:rFonts w:ascii="Times New Roman" w:hAnsi="Times New Roman"/>
                <w:sz w:val="12"/>
                <w:szCs w:val="12"/>
              </w:rPr>
            </w:pPr>
          </w:p>
        </w:tc>
        <w:tc>
          <w:tcPr>
            <w:tcW w:w="418"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sz w:val="12"/>
                <w:szCs w:val="12"/>
              </w:rPr>
            </w:pPr>
            <w:r w:rsidRPr="00287957">
              <w:rPr>
                <w:sz w:val="12"/>
                <w:szCs w:val="12"/>
              </w:rPr>
              <w:t>40</w:t>
            </w:r>
          </w:p>
        </w:tc>
        <w:tc>
          <w:tcPr>
            <w:tcW w:w="434"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sz w:val="12"/>
                <w:szCs w:val="12"/>
              </w:rPr>
            </w:pPr>
            <w:r w:rsidRPr="00287957">
              <w:rPr>
                <w:sz w:val="12"/>
                <w:szCs w:val="12"/>
              </w:rPr>
              <w:t>50</w:t>
            </w:r>
          </w:p>
        </w:tc>
        <w:tc>
          <w:tcPr>
            <w:tcW w:w="327"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60</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70</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80</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90</w:t>
            </w:r>
          </w:p>
        </w:tc>
        <w:tc>
          <w:tcPr>
            <w:tcW w:w="31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100</w:t>
            </w:r>
          </w:p>
        </w:tc>
        <w:tc>
          <w:tcPr>
            <w:tcW w:w="315" w:type="pct"/>
          </w:tcPr>
          <w:p w:rsidR="00072E32" w:rsidRPr="00287957" w:rsidRDefault="00072E32" w:rsidP="0051096B">
            <w:pPr>
              <w:spacing w:after="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c>
          <w:tcPr>
            <w:tcW w:w="311" w:type="pct"/>
          </w:tcPr>
          <w:p w:rsidR="00072E32" w:rsidRPr="00287957" w:rsidRDefault="00072E32" w:rsidP="0051096B">
            <w:pPr>
              <w:spacing w:after="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r>
      <w:tr w:rsidR="00072E32" w:rsidRPr="00287957" w:rsidTr="003E7534">
        <w:trPr>
          <w:trHeight w:val="793"/>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PG 1.1.2 Öğrenci başına okunan kitap sayısı</w:t>
            </w:r>
          </w:p>
          <w:p w:rsidR="00072E32" w:rsidRPr="00287957" w:rsidRDefault="00072E32" w:rsidP="0051096B">
            <w:pPr>
              <w:spacing w:after="0" w:line="252" w:lineRule="auto"/>
              <w:rPr>
                <w:rFonts w:ascii="Times New Roman" w:hAnsi="Times New Roman"/>
                <w:sz w:val="12"/>
                <w:szCs w:val="12"/>
              </w:rPr>
            </w:pPr>
          </w:p>
        </w:tc>
        <w:tc>
          <w:tcPr>
            <w:tcW w:w="418"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sz w:val="12"/>
                <w:szCs w:val="12"/>
              </w:rPr>
            </w:pPr>
            <w:r w:rsidRPr="00287957">
              <w:rPr>
                <w:sz w:val="12"/>
                <w:szCs w:val="12"/>
              </w:rPr>
              <w:t>40</w:t>
            </w:r>
          </w:p>
        </w:tc>
        <w:tc>
          <w:tcPr>
            <w:tcW w:w="434"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sz w:val="12"/>
                <w:szCs w:val="12"/>
              </w:rPr>
            </w:pPr>
            <w:r w:rsidRPr="00287957">
              <w:rPr>
                <w:sz w:val="12"/>
                <w:szCs w:val="12"/>
              </w:rPr>
              <w:t>8</w:t>
            </w:r>
          </w:p>
        </w:tc>
        <w:tc>
          <w:tcPr>
            <w:tcW w:w="327"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9</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12</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15</w:t>
            </w:r>
          </w:p>
        </w:tc>
        <w:tc>
          <w:tcPr>
            <w:tcW w:w="380"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17</w:t>
            </w:r>
          </w:p>
        </w:tc>
        <w:tc>
          <w:tcPr>
            <w:tcW w:w="31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18</w:t>
            </w:r>
          </w:p>
        </w:tc>
        <w:tc>
          <w:tcPr>
            <w:tcW w:w="315" w:type="pct"/>
          </w:tcPr>
          <w:p w:rsidR="00072E32" w:rsidRPr="00287957" w:rsidRDefault="00072E32" w:rsidP="0051096B">
            <w:pPr>
              <w:spacing w:after="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c>
          <w:tcPr>
            <w:tcW w:w="311" w:type="pct"/>
          </w:tcPr>
          <w:p w:rsidR="00072E32" w:rsidRPr="00287957" w:rsidRDefault="00072E32" w:rsidP="0051096B">
            <w:pPr>
              <w:spacing w:after="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PG 1.1.3. Ortaöğretime merkezi sınavla yerleşen öğrenci oranı (%)</w:t>
            </w:r>
          </w:p>
        </w:tc>
        <w:tc>
          <w:tcPr>
            <w:tcW w:w="418"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sz w:val="12"/>
                <w:szCs w:val="12"/>
              </w:rPr>
            </w:pPr>
            <w:r w:rsidRPr="00287957">
              <w:rPr>
                <w:sz w:val="12"/>
                <w:szCs w:val="12"/>
              </w:rPr>
              <w:t>20</w:t>
            </w:r>
          </w:p>
        </w:tc>
        <w:tc>
          <w:tcPr>
            <w:tcW w:w="434"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sz w:val="12"/>
                <w:szCs w:val="12"/>
              </w:rPr>
            </w:pPr>
            <w:r w:rsidRPr="00287957">
              <w:rPr>
                <w:sz w:val="12"/>
                <w:szCs w:val="12"/>
              </w:rPr>
              <w:t>7</w:t>
            </w:r>
          </w:p>
        </w:tc>
        <w:tc>
          <w:tcPr>
            <w:tcW w:w="327"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7,5</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8</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8,5</w:t>
            </w:r>
          </w:p>
        </w:tc>
        <w:tc>
          <w:tcPr>
            <w:tcW w:w="380"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9,5</w:t>
            </w:r>
          </w:p>
        </w:tc>
        <w:tc>
          <w:tcPr>
            <w:tcW w:w="31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10</w:t>
            </w:r>
          </w:p>
        </w:tc>
        <w:tc>
          <w:tcPr>
            <w:tcW w:w="315" w:type="pct"/>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c>
          <w:tcPr>
            <w:tcW w:w="311" w:type="pct"/>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2"/>
                <w:szCs w:val="12"/>
              </w:rPr>
            </w:pPr>
            <w:r w:rsidRPr="00287957">
              <w:rPr>
                <w:rFonts w:ascii="Times New Roman" w:hAnsi="Times New Roman"/>
                <w:color w:val="000000" w:themeColor="text1"/>
                <w:sz w:val="12"/>
                <w:szCs w:val="12"/>
              </w:rPr>
              <w:t>6 Ay</w:t>
            </w:r>
          </w:p>
        </w:tc>
      </w:tr>
      <w:tr w:rsidR="00072E32" w:rsidRPr="00287957" w:rsidTr="003E7534">
        <w:trPr>
          <w:trHeight w:val="20"/>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Koordinatör Birim</w:t>
            </w:r>
          </w:p>
        </w:tc>
        <w:tc>
          <w:tcPr>
            <w:tcW w:w="3258" w:type="pct"/>
            <w:gridSpan w:val="9"/>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Okul İdaresi</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42" w:type="pct"/>
            <w:gridSpan w:val="4"/>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İş Birliği Yapılacak Birimler</w:t>
            </w:r>
          </w:p>
        </w:tc>
        <w:tc>
          <w:tcPr>
            <w:tcW w:w="3258" w:type="pct"/>
            <w:gridSpan w:val="9"/>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xml:space="preserve">Sube Öğretmenler Kurulu, Rehberlik Hizmetleri Yürütme Komisyonu </w:t>
            </w:r>
          </w:p>
        </w:tc>
      </w:tr>
      <w:tr w:rsidR="00072E32" w:rsidRPr="00287957" w:rsidTr="003E7534">
        <w:trPr>
          <w:trHeight w:val="1248"/>
        </w:trPr>
        <w:tc>
          <w:tcPr>
            <w:cnfStyle w:val="001000000000" w:firstRow="0" w:lastRow="0" w:firstColumn="1" w:lastColumn="0" w:oddVBand="0" w:evenVBand="0" w:oddHBand="0" w:evenHBand="0" w:firstRowFirstColumn="0" w:firstRowLastColumn="0" w:lastRowFirstColumn="0" w:lastRowLastColumn="0"/>
            <w:tcW w:w="1206" w:type="pct"/>
            <w:gridSpan w:val="2"/>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Riskler</w:t>
            </w:r>
          </w:p>
        </w:tc>
        <w:tc>
          <w:tcPr>
            <w:tcW w:w="3794" w:type="pct"/>
            <w:gridSpan w:val="11"/>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xml:space="preserve">-Öğretmenlerimiz arasında Sosyal Faaliyet yapabilecek Lisans sahibi oranının düşük olması,  </w:t>
            </w:r>
          </w:p>
          <w:p w:rsidR="00072E32" w:rsidRPr="00287957" w:rsidRDefault="00072E32" w:rsidP="0051096B">
            <w:pPr>
              <w:pStyle w:val="TableParagraph"/>
              <w:tabs>
                <w:tab w:val="left" w:pos="219"/>
              </w:tabs>
              <w:ind w:right="368"/>
              <w:cnfStyle w:val="000000000000" w:firstRow="0" w:lastRow="0" w:firstColumn="0" w:lastColumn="0" w:oddVBand="0" w:evenVBand="0" w:oddHBand="0" w:evenHBand="0" w:firstRowFirstColumn="0" w:firstRowLastColumn="0" w:lastRowFirstColumn="0" w:lastRowLastColumn="0"/>
              <w:rPr>
                <w:sz w:val="12"/>
                <w:szCs w:val="12"/>
                <w:lang w:val="tr-TR"/>
              </w:rPr>
            </w:pPr>
            <w:r w:rsidRPr="00287957">
              <w:rPr>
                <w:sz w:val="12"/>
                <w:szCs w:val="12"/>
                <w:lang w:val="tr-TR"/>
              </w:rPr>
              <w:t>-Öğrencilerin ve velilerin bilimsel, kültürel, sportif ve sanatsal faaliyetlere ilişkin farkındalık düzeyinin bölgeler arasında</w:t>
            </w:r>
            <w:r w:rsidRPr="00287957">
              <w:rPr>
                <w:spacing w:val="-26"/>
                <w:sz w:val="12"/>
                <w:szCs w:val="12"/>
                <w:lang w:val="tr-TR"/>
              </w:rPr>
              <w:t xml:space="preserve">    </w:t>
            </w:r>
            <w:r w:rsidRPr="00287957">
              <w:rPr>
                <w:sz w:val="12"/>
                <w:szCs w:val="12"/>
                <w:lang w:val="tr-TR"/>
              </w:rPr>
              <w:t>farklılık göstermesi,</w:t>
            </w:r>
          </w:p>
          <w:p w:rsidR="00072E32" w:rsidRPr="00287957" w:rsidRDefault="00072E32" w:rsidP="0051096B">
            <w:pPr>
              <w:pStyle w:val="TableParagraph"/>
              <w:tabs>
                <w:tab w:val="left" w:pos="219"/>
              </w:tabs>
              <w:spacing w:before="9"/>
              <w:cnfStyle w:val="000000000000" w:firstRow="0" w:lastRow="0" w:firstColumn="0" w:lastColumn="0" w:oddVBand="0" w:evenVBand="0" w:oddHBand="0" w:evenHBand="0" w:firstRowFirstColumn="0" w:firstRowLastColumn="0" w:lastRowFirstColumn="0" w:lastRowLastColumn="0"/>
              <w:rPr>
                <w:sz w:val="12"/>
                <w:szCs w:val="12"/>
                <w:lang w:val="tr-TR"/>
              </w:rPr>
            </w:pPr>
            <w:r w:rsidRPr="00287957">
              <w:rPr>
                <w:sz w:val="12"/>
                <w:szCs w:val="12"/>
                <w:lang w:val="tr-TR"/>
              </w:rPr>
              <w:t>-Ailelerin, çocuklarının sınavla öğrenci alan okullara devam etmelerine yönelik</w:t>
            </w:r>
            <w:r w:rsidRPr="00287957">
              <w:rPr>
                <w:spacing w:val="-27"/>
                <w:sz w:val="12"/>
                <w:szCs w:val="12"/>
                <w:lang w:val="tr-TR"/>
              </w:rPr>
              <w:t xml:space="preserve"> </w:t>
            </w:r>
            <w:r w:rsidRPr="00287957">
              <w:rPr>
                <w:sz w:val="12"/>
                <w:szCs w:val="12"/>
                <w:lang w:val="tr-TR"/>
              </w:rPr>
              <w:t>isteği,</w:t>
            </w:r>
          </w:p>
          <w:p w:rsidR="00072E32" w:rsidRPr="00287957" w:rsidRDefault="00072E32" w:rsidP="0051096B">
            <w:pPr>
              <w:pStyle w:val="TableParagraph"/>
              <w:tabs>
                <w:tab w:val="left" w:pos="219"/>
              </w:tabs>
              <w:spacing w:before="36"/>
              <w:cnfStyle w:val="000000000000" w:firstRow="0" w:lastRow="0" w:firstColumn="0" w:lastColumn="0" w:oddVBand="0" w:evenVBand="0" w:oddHBand="0" w:evenHBand="0" w:firstRowFirstColumn="0" w:firstRowLastColumn="0" w:lastRowFirstColumn="0" w:lastRowLastColumn="0"/>
              <w:rPr>
                <w:sz w:val="12"/>
                <w:szCs w:val="12"/>
                <w:lang w:val="tr-TR"/>
              </w:rPr>
            </w:pPr>
            <w:r w:rsidRPr="00287957">
              <w:rPr>
                <w:sz w:val="12"/>
                <w:szCs w:val="12"/>
                <w:lang w:val="tr-TR"/>
              </w:rPr>
              <w:t>-Sınavla öğrenci alan okul sayısının artırılmasına ilişkin çeşitli</w:t>
            </w:r>
            <w:r w:rsidRPr="00287957">
              <w:rPr>
                <w:spacing w:val="-23"/>
                <w:sz w:val="12"/>
                <w:szCs w:val="12"/>
                <w:lang w:val="tr-TR"/>
              </w:rPr>
              <w:t xml:space="preserve"> </w:t>
            </w:r>
            <w:r w:rsidRPr="00287957">
              <w:rPr>
                <w:sz w:val="12"/>
                <w:szCs w:val="12"/>
                <w:lang w:val="tr-TR"/>
              </w:rPr>
              <w:t>baskılar,</w:t>
            </w:r>
          </w:p>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xml:space="preserve"> -Öğrencilerin ve öğretmenlerin mevcut durumda yeterlilik temelli ölçme uygulamalarına alışkın</w:t>
            </w:r>
            <w:r w:rsidRPr="00287957">
              <w:rPr>
                <w:rFonts w:ascii="Times New Roman" w:hAnsi="Times New Roman"/>
                <w:spacing w:val="-28"/>
                <w:sz w:val="12"/>
                <w:szCs w:val="12"/>
              </w:rPr>
              <w:t xml:space="preserve"> </w:t>
            </w:r>
            <w:r w:rsidRPr="00287957">
              <w:rPr>
                <w:rFonts w:ascii="Times New Roman" w:hAnsi="Times New Roman"/>
                <w:sz w:val="12"/>
                <w:szCs w:val="12"/>
              </w:rPr>
              <w:t>olmaması.</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22" w:type="pct"/>
            <w:vMerge w:val="restart"/>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Stratejiler</w:t>
            </w:r>
          </w:p>
        </w:tc>
        <w:tc>
          <w:tcPr>
            <w:tcW w:w="384" w:type="pct"/>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S 1.1.1</w:t>
            </w:r>
          </w:p>
        </w:tc>
        <w:tc>
          <w:tcPr>
            <w:tcW w:w="3794" w:type="pct"/>
            <w:gridSpan w:val="11"/>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2"/>
                <w:szCs w:val="12"/>
              </w:rPr>
            </w:pP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 Eğitim kalitesinin artırılması için ölçme ve değerlendirme yöntemleri etkinleştirilecek ve yeterlilik temelli ölçme değerlendirme yapılacaktır.</w:t>
            </w:r>
          </w:p>
        </w:tc>
      </w:tr>
      <w:tr w:rsidR="00072E32" w:rsidRPr="00287957" w:rsidTr="003E7534">
        <w:trPr>
          <w:trHeight w:val="337"/>
        </w:trPr>
        <w:tc>
          <w:tcPr>
            <w:cnfStyle w:val="001000000000" w:firstRow="0" w:lastRow="0" w:firstColumn="1" w:lastColumn="0" w:oddVBand="0" w:evenVBand="0" w:oddHBand="0" w:evenHBand="0" w:firstRowFirstColumn="0" w:firstRowLastColumn="0" w:lastRowFirstColumn="0" w:lastRowLastColumn="0"/>
            <w:tcW w:w="822" w:type="pct"/>
            <w:vMerge/>
          </w:tcPr>
          <w:p w:rsidR="00072E32" w:rsidRPr="00287957" w:rsidRDefault="00072E32" w:rsidP="0051096B">
            <w:pPr>
              <w:rPr>
                <w:rFonts w:ascii="Times New Roman" w:hAnsi="Times New Roman"/>
                <w:b w:val="0"/>
                <w:sz w:val="12"/>
                <w:szCs w:val="12"/>
              </w:rPr>
            </w:pPr>
          </w:p>
        </w:tc>
        <w:tc>
          <w:tcPr>
            <w:tcW w:w="384" w:type="pct"/>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S 1.1.2</w:t>
            </w:r>
          </w:p>
        </w:tc>
        <w:tc>
          <w:tcPr>
            <w:tcW w:w="3794" w:type="pct"/>
            <w:gridSpan w:val="11"/>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 Öğrencilerin bilimsel, kültürel, sanatsal, sportif ve toplum hizmeti alanlarında etkinliklere katılımı artırılacak ve izlenecektir.</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22" w:type="pct"/>
            <w:vMerge/>
          </w:tcPr>
          <w:p w:rsidR="00072E32" w:rsidRPr="00287957" w:rsidRDefault="00072E32" w:rsidP="0051096B">
            <w:pPr>
              <w:rPr>
                <w:rFonts w:ascii="Times New Roman" w:hAnsi="Times New Roman"/>
                <w:b w:val="0"/>
                <w:sz w:val="12"/>
                <w:szCs w:val="12"/>
              </w:rPr>
            </w:pPr>
          </w:p>
        </w:tc>
        <w:tc>
          <w:tcPr>
            <w:tcW w:w="384" w:type="pct"/>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S 1.1.3</w:t>
            </w:r>
          </w:p>
        </w:tc>
        <w:tc>
          <w:tcPr>
            <w:tcW w:w="3794" w:type="pct"/>
            <w:gridSpan w:val="11"/>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2"/>
                <w:szCs w:val="12"/>
              </w:rPr>
            </w:pPr>
            <w:r w:rsidRPr="00287957">
              <w:rPr>
                <w:rFonts w:ascii="Times New Roman" w:hAnsi="Times New Roman"/>
                <w:b/>
                <w:sz w:val="12"/>
                <w:szCs w:val="12"/>
              </w:rPr>
              <w:t>-Kademeler arası geçiş sınavlarının eğitim sistemi üzerindeki baskısı azaltılacak ve yeterlilik temelli ölçme değerlendirme yapılacaktır.</w:t>
            </w:r>
          </w:p>
        </w:tc>
      </w:tr>
      <w:tr w:rsidR="00072E32" w:rsidRPr="00287957" w:rsidTr="003E7534">
        <w:trPr>
          <w:trHeight w:val="93"/>
        </w:trPr>
        <w:tc>
          <w:tcPr>
            <w:cnfStyle w:val="001000000000" w:firstRow="0" w:lastRow="0" w:firstColumn="1" w:lastColumn="0" w:oddVBand="0" w:evenVBand="0" w:oddHBand="0" w:evenHBand="0" w:firstRowFirstColumn="0" w:firstRowLastColumn="0" w:lastRowFirstColumn="0" w:lastRowLastColumn="0"/>
            <w:tcW w:w="1206" w:type="pct"/>
            <w:gridSpan w:val="2"/>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Maliyet Tahmini</w:t>
            </w:r>
          </w:p>
        </w:tc>
        <w:tc>
          <w:tcPr>
            <w:tcW w:w="3794" w:type="pct"/>
            <w:gridSpan w:val="11"/>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2"/>
                <w:szCs w:val="12"/>
              </w:rPr>
            </w:pPr>
            <w:r w:rsidRPr="00287957">
              <w:rPr>
                <w:rFonts w:ascii="Times New Roman" w:hAnsi="Times New Roman"/>
                <w:color w:val="000000"/>
                <w:sz w:val="12"/>
                <w:szCs w:val="12"/>
              </w:rPr>
              <w:t>2500 tl</w:t>
            </w:r>
          </w:p>
        </w:tc>
      </w:tr>
      <w:tr w:rsidR="00072E32" w:rsidRPr="00287957" w:rsidTr="003E7534">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206" w:type="pct"/>
            <w:gridSpan w:val="2"/>
          </w:tcPr>
          <w:p w:rsidR="00072E32" w:rsidRPr="00287957" w:rsidRDefault="00072E32" w:rsidP="0051096B">
            <w:pPr>
              <w:rPr>
                <w:rFonts w:ascii="Times New Roman" w:hAnsi="Times New Roman"/>
                <w:b w:val="0"/>
                <w:sz w:val="12"/>
                <w:szCs w:val="12"/>
              </w:rPr>
            </w:pPr>
            <w:r w:rsidRPr="00287957">
              <w:rPr>
                <w:rFonts w:ascii="Times New Roman" w:hAnsi="Times New Roman"/>
                <w:sz w:val="12"/>
                <w:szCs w:val="12"/>
              </w:rPr>
              <w:t>Tespitler</w:t>
            </w:r>
          </w:p>
        </w:tc>
        <w:tc>
          <w:tcPr>
            <w:tcW w:w="3794" w:type="pct"/>
            <w:gridSpan w:val="11"/>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İlçemizde öğrenilerimizin gidebileceği ve  lisans çıkarabileceği kulüp bulunmaması,</w:t>
            </w: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Gençlik Spor Müdürlüğü’ne ait tesis bulunmaması,</w:t>
            </w: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xml:space="preserve">- Öğretmenlerimiz arasında Sosyal Faaliyet yapabilecek Lisans sahibi oranının düşük olması,  </w:t>
            </w: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Öğrencilerin bilimsel, kültürel, sanatsal ve sportif faaliyetlere katılımının düşük olması,</w:t>
            </w: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Toplumda akademik başarıya yüksek değer atfedilmesi,</w:t>
            </w:r>
          </w:p>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287957">
              <w:rPr>
                <w:rFonts w:ascii="Times New Roman" w:hAnsi="Times New Roman"/>
                <w:sz w:val="12"/>
                <w:szCs w:val="12"/>
              </w:rPr>
              <w:t>- Öğrenciler ve öğretmenlerin yeterlilik temelli ölçme ve değerlendirme uygulamaları konusunda yeterli bilgi ve tecrübeye sahip olmaması.</w:t>
            </w:r>
          </w:p>
        </w:tc>
      </w:tr>
    </w:tbl>
    <w:p w:rsidR="004A2018" w:rsidRPr="00287957" w:rsidRDefault="004A2018" w:rsidP="000A725B">
      <w:pPr>
        <w:spacing w:line="240" w:lineRule="auto"/>
        <w:rPr>
          <w:rFonts w:ascii="Times New Roman" w:hAnsi="Times New Roman"/>
          <w:b/>
          <w:color w:val="FF0000"/>
          <w:sz w:val="28"/>
        </w:rPr>
      </w:pPr>
    </w:p>
    <w:p w:rsidR="00072E32" w:rsidRPr="00287957" w:rsidRDefault="005F550A" w:rsidP="00072E32">
      <w:pPr>
        <w:pStyle w:val="Balk2"/>
      </w:pPr>
      <w:bookmarkStart w:id="172" w:name="_Toc33773996"/>
      <w:bookmarkStart w:id="173" w:name="_Toc529519464"/>
      <w:r w:rsidRPr="00287957">
        <w:lastRenderedPageBreak/>
        <w:t>Stratejik Hedef 1.2.  Öğrencilerin yaş, okul türü ve programlarına göre gereksinimlerini dikkate alan beceri  temelli yabancı</w:t>
      </w:r>
      <w:bookmarkEnd w:id="172"/>
      <w:r w:rsidRPr="00287957">
        <w:t xml:space="preserve"> </w:t>
      </w:r>
    </w:p>
    <w:p w:rsidR="005F550A" w:rsidRPr="00287957" w:rsidRDefault="005F550A" w:rsidP="00072E32">
      <w:pPr>
        <w:pStyle w:val="Balk2"/>
      </w:pPr>
      <w:bookmarkStart w:id="174" w:name="_Toc33773997"/>
      <w:r w:rsidRPr="00287957">
        <w:t>dil yeterlilikleri sistemine geçilmesine ilişkin etkin çalışmalar yürütülecektir.</w:t>
      </w:r>
      <w:bookmarkEnd w:id="174"/>
    </w:p>
    <w:tbl>
      <w:tblPr>
        <w:tblStyle w:val="KlavuzTablo5Koyu-Vurgu51"/>
        <w:tblW w:w="4619" w:type="pct"/>
        <w:tblLook w:val="04A0" w:firstRow="1" w:lastRow="0" w:firstColumn="1" w:lastColumn="0" w:noHBand="0" w:noVBand="1"/>
      </w:tblPr>
      <w:tblGrid>
        <w:gridCol w:w="919"/>
        <w:gridCol w:w="138"/>
        <w:gridCol w:w="398"/>
        <w:gridCol w:w="1353"/>
        <w:gridCol w:w="696"/>
        <w:gridCol w:w="874"/>
        <w:gridCol w:w="576"/>
        <w:gridCol w:w="576"/>
        <w:gridCol w:w="576"/>
        <w:gridCol w:w="576"/>
        <w:gridCol w:w="576"/>
        <w:gridCol w:w="670"/>
        <w:gridCol w:w="652"/>
      </w:tblGrid>
      <w:tr w:rsidR="00072E32" w:rsidRPr="00287957" w:rsidTr="00057D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 w:type="pct"/>
            <w:gridSpan w:val="2"/>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Amaç 1</w:t>
            </w:r>
          </w:p>
        </w:tc>
        <w:tc>
          <w:tcPr>
            <w:tcW w:w="4479" w:type="pct"/>
            <w:gridSpan w:val="11"/>
          </w:tcPr>
          <w:p w:rsidR="00072E32" w:rsidRPr="00287957" w:rsidRDefault="00072E32" w:rsidP="0051096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Bütün öğrencilerimize, medeniyetimizin ve insanlığın ortak değerleri ile çağın gereklerine uygun bilgi, beceri, tutum ve davranışların kazandırılması sağlanacaktır.</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 w:type="pct"/>
            <w:gridSpan w:val="2"/>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Hedef 1.2</w:t>
            </w:r>
          </w:p>
        </w:tc>
        <w:tc>
          <w:tcPr>
            <w:tcW w:w="4479" w:type="pct"/>
            <w:gridSpan w:val="11"/>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Cs/>
                <w:sz w:val="16"/>
                <w:szCs w:val="16"/>
              </w:rPr>
              <w:t>Öğrencilerin yaş, okul türü ve programlarına göre gereksinimlerini dikkate alan beceri temelli yabancı dil yeterlilikleri sistemine geçilmesine ilişkin etkin çalışmalar yürütülecektir.</w:t>
            </w:r>
          </w:p>
        </w:tc>
      </w:tr>
      <w:tr w:rsidR="00072E32" w:rsidRPr="00287957" w:rsidTr="00057D28">
        <w:trPr>
          <w:trHeight w:val="20"/>
        </w:trPr>
        <w:tc>
          <w:tcPr>
            <w:cnfStyle w:val="001000000000" w:firstRow="0" w:lastRow="0" w:firstColumn="1" w:lastColumn="0" w:oddVBand="0" w:evenVBand="0" w:oddHBand="0" w:evenHBand="0" w:firstRowFirstColumn="0" w:firstRowLastColumn="0" w:lastRowFirstColumn="0" w:lastRowLastColumn="0"/>
            <w:tcW w:w="1893"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Performans Göstergeleri</w:t>
            </w:r>
          </w:p>
        </w:tc>
        <w:tc>
          <w:tcPr>
            <w:tcW w:w="409"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Hedefe Etkisi (%)</w:t>
            </w:r>
          </w:p>
        </w:tc>
        <w:tc>
          <w:tcPr>
            <w:tcW w:w="46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Başlangıç Değeri</w:t>
            </w:r>
          </w:p>
        </w:tc>
        <w:tc>
          <w:tcPr>
            <w:tcW w:w="315"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2019</w:t>
            </w:r>
          </w:p>
        </w:tc>
        <w:tc>
          <w:tcPr>
            <w:tcW w:w="315"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2020</w:t>
            </w:r>
          </w:p>
        </w:tc>
        <w:tc>
          <w:tcPr>
            <w:tcW w:w="315"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2021</w:t>
            </w:r>
          </w:p>
        </w:tc>
        <w:tc>
          <w:tcPr>
            <w:tcW w:w="315"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2022</w:t>
            </w:r>
          </w:p>
        </w:tc>
        <w:tc>
          <w:tcPr>
            <w:tcW w:w="316"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2023</w:t>
            </w:r>
          </w:p>
        </w:tc>
        <w:tc>
          <w:tcPr>
            <w:tcW w:w="346"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İzleme Sıklığı</w:t>
            </w:r>
          </w:p>
        </w:tc>
        <w:tc>
          <w:tcPr>
            <w:tcW w:w="31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Rapor Sıklığı</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893"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PG 1.2.1 Yabancı dil dersi yıl sonu puan ortalaması</w:t>
            </w:r>
          </w:p>
        </w:tc>
        <w:tc>
          <w:tcPr>
            <w:tcW w:w="409" w:type="pct"/>
          </w:tcPr>
          <w:p w:rsidR="00072E32" w:rsidRPr="00287957" w:rsidRDefault="00057D28"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100</w:t>
            </w:r>
          </w:p>
        </w:tc>
        <w:tc>
          <w:tcPr>
            <w:tcW w:w="46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65</w:t>
            </w:r>
          </w:p>
        </w:tc>
        <w:tc>
          <w:tcPr>
            <w:tcW w:w="315"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68,30</w:t>
            </w:r>
          </w:p>
        </w:tc>
        <w:tc>
          <w:tcPr>
            <w:tcW w:w="315"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70,20</w:t>
            </w:r>
          </w:p>
        </w:tc>
        <w:tc>
          <w:tcPr>
            <w:tcW w:w="315"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71,50</w:t>
            </w:r>
          </w:p>
        </w:tc>
        <w:tc>
          <w:tcPr>
            <w:tcW w:w="315" w:type="pct"/>
          </w:tcPr>
          <w:p w:rsidR="00072E32" w:rsidRPr="00287957" w:rsidRDefault="00072E32" w:rsidP="00072E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71,74</w:t>
            </w:r>
          </w:p>
        </w:tc>
        <w:tc>
          <w:tcPr>
            <w:tcW w:w="316"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73,50</w:t>
            </w:r>
          </w:p>
        </w:tc>
        <w:tc>
          <w:tcPr>
            <w:tcW w:w="346"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c>
          <w:tcPr>
            <w:tcW w:w="31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r>
      <w:tr w:rsidR="00072E32" w:rsidRPr="00287957" w:rsidTr="00057D28">
        <w:trPr>
          <w:trHeight w:val="20"/>
        </w:trPr>
        <w:tc>
          <w:tcPr>
            <w:cnfStyle w:val="001000000000" w:firstRow="0" w:lastRow="0" w:firstColumn="1" w:lastColumn="0" w:oddVBand="0" w:evenVBand="0" w:oddHBand="0" w:evenHBand="0" w:firstRowFirstColumn="0" w:firstRowLastColumn="0" w:lastRowFirstColumn="0" w:lastRowLastColumn="0"/>
            <w:tcW w:w="1893"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Koordinatör Birim</w:t>
            </w:r>
          </w:p>
        </w:tc>
        <w:tc>
          <w:tcPr>
            <w:tcW w:w="3107" w:type="pct"/>
            <w:gridSpan w:val="9"/>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İdaresi</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3"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İş Birliği Yapılacak Birimler</w:t>
            </w:r>
          </w:p>
        </w:tc>
        <w:tc>
          <w:tcPr>
            <w:tcW w:w="3107" w:type="pct"/>
            <w:gridSpan w:val="9"/>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Yabancı Dil Zümre Öğretmenleri</w:t>
            </w:r>
            <w:r w:rsidR="00925034" w:rsidRPr="00287957">
              <w:rPr>
                <w:rFonts w:ascii="Times New Roman" w:hAnsi="Times New Roman"/>
                <w:sz w:val="16"/>
                <w:szCs w:val="16"/>
              </w:rPr>
              <w:t>, Rehberlik hizmetleri yürütme komisyonu</w:t>
            </w:r>
          </w:p>
        </w:tc>
      </w:tr>
      <w:tr w:rsidR="00072E32" w:rsidRPr="00287957" w:rsidTr="00057D28">
        <w:trPr>
          <w:trHeight w:val="20"/>
        </w:trPr>
        <w:tc>
          <w:tcPr>
            <w:cnfStyle w:val="001000000000" w:firstRow="0" w:lastRow="0" w:firstColumn="1" w:lastColumn="0" w:oddVBand="0" w:evenVBand="0" w:oddHBand="0" w:evenHBand="0" w:firstRowFirstColumn="0" w:firstRowLastColumn="0" w:lastRowFirstColumn="0" w:lastRowLastColumn="0"/>
            <w:tcW w:w="752"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Riskler</w:t>
            </w:r>
          </w:p>
        </w:tc>
        <w:tc>
          <w:tcPr>
            <w:tcW w:w="4248" w:type="pct"/>
            <w:gridSpan w:val="10"/>
          </w:tcPr>
          <w:p w:rsidR="00072E32" w:rsidRPr="00287957" w:rsidRDefault="00072E32" w:rsidP="00D63265">
            <w:pPr>
              <w:pStyle w:val="TableParagraph"/>
              <w:numPr>
                <w:ilvl w:val="0"/>
                <w:numId w:val="23"/>
              </w:numPr>
              <w:tabs>
                <w:tab w:val="left" w:pos="221"/>
              </w:tabs>
              <w:autoSpaceDE w:val="0"/>
              <w:autoSpaceDN w:val="0"/>
              <w:spacing w:line="248" w:lineRule="exact"/>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İlçemiz gibi küçük ilçelerde öğrencilerin yaşayarak dili kullanma imkanının olmaması,</w:t>
            </w:r>
          </w:p>
          <w:p w:rsidR="00072E32" w:rsidRPr="00287957" w:rsidRDefault="00072E32" w:rsidP="00D63265">
            <w:pPr>
              <w:pStyle w:val="TableParagraph"/>
              <w:numPr>
                <w:ilvl w:val="0"/>
                <w:numId w:val="23"/>
              </w:numPr>
              <w:tabs>
                <w:tab w:val="left" w:pos="221"/>
              </w:tabs>
              <w:autoSpaceDE w:val="0"/>
              <w:autoSpaceDN w:val="0"/>
              <w:spacing w:line="248" w:lineRule="exact"/>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Uluslararası hareketlilik programlarının kontenjan ve kapsamının yetersiz</w:t>
            </w:r>
            <w:r w:rsidRPr="00287957">
              <w:rPr>
                <w:spacing w:val="-21"/>
                <w:sz w:val="16"/>
                <w:szCs w:val="16"/>
                <w:lang w:val="tr-TR"/>
              </w:rPr>
              <w:t xml:space="preserve"> </w:t>
            </w:r>
            <w:r w:rsidRPr="00287957">
              <w:rPr>
                <w:sz w:val="16"/>
                <w:szCs w:val="16"/>
                <w:lang w:val="tr-TR"/>
              </w:rPr>
              <w:t>olması,</w:t>
            </w:r>
          </w:p>
          <w:p w:rsidR="00072E32" w:rsidRPr="00287957" w:rsidRDefault="00072E32" w:rsidP="00D63265">
            <w:pPr>
              <w:pStyle w:val="TableParagraph"/>
              <w:numPr>
                <w:ilvl w:val="0"/>
                <w:numId w:val="23"/>
              </w:numPr>
              <w:tabs>
                <w:tab w:val="left" w:pos="221"/>
              </w:tabs>
              <w:autoSpaceDE w:val="0"/>
              <w:autoSpaceDN w:val="0"/>
              <w:spacing w:before="1" w:line="248" w:lineRule="exact"/>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Yurtdışında yabancı dil eğitimini destekleyici programların maliyetlerinin yüksek</w:t>
            </w:r>
            <w:r w:rsidRPr="00287957">
              <w:rPr>
                <w:spacing w:val="-29"/>
                <w:sz w:val="16"/>
                <w:szCs w:val="16"/>
                <w:lang w:val="tr-TR"/>
              </w:rPr>
              <w:t xml:space="preserve"> </w:t>
            </w:r>
            <w:r w:rsidRPr="00287957">
              <w:rPr>
                <w:sz w:val="16"/>
                <w:szCs w:val="16"/>
                <w:lang w:val="tr-TR"/>
              </w:rPr>
              <w:t>olması,</w:t>
            </w:r>
          </w:p>
          <w:p w:rsidR="00072E32" w:rsidRPr="00287957" w:rsidRDefault="00072E32" w:rsidP="00D63265">
            <w:pPr>
              <w:pStyle w:val="ListeParagraf"/>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Yabancı dil eğitimine ilişkin dijital içeriklerin teminine yönelik maliyetlerin yüksek</w:t>
            </w:r>
            <w:r w:rsidRPr="00287957">
              <w:rPr>
                <w:rFonts w:ascii="Times New Roman" w:hAnsi="Times New Roman"/>
                <w:spacing w:val="-21"/>
                <w:sz w:val="16"/>
                <w:szCs w:val="16"/>
              </w:rPr>
              <w:t xml:space="preserve"> </w:t>
            </w:r>
            <w:r w:rsidRPr="00287957">
              <w:rPr>
                <w:rFonts w:ascii="Times New Roman" w:hAnsi="Times New Roman"/>
                <w:sz w:val="16"/>
                <w:szCs w:val="16"/>
              </w:rPr>
              <w:t>olması.</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41" w:type="pct"/>
            <w:vMerge w:val="restart"/>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Stratejiler</w:t>
            </w:r>
          </w:p>
        </w:tc>
        <w:tc>
          <w:tcPr>
            <w:tcW w:w="310" w:type="pct"/>
            <w:gridSpan w:val="2"/>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S 1.2.2</w:t>
            </w:r>
          </w:p>
        </w:tc>
        <w:tc>
          <w:tcPr>
            <w:tcW w:w="4248" w:type="pct"/>
            <w:gridSpan w:val="10"/>
          </w:tcPr>
          <w:p w:rsidR="00072E32" w:rsidRPr="00287957" w:rsidRDefault="00072E32" w:rsidP="00072E32">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16"/>
                <w:szCs w:val="16"/>
              </w:rPr>
            </w:pPr>
            <w:r w:rsidRPr="00287957">
              <w:rPr>
                <w:rFonts w:ascii="Times New Roman" w:hAnsi="Times New Roman"/>
                <w:b/>
                <w:color w:val="000000" w:themeColor="text1"/>
                <w:sz w:val="16"/>
                <w:szCs w:val="16"/>
              </w:rPr>
              <w:t xml:space="preserve">- </w:t>
            </w:r>
            <w:r w:rsidRPr="003A4758">
              <w:rPr>
                <w:rFonts w:ascii="Times New Roman" w:hAnsi="Times New Roman"/>
                <w:b/>
                <w:color w:val="000000" w:themeColor="text1"/>
                <w:sz w:val="16"/>
                <w:szCs w:val="16"/>
                <w:shd w:val="clear" w:color="auto" w:fill="E7DDDD" w:themeFill="accent6" w:themeFillTint="33"/>
              </w:rPr>
              <w:t>Yeni kaynaklar ile öğrencilerin İngilizce konuşulan dünyayı deneyimlemesi sağlanacak ve geliştirilen dijital içerikler okulumuzda da uygulanacaktır.</w:t>
            </w:r>
          </w:p>
        </w:tc>
      </w:tr>
      <w:tr w:rsidR="00072E32" w:rsidRPr="00287957" w:rsidTr="00057D28">
        <w:trPr>
          <w:trHeight w:val="263"/>
        </w:trPr>
        <w:tc>
          <w:tcPr>
            <w:cnfStyle w:val="001000000000" w:firstRow="0" w:lastRow="0" w:firstColumn="1" w:lastColumn="0" w:oddVBand="0" w:evenVBand="0" w:oddHBand="0" w:evenHBand="0" w:firstRowFirstColumn="0" w:firstRowLastColumn="0" w:lastRowFirstColumn="0" w:lastRowLastColumn="0"/>
            <w:tcW w:w="441" w:type="pct"/>
            <w:vMerge/>
          </w:tcPr>
          <w:p w:rsidR="00072E32" w:rsidRPr="00287957" w:rsidRDefault="00072E32" w:rsidP="0051096B">
            <w:pPr>
              <w:rPr>
                <w:rFonts w:ascii="Times New Roman" w:hAnsi="Times New Roman"/>
                <w:b w:val="0"/>
                <w:sz w:val="16"/>
                <w:szCs w:val="16"/>
              </w:rPr>
            </w:pPr>
          </w:p>
        </w:tc>
        <w:tc>
          <w:tcPr>
            <w:tcW w:w="310" w:type="pct"/>
            <w:gridSpan w:val="2"/>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b/>
                <w:sz w:val="16"/>
                <w:szCs w:val="16"/>
              </w:rPr>
              <w:t>S 1.2.3</w:t>
            </w:r>
          </w:p>
        </w:tc>
        <w:tc>
          <w:tcPr>
            <w:tcW w:w="4248" w:type="pct"/>
            <w:gridSpan w:val="10"/>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 Yabancı dil eğitiminde öğretmen nitelik ve yeterlilikleri yükseltilmesi için eğitimler verilecektir.</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2"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Maliyet Tahmini</w:t>
            </w:r>
          </w:p>
        </w:tc>
        <w:tc>
          <w:tcPr>
            <w:tcW w:w="4248" w:type="pct"/>
            <w:gridSpan w:val="10"/>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287957">
              <w:rPr>
                <w:rFonts w:ascii="Times New Roman" w:hAnsi="Times New Roman"/>
                <w:color w:val="000000"/>
                <w:sz w:val="16"/>
                <w:szCs w:val="16"/>
              </w:rPr>
              <w:t>2500 tl</w:t>
            </w:r>
          </w:p>
        </w:tc>
      </w:tr>
      <w:tr w:rsidR="00072E32" w:rsidRPr="00287957" w:rsidTr="00057D28">
        <w:trPr>
          <w:trHeight w:val="635"/>
        </w:trPr>
        <w:tc>
          <w:tcPr>
            <w:cnfStyle w:val="001000000000" w:firstRow="0" w:lastRow="0" w:firstColumn="1" w:lastColumn="0" w:oddVBand="0" w:evenVBand="0" w:oddHBand="0" w:evenHBand="0" w:firstRowFirstColumn="0" w:firstRowLastColumn="0" w:lastRowFirstColumn="0" w:lastRowLastColumn="0"/>
            <w:tcW w:w="752"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Tespitler</w:t>
            </w:r>
          </w:p>
        </w:tc>
        <w:tc>
          <w:tcPr>
            <w:tcW w:w="4248" w:type="pct"/>
            <w:gridSpan w:val="10"/>
          </w:tcPr>
          <w:p w:rsidR="00072E32" w:rsidRPr="00287957" w:rsidRDefault="00072E32" w:rsidP="00D63265">
            <w:pPr>
              <w:pStyle w:val="TableParagraph"/>
              <w:numPr>
                <w:ilvl w:val="0"/>
                <w:numId w:val="23"/>
              </w:numPr>
              <w:tabs>
                <w:tab w:val="left" w:pos="221"/>
              </w:tabs>
              <w:autoSpaceDE w:val="0"/>
              <w:autoSpaceDN w:val="0"/>
              <w:spacing w:before="2" w:line="248" w:lineRule="exact"/>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İlçemiz gibi küçük ilçelerde Yabancı Dil öğretmen sayımızın yetersiz olması,</w:t>
            </w:r>
          </w:p>
          <w:p w:rsidR="00072E32" w:rsidRPr="00287957" w:rsidRDefault="00072E32" w:rsidP="00D63265">
            <w:pPr>
              <w:pStyle w:val="TableParagraph"/>
              <w:numPr>
                <w:ilvl w:val="0"/>
                <w:numId w:val="24"/>
              </w:numPr>
              <w:tabs>
                <w:tab w:val="left" w:pos="221"/>
              </w:tabs>
              <w:autoSpaceDE w:val="0"/>
              <w:autoSpaceDN w:val="0"/>
              <w:spacing w:before="1"/>
              <w:ind w:right="848" w:firstLine="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Uluslar arası hareketlilik programlarına başvurabilecek kapasitede insan kaynağının mevcut olmaması,</w:t>
            </w:r>
          </w:p>
          <w:p w:rsidR="00072E32" w:rsidRPr="00287957" w:rsidRDefault="00072E32" w:rsidP="00D63265">
            <w:pPr>
              <w:pStyle w:val="TableParagraph"/>
              <w:numPr>
                <w:ilvl w:val="0"/>
                <w:numId w:val="24"/>
              </w:numPr>
              <w:tabs>
                <w:tab w:val="left" w:pos="221"/>
              </w:tabs>
              <w:autoSpaceDE w:val="0"/>
              <w:autoSpaceDN w:val="0"/>
              <w:spacing w:before="1"/>
              <w:ind w:right="848" w:firstLine="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Yabancı dil eğitiminin öğrencilerin bireysel farklılıkları ile öğretim kademeleri ve okul türlerini dikkate almayan tek tip</w:t>
            </w:r>
            <w:r w:rsidRPr="00287957">
              <w:rPr>
                <w:spacing w:val="-31"/>
                <w:sz w:val="16"/>
                <w:szCs w:val="16"/>
                <w:lang w:val="tr-TR"/>
              </w:rPr>
              <w:t xml:space="preserve"> </w:t>
            </w:r>
            <w:r w:rsidRPr="00287957">
              <w:rPr>
                <w:sz w:val="16"/>
                <w:szCs w:val="16"/>
                <w:lang w:val="tr-TR"/>
              </w:rPr>
              <w:t>bir yaklaşımla</w:t>
            </w:r>
            <w:r w:rsidRPr="00287957">
              <w:rPr>
                <w:spacing w:val="-8"/>
                <w:sz w:val="16"/>
                <w:szCs w:val="16"/>
                <w:lang w:val="tr-TR"/>
              </w:rPr>
              <w:t xml:space="preserve"> </w:t>
            </w:r>
            <w:r w:rsidRPr="00287957">
              <w:rPr>
                <w:sz w:val="16"/>
                <w:szCs w:val="16"/>
                <w:lang w:val="tr-TR"/>
              </w:rPr>
              <w:t>yapılması,</w:t>
            </w:r>
          </w:p>
          <w:p w:rsidR="00072E32" w:rsidRPr="00287957" w:rsidRDefault="00072E32" w:rsidP="00D63265">
            <w:pPr>
              <w:pStyle w:val="TableParagraph"/>
              <w:numPr>
                <w:ilvl w:val="0"/>
                <w:numId w:val="24"/>
              </w:numPr>
              <w:tabs>
                <w:tab w:val="left" w:pos="221"/>
              </w:tabs>
              <w:autoSpaceDE w:val="0"/>
              <w:autoSpaceDN w:val="0"/>
              <w:spacing w:line="248" w:lineRule="exact"/>
              <w:ind w:left="220"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Öğrencilerin yabancı dil eğitimine destek olacak dijital içeriklerin ve platformların yetersiz</w:t>
            </w:r>
            <w:r w:rsidRPr="00287957">
              <w:rPr>
                <w:spacing w:val="-33"/>
                <w:sz w:val="16"/>
                <w:szCs w:val="16"/>
                <w:lang w:val="tr-TR"/>
              </w:rPr>
              <w:t xml:space="preserve"> </w:t>
            </w:r>
            <w:r w:rsidRPr="00287957">
              <w:rPr>
                <w:sz w:val="16"/>
                <w:szCs w:val="16"/>
                <w:lang w:val="tr-TR"/>
              </w:rPr>
              <w:t>olması,</w:t>
            </w:r>
          </w:p>
          <w:p w:rsidR="00072E32" w:rsidRPr="00287957" w:rsidRDefault="00072E32" w:rsidP="00D63265">
            <w:pPr>
              <w:pStyle w:val="TableParagraph"/>
              <w:numPr>
                <w:ilvl w:val="0"/>
                <w:numId w:val="24"/>
              </w:numPr>
              <w:tabs>
                <w:tab w:val="left" w:pos="221"/>
              </w:tabs>
              <w:autoSpaceDE w:val="0"/>
              <w:autoSpaceDN w:val="0"/>
              <w:spacing w:line="248" w:lineRule="exact"/>
              <w:ind w:left="220"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Öğretmenlerin</w:t>
            </w:r>
            <w:r w:rsidRPr="00287957">
              <w:rPr>
                <w:spacing w:val="-2"/>
                <w:sz w:val="16"/>
                <w:szCs w:val="16"/>
                <w:lang w:val="tr-TR"/>
              </w:rPr>
              <w:t xml:space="preserve"> </w:t>
            </w:r>
            <w:r w:rsidRPr="00287957">
              <w:rPr>
                <w:sz w:val="16"/>
                <w:szCs w:val="16"/>
                <w:lang w:val="tr-TR"/>
              </w:rPr>
              <w:t>yabancı</w:t>
            </w:r>
            <w:r w:rsidRPr="00287957">
              <w:rPr>
                <w:spacing w:val="-3"/>
                <w:sz w:val="16"/>
                <w:szCs w:val="16"/>
                <w:lang w:val="tr-TR"/>
              </w:rPr>
              <w:t xml:space="preserve"> </w:t>
            </w:r>
            <w:r w:rsidRPr="00287957">
              <w:rPr>
                <w:sz w:val="16"/>
                <w:szCs w:val="16"/>
                <w:lang w:val="tr-TR"/>
              </w:rPr>
              <w:t>dil</w:t>
            </w:r>
            <w:r w:rsidRPr="00287957">
              <w:rPr>
                <w:spacing w:val="-2"/>
                <w:sz w:val="16"/>
                <w:szCs w:val="16"/>
                <w:lang w:val="tr-TR"/>
              </w:rPr>
              <w:t xml:space="preserve"> </w:t>
            </w:r>
            <w:r w:rsidRPr="00287957">
              <w:rPr>
                <w:sz w:val="16"/>
                <w:szCs w:val="16"/>
                <w:lang w:val="tr-TR"/>
              </w:rPr>
              <w:t>becerilerinin</w:t>
            </w:r>
            <w:r w:rsidRPr="00287957">
              <w:rPr>
                <w:spacing w:val="-4"/>
                <w:sz w:val="16"/>
                <w:szCs w:val="16"/>
                <w:lang w:val="tr-TR"/>
              </w:rPr>
              <w:t xml:space="preserve"> </w:t>
            </w:r>
            <w:r w:rsidRPr="00287957">
              <w:rPr>
                <w:sz w:val="16"/>
                <w:szCs w:val="16"/>
                <w:lang w:val="tr-TR"/>
              </w:rPr>
              <w:t>geliştirilmesine</w:t>
            </w:r>
            <w:r w:rsidRPr="00287957">
              <w:rPr>
                <w:spacing w:val="-3"/>
                <w:sz w:val="16"/>
                <w:szCs w:val="16"/>
                <w:lang w:val="tr-TR"/>
              </w:rPr>
              <w:t xml:space="preserve"> </w:t>
            </w:r>
            <w:r w:rsidRPr="00287957">
              <w:rPr>
                <w:sz w:val="16"/>
                <w:szCs w:val="16"/>
                <w:lang w:val="tr-TR"/>
              </w:rPr>
              <w:t>yönelik</w:t>
            </w:r>
            <w:r w:rsidRPr="00287957">
              <w:rPr>
                <w:spacing w:val="-4"/>
                <w:sz w:val="16"/>
                <w:szCs w:val="16"/>
                <w:lang w:val="tr-TR"/>
              </w:rPr>
              <w:t xml:space="preserve"> </w:t>
            </w:r>
            <w:r w:rsidRPr="00287957">
              <w:rPr>
                <w:sz w:val="16"/>
                <w:szCs w:val="16"/>
                <w:lang w:val="tr-TR"/>
              </w:rPr>
              <w:t>eğitimlerin</w:t>
            </w:r>
            <w:r w:rsidRPr="00287957">
              <w:rPr>
                <w:spacing w:val="-4"/>
                <w:sz w:val="16"/>
                <w:szCs w:val="16"/>
                <w:lang w:val="tr-TR"/>
              </w:rPr>
              <w:t xml:space="preserve"> </w:t>
            </w:r>
            <w:r w:rsidRPr="00287957">
              <w:rPr>
                <w:sz w:val="16"/>
                <w:szCs w:val="16"/>
                <w:lang w:val="tr-TR"/>
              </w:rPr>
              <w:t>ve</w:t>
            </w:r>
            <w:r w:rsidRPr="00287957">
              <w:rPr>
                <w:spacing w:val="-3"/>
                <w:sz w:val="16"/>
                <w:szCs w:val="16"/>
                <w:lang w:val="tr-TR"/>
              </w:rPr>
              <w:t xml:space="preserve"> </w:t>
            </w:r>
            <w:r w:rsidRPr="00287957">
              <w:rPr>
                <w:sz w:val="16"/>
                <w:szCs w:val="16"/>
                <w:lang w:val="tr-TR"/>
              </w:rPr>
              <w:t>paydaşlarla</w:t>
            </w:r>
            <w:r w:rsidRPr="00287957">
              <w:rPr>
                <w:spacing w:val="-2"/>
                <w:sz w:val="16"/>
                <w:szCs w:val="16"/>
                <w:lang w:val="tr-TR"/>
              </w:rPr>
              <w:t xml:space="preserve"> </w:t>
            </w:r>
            <w:r w:rsidRPr="00287957">
              <w:rPr>
                <w:sz w:val="16"/>
                <w:szCs w:val="16"/>
                <w:lang w:val="tr-TR"/>
              </w:rPr>
              <w:t>iş</w:t>
            </w:r>
            <w:r w:rsidRPr="00287957">
              <w:rPr>
                <w:spacing w:val="-4"/>
                <w:sz w:val="16"/>
                <w:szCs w:val="16"/>
                <w:lang w:val="tr-TR"/>
              </w:rPr>
              <w:t xml:space="preserve"> </w:t>
            </w:r>
            <w:r w:rsidRPr="00287957">
              <w:rPr>
                <w:sz w:val="16"/>
                <w:szCs w:val="16"/>
                <w:lang w:val="tr-TR"/>
              </w:rPr>
              <w:t>birliğinin</w:t>
            </w:r>
            <w:r w:rsidRPr="00287957">
              <w:rPr>
                <w:spacing w:val="-4"/>
                <w:sz w:val="16"/>
                <w:szCs w:val="16"/>
                <w:lang w:val="tr-TR"/>
              </w:rPr>
              <w:t xml:space="preserve"> </w:t>
            </w:r>
            <w:r w:rsidRPr="00287957">
              <w:rPr>
                <w:sz w:val="16"/>
                <w:szCs w:val="16"/>
                <w:lang w:val="tr-TR"/>
              </w:rPr>
              <w:t>yetersiz</w:t>
            </w:r>
            <w:r w:rsidRPr="00287957">
              <w:rPr>
                <w:spacing w:val="-3"/>
                <w:sz w:val="16"/>
                <w:szCs w:val="16"/>
                <w:lang w:val="tr-TR"/>
              </w:rPr>
              <w:t xml:space="preserve"> </w:t>
            </w:r>
            <w:r w:rsidRPr="00287957">
              <w:rPr>
                <w:sz w:val="16"/>
                <w:szCs w:val="16"/>
                <w:lang w:val="tr-TR"/>
              </w:rPr>
              <w:t>olması,</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2"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İhtiyaçlar</w:t>
            </w:r>
          </w:p>
        </w:tc>
        <w:tc>
          <w:tcPr>
            <w:tcW w:w="4248" w:type="pct"/>
            <w:gridSpan w:val="10"/>
          </w:tcPr>
          <w:p w:rsidR="00072E32" w:rsidRPr="00287957" w:rsidRDefault="00072E32" w:rsidP="00D63265">
            <w:pPr>
              <w:pStyle w:val="TableParagraph"/>
              <w:numPr>
                <w:ilvl w:val="0"/>
                <w:numId w:val="25"/>
              </w:numPr>
              <w:tabs>
                <w:tab w:val="left" w:pos="221"/>
              </w:tabs>
              <w:autoSpaceDE w:val="0"/>
              <w:autoSpaceDN w:val="0"/>
              <w:spacing w:line="241" w:lineRule="exact"/>
              <w:ind w:hanging="117"/>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Yabancı dil eğitiminde ortaya konacak yeni yöntemler konusunda öğretmen eğitimlerinin</w:t>
            </w:r>
            <w:r w:rsidRPr="00287957">
              <w:rPr>
                <w:spacing w:val="-29"/>
                <w:sz w:val="16"/>
                <w:szCs w:val="16"/>
                <w:lang w:val="tr-TR"/>
              </w:rPr>
              <w:t xml:space="preserve"> </w:t>
            </w:r>
            <w:r w:rsidRPr="00287957">
              <w:rPr>
                <w:sz w:val="16"/>
                <w:szCs w:val="16"/>
                <w:lang w:val="tr-TR"/>
              </w:rPr>
              <w:t>yapılması,</w:t>
            </w:r>
          </w:p>
          <w:p w:rsidR="00072E32" w:rsidRPr="00287957" w:rsidRDefault="00072E32" w:rsidP="00D63265">
            <w:pPr>
              <w:pStyle w:val="TableParagraph"/>
              <w:numPr>
                <w:ilvl w:val="0"/>
                <w:numId w:val="25"/>
              </w:numPr>
              <w:tabs>
                <w:tab w:val="left" w:pos="221"/>
              </w:tabs>
              <w:autoSpaceDE w:val="0"/>
              <w:autoSpaceDN w:val="0"/>
              <w:spacing w:line="248" w:lineRule="exact"/>
              <w:ind w:hanging="117"/>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Yabancı dil eğitimine yönelik dijital içeriklerin ve platformların</w:t>
            </w:r>
            <w:r w:rsidRPr="00287957">
              <w:rPr>
                <w:spacing w:val="-22"/>
                <w:sz w:val="16"/>
                <w:szCs w:val="16"/>
                <w:lang w:val="tr-TR"/>
              </w:rPr>
              <w:t xml:space="preserve"> </w:t>
            </w:r>
            <w:r w:rsidRPr="00287957">
              <w:rPr>
                <w:sz w:val="16"/>
                <w:szCs w:val="16"/>
                <w:lang w:val="tr-TR"/>
              </w:rPr>
              <w:t>geliştirilmesi,</w:t>
            </w:r>
          </w:p>
          <w:p w:rsidR="00072E32" w:rsidRPr="00287957" w:rsidRDefault="00072E32" w:rsidP="00D63265">
            <w:pPr>
              <w:pStyle w:val="TableParagraph"/>
              <w:numPr>
                <w:ilvl w:val="0"/>
                <w:numId w:val="25"/>
              </w:numPr>
              <w:tabs>
                <w:tab w:val="left" w:pos="221"/>
              </w:tabs>
              <w:autoSpaceDE w:val="0"/>
              <w:autoSpaceDN w:val="0"/>
              <w:spacing w:before="1" w:line="248" w:lineRule="exact"/>
              <w:ind w:hanging="117"/>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Uluslararası hareketlilik programlarına yönelik farkındalığın</w:t>
            </w:r>
            <w:r w:rsidRPr="00287957">
              <w:rPr>
                <w:spacing w:val="-19"/>
                <w:sz w:val="16"/>
                <w:szCs w:val="16"/>
                <w:lang w:val="tr-TR"/>
              </w:rPr>
              <w:t xml:space="preserve"> </w:t>
            </w:r>
            <w:r w:rsidRPr="00287957">
              <w:rPr>
                <w:sz w:val="16"/>
                <w:szCs w:val="16"/>
                <w:lang w:val="tr-TR"/>
              </w:rPr>
              <w:t>artırılması,</w:t>
            </w:r>
          </w:p>
          <w:p w:rsidR="00072E32" w:rsidRPr="00287957" w:rsidRDefault="00072E32" w:rsidP="00D63265">
            <w:pPr>
              <w:pStyle w:val="ListeParagraf"/>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Öğretmenlere yurtdışı deneyim fırsatlarının</w:t>
            </w:r>
            <w:r w:rsidRPr="00287957">
              <w:rPr>
                <w:rFonts w:ascii="Times New Roman" w:hAnsi="Times New Roman"/>
                <w:spacing w:val="-16"/>
                <w:sz w:val="16"/>
                <w:szCs w:val="16"/>
              </w:rPr>
              <w:t xml:space="preserve"> </w:t>
            </w:r>
            <w:r w:rsidRPr="00287957">
              <w:rPr>
                <w:rFonts w:ascii="Times New Roman" w:hAnsi="Times New Roman"/>
                <w:sz w:val="16"/>
                <w:szCs w:val="16"/>
              </w:rPr>
              <w:t>sağlanması.</w:t>
            </w:r>
          </w:p>
        </w:tc>
      </w:tr>
    </w:tbl>
    <w:p w:rsidR="005F550A" w:rsidRPr="00287957" w:rsidRDefault="005F550A" w:rsidP="005F550A"/>
    <w:p w:rsidR="005F550A" w:rsidRPr="00287957" w:rsidRDefault="002B6FDB" w:rsidP="00072E32">
      <w:pPr>
        <w:pStyle w:val="Balk3"/>
      </w:pPr>
      <w:r w:rsidRPr="00287957">
        <w:br w:type="page"/>
      </w:r>
      <w:bookmarkEnd w:id="173"/>
      <w:r w:rsidR="00756936" w:rsidRPr="00287957">
        <w:lastRenderedPageBreak/>
        <w:t xml:space="preserve"> </w:t>
      </w:r>
      <w:bookmarkStart w:id="175" w:name="_Toc103096"/>
      <w:bookmarkStart w:id="176" w:name="_Toc122438"/>
      <w:bookmarkStart w:id="177" w:name="_Toc122779"/>
      <w:bookmarkStart w:id="178" w:name="_Toc33773998"/>
      <w:bookmarkStart w:id="179" w:name="_Toc103098"/>
      <w:bookmarkStart w:id="180" w:name="_Toc122439"/>
      <w:bookmarkStart w:id="181" w:name="_Toc122780"/>
      <w:r w:rsidR="005F550A" w:rsidRPr="00287957">
        <w:t>Stratejik Amaç 2:</w:t>
      </w:r>
      <w:bookmarkEnd w:id="175"/>
      <w:bookmarkEnd w:id="176"/>
      <w:bookmarkEnd w:id="177"/>
      <w:bookmarkEnd w:id="178"/>
      <w:r w:rsidR="005F550A" w:rsidRPr="00287957">
        <w:t xml:space="preserve"> </w:t>
      </w:r>
    </w:p>
    <w:p w:rsidR="005F550A" w:rsidRPr="00287957" w:rsidRDefault="005F550A" w:rsidP="005F550A">
      <w:pPr>
        <w:spacing w:line="240" w:lineRule="auto"/>
        <w:rPr>
          <w:rFonts w:ascii="Times New Roman" w:hAnsi="Times New Roman"/>
          <w:b/>
          <w:i/>
        </w:rPr>
      </w:pPr>
      <w:r w:rsidRPr="00287957">
        <w:rPr>
          <w:rFonts w:ascii="Times New Roman" w:hAnsi="Times New Roman"/>
          <w:b/>
          <w:i/>
        </w:rPr>
        <w:t>Çağdaş normlara uygun, etkili, verimli yönetim ve organizasyon yapısı ve süreçleri hâkim kılınacaktır.</w:t>
      </w:r>
    </w:p>
    <w:p w:rsidR="005F550A" w:rsidRPr="00287957" w:rsidRDefault="005F550A" w:rsidP="005F550A">
      <w:pPr>
        <w:spacing w:line="240" w:lineRule="auto"/>
        <w:rPr>
          <w:rStyle w:val="Balk4Char"/>
          <w:rFonts w:ascii="Times New Roman" w:hAnsi="Times New Roman"/>
          <w:b/>
          <w:i w:val="0"/>
          <w:iCs w:val="0"/>
          <w:sz w:val="24"/>
        </w:rPr>
      </w:pPr>
      <w:r w:rsidRPr="00287957">
        <w:rPr>
          <w:rStyle w:val="Balk4Char"/>
          <w:rFonts w:ascii="Times New Roman" w:hAnsi="Times New Roman"/>
          <w:b/>
          <w:i w:val="0"/>
          <w:iCs w:val="0"/>
          <w:sz w:val="24"/>
        </w:rPr>
        <w:t>Stratejik Hedef 2.1</w:t>
      </w:r>
      <w:r w:rsidRPr="00287957">
        <w:rPr>
          <w:rStyle w:val="Balk4Char"/>
          <w:rFonts w:ascii="Times New Roman" w:hAnsi="Times New Roman"/>
          <w:b/>
          <w:i w:val="0"/>
          <w:iCs w:val="0"/>
        </w:rPr>
        <w:t>.</w:t>
      </w:r>
      <w:r w:rsidRPr="00287957">
        <w:t xml:space="preserve"> </w:t>
      </w:r>
      <w:r w:rsidRPr="00287957">
        <w:rPr>
          <w:rStyle w:val="Balk4Char"/>
          <w:rFonts w:ascii="Times New Roman" w:hAnsi="Times New Roman"/>
          <w:b/>
          <w:i w:val="0"/>
          <w:iCs w:val="0"/>
          <w:sz w:val="24"/>
        </w:rPr>
        <w:t>Müdürlüğümüzün yönetim ve öğrenme etkinliklerinin izlenmesi, değerlendirilmesi ve geliştirilmesi için Bakanlık tarafından kurulacak veriye dayalı yönetim yapısına ilçe düzeyinde işlerlik kazandırılacaktır.</w:t>
      </w:r>
    </w:p>
    <w:tbl>
      <w:tblPr>
        <w:tblStyle w:val="KlavuzTablo5Koyu-Vurgu51"/>
        <w:tblpPr w:leftFromText="141" w:rightFromText="141" w:vertAnchor="text" w:horzAnchor="margin" w:tblpX="499" w:tblpY="322"/>
        <w:tblW w:w="4619" w:type="pct"/>
        <w:tblLayout w:type="fixed"/>
        <w:tblLook w:val="04A0" w:firstRow="1" w:lastRow="0" w:firstColumn="1" w:lastColumn="0" w:noHBand="0" w:noVBand="1"/>
      </w:tblPr>
      <w:tblGrid>
        <w:gridCol w:w="759"/>
        <w:gridCol w:w="93"/>
        <w:gridCol w:w="508"/>
        <w:gridCol w:w="1683"/>
        <w:gridCol w:w="920"/>
        <w:gridCol w:w="762"/>
        <w:gridCol w:w="513"/>
        <w:gridCol w:w="589"/>
        <w:gridCol w:w="589"/>
        <w:gridCol w:w="589"/>
        <w:gridCol w:w="489"/>
        <w:gridCol w:w="544"/>
        <w:gridCol w:w="542"/>
      </w:tblGrid>
      <w:tr w:rsidR="00072E32" w:rsidRPr="00287957" w:rsidTr="00057D2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97" w:type="pct"/>
            <w:gridSpan w:val="2"/>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Amaç 2</w:t>
            </w:r>
          </w:p>
        </w:tc>
        <w:tc>
          <w:tcPr>
            <w:tcW w:w="4503" w:type="pct"/>
            <w:gridSpan w:val="11"/>
          </w:tcPr>
          <w:p w:rsidR="00072E32" w:rsidRPr="00287957" w:rsidRDefault="00072E32" w:rsidP="005109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p>
          <w:p w:rsidR="00072E32" w:rsidRPr="00287957" w:rsidRDefault="00072E32" w:rsidP="0051096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287957">
              <w:rPr>
                <w:rFonts w:ascii="Times New Roman" w:hAnsi="Times New Roman"/>
                <w:sz w:val="16"/>
                <w:szCs w:val="16"/>
              </w:rPr>
              <w:t>Çağdaş normlara uygun, etkili, verimli yönetim ve organizasyon yapısı ve süreçleri hâkim kılınacaktır.</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97" w:type="pct"/>
            <w:gridSpan w:val="2"/>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Hedef 2.1</w:t>
            </w:r>
          </w:p>
        </w:tc>
        <w:tc>
          <w:tcPr>
            <w:tcW w:w="4503" w:type="pct"/>
            <w:gridSpan w:val="11"/>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Müdürlüğümüzün yönetim ve öğrenme etkinliklerinin izlenmesi, değerlendirilmesi ve geliştirilmesi için Bakanlık tarafından kurulacak veriye dayalı yönetim yapısına ilçe düzeyinde işlerlik kazandırılacaktır.</w:t>
            </w:r>
          </w:p>
        </w:tc>
      </w:tr>
      <w:tr w:rsidR="00072E32" w:rsidRPr="00287957" w:rsidTr="00057D28">
        <w:trPr>
          <w:trHeight w:val="227"/>
        </w:trPr>
        <w:tc>
          <w:tcPr>
            <w:cnfStyle w:val="001000000000" w:firstRow="0" w:lastRow="0" w:firstColumn="1" w:lastColumn="0" w:oddVBand="0" w:evenVBand="0" w:oddHBand="0" w:evenHBand="0" w:firstRowFirstColumn="0" w:firstRowLastColumn="0" w:lastRowFirstColumn="0" w:lastRowLastColumn="0"/>
            <w:tcW w:w="1774"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Performans Göstergeleri</w:t>
            </w:r>
          </w:p>
        </w:tc>
        <w:tc>
          <w:tcPr>
            <w:tcW w:w="536"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Hedefe Etkisi (%)</w:t>
            </w:r>
          </w:p>
        </w:tc>
        <w:tc>
          <w:tcPr>
            <w:tcW w:w="444"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Başlangıç Değeri</w:t>
            </w:r>
          </w:p>
        </w:tc>
        <w:tc>
          <w:tcPr>
            <w:tcW w:w="299"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2019</w:t>
            </w:r>
          </w:p>
        </w:tc>
        <w:tc>
          <w:tcPr>
            <w:tcW w:w="34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2020</w:t>
            </w:r>
          </w:p>
        </w:tc>
        <w:tc>
          <w:tcPr>
            <w:tcW w:w="34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2021</w:t>
            </w:r>
          </w:p>
        </w:tc>
        <w:tc>
          <w:tcPr>
            <w:tcW w:w="343"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2022</w:t>
            </w:r>
          </w:p>
        </w:tc>
        <w:tc>
          <w:tcPr>
            <w:tcW w:w="285"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2023</w:t>
            </w:r>
          </w:p>
        </w:tc>
        <w:tc>
          <w:tcPr>
            <w:tcW w:w="317"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İzleme Sıklığı</w:t>
            </w:r>
          </w:p>
        </w:tc>
        <w:tc>
          <w:tcPr>
            <w:tcW w:w="316" w:type="pct"/>
          </w:tcPr>
          <w:p w:rsidR="00072E32" w:rsidRPr="00287957" w:rsidRDefault="00072E32" w:rsidP="005109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Rapor Sıklığı</w:t>
            </w:r>
          </w:p>
        </w:tc>
      </w:tr>
      <w:tr w:rsidR="0051096B" w:rsidRPr="00287957" w:rsidTr="00057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74"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PG 2.1.1. Coğrafi bilgi sisteminin kurulması</w:t>
            </w:r>
          </w:p>
        </w:tc>
        <w:tc>
          <w:tcPr>
            <w:tcW w:w="536"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100</w:t>
            </w:r>
          </w:p>
        </w:tc>
        <w:tc>
          <w:tcPr>
            <w:tcW w:w="444"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99"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4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4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43"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100</w:t>
            </w:r>
          </w:p>
        </w:tc>
        <w:tc>
          <w:tcPr>
            <w:tcW w:w="285"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100</w:t>
            </w:r>
          </w:p>
        </w:tc>
        <w:tc>
          <w:tcPr>
            <w:tcW w:w="317"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c>
          <w:tcPr>
            <w:tcW w:w="316" w:type="pct"/>
          </w:tcPr>
          <w:p w:rsidR="00072E32" w:rsidRPr="00287957" w:rsidRDefault="00072E32" w:rsidP="005109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r>
      <w:tr w:rsidR="00072E32" w:rsidRPr="00287957" w:rsidTr="00057D28">
        <w:trPr>
          <w:trHeight w:val="227"/>
        </w:trPr>
        <w:tc>
          <w:tcPr>
            <w:cnfStyle w:val="001000000000" w:firstRow="0" w:lastRow="0" w:firstColumn="1" w:lastColumn="0" w:oddVBand="0" w:evenVBand="0" w:oddHBand="0" w:evenHBand="0" w:firstRowFirstColumn="0" w:firstRowLastColumn="0" w:lastRowFirstColumn="0" w:lastRowLastColumn="0"/>
            <w:tcW w:w="1774"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Koordinatör Birim</w:t>
            </w:r>
          </w:p>
        </w:tc>
        <w:tc>
          <w:tcPr>
            <w:tcW w:w="3226" w:type="pct"/>
            <w:gridSpan w:val="9"/>
          </w:tcPr>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İdaresi</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74" w:type="pct"/>
            <w:gridSpan w:val="4"/>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İş Birliği Yapılacak Birimler</w:t>
            </w:r>
          </w:p>
        </w:tc>
        <w:tc>
          <w:tcPr>
            <w:tcW w:w="3226" w:type="pct"/>
            <w:gridSpan w:val="9"/>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Tüm birimler</w:t>
            </w:r>
          </w:p>
        </w:tc>
      </w:tr>
      <w:tr w:rsidR="00072E32" w:rsidRPr="00287957" w:rsidTr="00057D28">
        <w:trPr>
          <w:trHeight w:val="227"/>
        </w:trPr>
        <w:tc>
          <w:tcPr>
            <w:cnfStyle w:val="001000000000" w:firstRow="0" w:lastRow="0" w:firstColumn="1" w:lastColumn="0" w:oddVBand="0" w:evenVBand="0" w:oddHBand="0" w:evenHBand="0" w:firstRowFirstColumn="0" w:firstRowLastColumn="0" w:lastRowFirstColumn="0" w:lastRowLastColumn="0"/>
            <w:tcW w:w="793"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Riskler</w:t>
            </w:r>
          </w:p>
        </w:tc>
        <w:tc>
          <w:tcPr>
            <w:tcW w:w="4207" w:type="pct"/>
            <w:gridSpan w:val="10"/>
          </w:tcPr>
          <w:p w:rsidR="00072E32" w:rsidRPr="00287957" w:rsidRDefault="00072E32" w:rsidP="00D63265">
            <w:pPr>
              <w:pStyle w:val="TableParagraph"/>
              <w:numPr>
                <w:ilvl w:val="0"/>
                <w:numId w:val="26"/>
              </w:numPr>
              <w:tabs>
                <w:tab w:val="left" w:pos="219"/>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İlçemiz kurumlarındaki yönetici kadrolarının sık değişmesi ve dolayısıyla kurum hafızasının yetersiz olması,</w:t>
            </w:r>
          </w:p>
          <w:p w:rsidR="00072E32" w:rsidRPr="00287957" w:rsidRDefault="00072E32" w:rsidP="00D63265">
            <w:pPr>
              <w:pStyle w:val="TableParagraph"/>
              <w:numPr>
                <w:ilvl w:val="0"/>
                <w:numId w:val="26"/>
              </w:numPr>
              <w:tabs>
                <w:tab w:val="left" w:pos="219"/>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Sık mevzuat değişikliği nedeniyle iş süreçlerinin sık</w:t>
            </w:r>
            <w:r w:rsidRPr="00287957">
              <w:rPr>
                <w:spacing w:val="-19"/>
                <w:sz w:val="16"/>
                <w:szCs w:val="16"/>
                <w:lang w:val="tr-TR"/>
              </w:rPr>
              <w:t xml:space="preserve"> </w:t>
            </w:r>
            <w:r w:rsidRPr="00287957">
              <w:rPr>
                <w:sz w:val="16"/>
                <w:szCs w:val="16"/>
                <w:lang w:val="tr-TR"/>
              </w:rPr>
              <w:t>değişmesi,</w:t>
            </w:r>
          </w:p>
          <w:p w:rsidR="00072E32" w:rsidRPr="00287957" w:rsidRDefault="00072E32" w:rsidP="00D63265">
            <w:pPr>
              <w:pStyle w:val="TableParagraph"/>
              <w:numPr>
                <w:ilvl w:val="0"/>
                <w:numId w:val="26"/>
              </w:numPr>
              <w:tabs>
                <w:tab w:val="left" w:pos="219"/>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Karar alma süreçleri ve uygulama aşamasına yönelik bürokratik</w:t>
            </w:r>
            <w:r w:rsidRPr="00287957">
              <w:rPr>
                <w:spacing w:val="-20"/>
                <w:sz w:val="16"/>
                <w:szCs w:val="16"/>
                <w:lang w:val="tr-TR"/>
              </w:rPr>
              <w:t xml:space="preserve"> </w:t>
            </w:r>
            <w:r w:rsidRPr="00287957">
              <w:rPr>
                <w:sz w:val="16"/>
                <w:szCs w:val="16"/>
                <w:lang w:val="tr-TR"/>
              </w:rPr>
              <w:t>unsurlar,</w:t>
            </w:r>
          </w:p>
          <w:p w:rsidR="00072E32" w:rsidRPr="00287957" w:rsidRDefault="00072E32" w:rsidP="00D63265">
            <w:pPr>
              <w:pStyle w:val="TableParagraph"/>
              <w:numPr>
                <w:ilvl w:val="0"/>
                <w:numId w:val="26"/>
              </w:numPr>
              <w:tabs>
                <w:tab w:val="left" w:pos="219"/>
              </w:tabs>
              <w:autoSpaceDE w:val="0"/>
              <w:autoSpaceDN w:val="0"/>
              <w:spacing w:before="1"/>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Yeni kurulacak birimler ile mevcut birimler arasında olası yetki</w:t>
            </w:r>
            <w:r w:rsidRPr="00287957">
              <w:rPr>
                <w:spacing w:val="-22"/>
                <w:sz w:val="16"/>
                <w:szCs w:val="16"/>
                <w:lang w:val="tr-TR"/>
              </w:rPr>
              <w:t xml:space="preserve"> </w:t>
            </w:r>
            <w:r w:rsidRPr="00287957">
              <w:rPr>
                <w:sz w:val="16"/>
                <w:szCs w:val="16"/>
                <w:lang w:val="tr-TR"/>
              </w:rPr>
              <w:t>çakışması,</w:t>
            </w:r>
          </w:p>
          <w:p w:rsidR="00072E32" w:rsidRPr="00287957" w:rsidRDefault="00072E32" w:rsidP="00D63265">
            <w:pPr>
              <w:pStyle w:val="ListeParagraf"/>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planlarında belirlenen amaçların bağlantısız</w:t>
            </w:r>
            <w:r w:rsidRPr="00287957">
              <w:rPr>
                <w:rFonts w:ascii="Times New Roman" w:hAnsi="Times New Roman"/>
                <w:spacing w:val="-19"/>
                <w:sz w:val="16"/>
                <w:szCs w:val="16"/>
              </w:rPr>
              <w:t xml:space="preserve"> </w:t>
            </w:r>
            <w:r w:rsidRPr="00287957">
              <w:rPr>
                <w:rFonts w:ascii="Times New Roman" w:hAnsi="Times New Roman"/>
                <w:sz w:val="16"/>
                <w:szCs w:val="16"/>
              </w:rPr>
              <w:t>olması.</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443" w:type="pct"/>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Stratejiler</w:t>
            </w:r>
          </w:p>
        </w:tc>
        <w:tc>
          <w:tcPr>
            <w:tcW w:w="350" w:type="pct"/>
            <w:gridSpan w:val="2"/>
          </w:tcPr>
          <w:p w:rsidR="00072E32" w:rsidRPr="00287957" w:rsidRDefault="00072E32" w:rsidP="0051096B">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S 2.1.1</w:t>
            </w:r>
          </w:p>
        </w:tc>
        <w:tc>
          <w:tcPr>
            <w:tcW w:w="4207" w:type="pct"/>
            <w:gridSpan w:val="10"/>
          </w:tcPr>
          <w:p w:rsidR="00072E32" w:rsidRPr="00287957" w:rsidRDefault="00072E32" w:rsidP="00D63265">
            <w:pPr>
              <w:pStyle w:val="ListeParagraf"/>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Okul bazında veriye dayalı yönetim sistemine geçilecektir.</w:t>
            </w:r>
          </w:p>
        </w:tc>
      </w:tr>
      <w:tr w:rsidR="00072E32" w:rsidRPr="00287957" w:rsidTr="00057D28">
        <w:trPr>
          <w:trHeight w:val="227"/>
        </w:trPr>
        <w:tc>
          <w:tcPr>
            <w:cnfStyle w:val="001000000000" w:firstRow="0" w:lastRow="0" w:firstColumn="1" w:lastColumn="0" w:oddVBand="0" w:evenVBand="0" w:oddHBand="0" w:evenHBand="0" w:firstRowFirstColumn="0" w:firstRowLastColumn="0" w:lastRowFirstColumn="0" w:lastRowLastColumn="0"/>
            <w:tcW w:w="793"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Maliyet Tahmini</w:t>
            </w:r>
          </w:p>
        </w:tc>
        <w:tc>
          <w:tcPr>
            <w:tcW w:w="4207" w:type="pct"/>
            <w:gridSpan w:val="10"/>
          </w:tcPr>
          <w:p w:rsidR="00072E32" w:rsidRPr="00287957" w:rsidRDefault="009E455E"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Pr>
                <w:rFonts w:ascii="Times New Roman" w:hAnsi="Times New Roman"/>
                <w:color w:val="000000"/>
                <w:sz w:val="16"/>
                <w:szCs w:val="16"/>
              </w:rPr>
              <w:t>2500 tl</w:t>
            </w:r>
          </w:p>
        </w:tc>
      </w:tr>
      <w:tr w:rsidR="00072E32" w:rsidRPr="00287957" w:rsidTr="00057D2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793"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Tespitler</w:t>
            </w:r>
          </w:p>
        </w:tc>
        <w:tc>
          <w:tcPr>
            <w:tcW w:w="4207" w:type="pct"/>
            <w:gridSpan w:val="10"/>
          </w:tcPr>
          <w:p w:rsidR="00072E32" w:rsidRPr="00287957" w:rsidRDefault="00072E32" w:rsidP="00D63265">
            <w:pPr>
              <w:pStyle w:val="TableParagraph"/>
              <w:numPr>
                <w:ilvl w:val="0"/>
                <w:numId w:val="27"/>
              </w:numPr>
              <w:tabs>
                <w:tab w:val="left" w:pos="219"/>
              </w:tabs>
              <w:autoSpaceDE w:val="0"/>
              <w:autoSpaceDN w:val="0"/>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Yetki devri için iş süreçlerinin ve ilgili analizlerin yapılmamış</w:t>
            </w:r>
            <w:r w:rsidRPr="00287957">
              <w:rPr>
                <w:spacing w:val="-24"/>
                <w:sz w:val="16"/>
                <w:szCs w:val="16"/>
                <w:lang w:val="tr-TR"/>
              </w:rPr>
              <w:t xml:space="preserve"> </w:t>
            </w:r>
            <w:r w:rsidRPr="00287957">
              <w:rPr>
                <w:sz w:val="16"/>
                <w:szCs w:val="16"/>
                <w:lang w:val="tr-TR"/>
              </w:rPr>
              <w:t>olması,</w:t>
            </w:r>
          </w:p>
          <w:p w:rsidR="00072E32" w:rsidRPr="00287957" w:rsidRDefault="00072E32" w:rsidP="00D63265">
            <w:pPr>
              <w:pStyle w:val="ListeParagraf"/>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Veriye dayalı yönetim için etkin veri üretimi mekanizmaları oluşturulmamış</w:t>
            </w:r>
            <w:r w:rsidRPr="00287957">
              <w:rPr>
                <w:rFonts w:ascii="Times New Roman" w:hAnsi="Times New Roman"/>
                <w:spacing w:val="-20"/>
                <w:sz w:val="16"/>
                <w:szCs w:val="16"/>
              </w:rPr>
              <w:t xml:space="preserve"> </w:t>
            </w:r>
            <w:r w:rsidRPr="00287957">
              <w:rPr>
                <w:rFonts w:ascii="Times New Roman" w:hAnsi="Times New Roman"/>
                <w:sz w:val="16"/>
                <w:szCs w:val="16"/>
              </w:rPr>
              <w:t>olması,</w:t>
            </w:r>
          </w:p>
        </w:tc>
      </w:tr>
      <w:tr w:rsidR="00072E32" w:rsidRPr="00287957" w:rsidTr="00057D28">
        <w:trPr>
          <w:trHeight w:val="1621"/>
        </w:trPr>
        <w:tc>
          <w:tcPr>
            <w:cnfStyle w:val="001000000000" w:firstRow="0" w:lastRow="0" w:firstColumn="1" w:lastColumn="0" w:oddVBand="0" w:evenVBand="0" w:oddHBand="0" w:evenHBand="0" w:firstRowFirstColumn="0" w:firstRowLastColumn="0" w:lastRowFirstColumn="0" w:lastRowLastColumn="0"/>
            <w:tcW w:w="793" w:type="pct"/>
            <w:gridSpan w:val="3"/>
          </w:tcPr>
          <w:p w:rsidR="00072E32" w:rsidRPr="00287957" w:rsidRDefault="00072E32" w:rsidP="0051096B">
            <w:pPr>
              <w:rPr>
                <w:rFonts w:ascii="Times New Roman" w:hAnsi="Times New Roman"/>
                <w:b w:val="0"/>
                <w:sz w:val="16"/>
                <w:szCs w:val="16"/>
              </w:rPr>
            </w:pPr>
            <w:r w:rsidRPr="00287957">
              <w:rPr>
                <w:rFonts w:ascii="Times New Roman" w:hAnsi="Times New Roman"/>
                <w:sz w:val="16"/>
                <w:szCs w:val="16"/>
              </w:rPr>
              <w:t>İhtiyaçlar</w:t>
            </w:r>
          </w:p>
        </w:tc>
        <w:tc>
          <w:tcPr>
            <w:tcW w:w="4207" w:type="pct"/>
            <w:gridSpan w:val="10"/>
          </w:tcPr>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Bu sistemi kullanacak yetkili bir personel kadro tahsisi yapılması,</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Planların izlenmesi için bir sistemin</w:t>
            </w:r>
            <w:r w:rsidRPr="00287957">
              <w:rPr>
                <w:spacing w:val="-16"/>
                <w:sz w:val="16"/>
                <w:szCs w:val="16"/>
                <w:lang w:val="tr-TR"/>
              </w:rPr>
              <w:t xml:space="preserve"> </w:t>
            </w:r>
            <w:r w:rsidRPr="00287957">
              <w:rPr>
                <w:sz w:val="16"/>
                <w:szCs w:val="16"/>
                <w:lang w:val="tr-TR"/>
              </w:rPr>
              <w:t>olmaması,</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MEB Mobil Bilgi Servisi (8383) ücretli olmasından dolayı çok fazla veli tarafından</w:t>
            </w:r>
            <w:r w:rsidRPr="00287957">
              <w:rPr>
                <w:spacing w:val="-23"/>
                <w:sz w:val="16"/>
                <w:szCs w:val="16"/>
                <w:lang w:val="tr-TR"/>
              </w:rPr>
              <w:t xml:space="preserve"> </w:t>
            </w:r>
            <w:r w:rsidRPr="00287957">
              <w:rPr>
                <w:sz w:val="16"/>
                <w:szCs w:val="16"/>
                <w:lang w:val="tr-TR"/>
              </w:rPr>
              <w:t>kullanılmaması.</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İş süreçlerini çıkarma ve iyileştirme ekiplerinin</w:t>
            </w:r>
            <w:r w:rsidRPr="00287957">
              <w:rPr>
                <w:spacing w:val="-17"/>
                <w:sz w:val="16"/>
                <w:szCs w:val="16"/>
                <w:lang w:val="tr-TR"/>
              </w:rPr>
              <w:t xml:space="preserve"> </w:t>
            </w:r>
            <w:r w:rsidRPr="00287957">
              <w:rPr>
                <w:sz w:val="16"/>
                <w:szCs w:val="16"/>
                <w:lang w:val="tr-TR"/>
              </w:rPr>
              <w:t>eğitimi,</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Yetki devri için mevzuat ve faaliyet alanlarının taramasının</w:t>
            </w:r>
            <w:r w:rsidRPr="00287957">
              <w:rPr>
                <w:spacing w:val="-23"/>
                <w:sz w:val="16"/>
                <w:szCs w:val="16"/>
                <w:lang w:val="tr-TR"/>
              </w:rPr>
              <w:t xml:space="preserve"> </w:t>
            </w:r>
            <w:r w:rsidRPr="00287957">
              <w:rPr>
                <w:sz w:val="16"/>
                <w:szCs w:val="16"/>
                <w:lang w:val="tr-TR"/>
              </w:rPr>
              <w:t>yapılması,</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Veri birimi kurulması için mevzuat</w:t>
            </w:r>
            <w:r w:rsidRPr="00287957">
              <w:rPr>
                <w:spacing w:val="-16"/>
                <w:sz w:val="16"/>
                <w:szCs w:val="16"/>
                <w:lang w:val="tr-TR"/>
              </w:rPr>
              <w:t xml:space="preserve"> </w:t>
            </w:r>
            <w:r w:rsidRPr="00287957">
              <w:rPr>
                <w:sz w:val="16"/>
                <w:szCs w:val="16"/>
                <w:lang w:val="tr-TR"/>
              </w:rPr>
              <w:t>değişikliği</w:t>
            </w:r>
          </w:p>
          <w:p w:rsidR="00072E32" w:rsidRPr="00287957" w:rsidRDefault="00072E32" w:rsidP="00D63265">
            <w:pPr>
              <w:pStyle w:val="TableParagraph"/>
              <w:numPr>
                <w:ilvl w:val="0"/>
                <w:numId w:val="28"/>
              </w:numPr>
              <w:tabs>
                <w:tab w:val="left" w:pos="220"/>
              </w:tabs>
              <w:autoSpaceDE w:val="0"/>
              <w:autoSpaceDN w:val="0"/>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Okul planlarının izlenmesine yönelik sistem</w:t>
            </w:r>
            <w:r w:rsidRPr="00287957">
              <w:rPr>
                <w:spacing w:val="-14"/>
                <w:sz w:val="16"/>
                <w:szCs w:val="16"/>
                <w:lang w:val="tr-TR"/>
              </w:rPr>
              <w:t xml:space="preserve"> </w:t>
            </w:r>
            <w:r w:rsidRPr="00287957">
              <w:rPr>
                <w:sz w:val="16"/>
                <w:szCs w:val="16"/>
                <w:lang w:val="tr-TR"/>
              </w:rPr>
              <w:t>kurulması,</w:t>
            </w:r>
          </w:p>
          <w:p w:rsidR="00072E32" w:rsidRPr="00287957" w:rsidRDefault="00072E32" w:rsidP="0051096B">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bl>
    <w:p w:rsidR="005F550A" w:rsidRPr="00287957" w:rsidRDefault="005F550A" w:rsidP="00131D35">
      <w:pPr>
        <w:rPr>
          <w:rStyle w:val="Balk4Char"/>
          <w:rFonts w:ascii="Times New Roman" w:hAnsi="Times New Roman"/>
          <w:b/>
          <w:i w:val="0"/>
          <w:iCs w:val="0"/>
          <w:sz w:val="24"/>
        </w:rPr>
      </w:pPr>
    </w:p>
    <w:p w:rsidR="005F550A" w:rsidRPr="00287957" w:rsidRDefault="005F550A" w:rsidP="00131D35">
      <w:pPr>
        <w:rPr>
          <w:rStyle w:val="Balk4Char"/>
          <w:rFonts w:ascii="Times New Roman" w:hAnsi="Times New Roman"/>
          <w:b/>
          <w:i w:val="0"/>
          <w:iCs w:val="0"/>
          <w:sz w:val="24"/>
        </w:rPr>
      </w:pPr>
    </w:p>
    <w:bookmarkEnd w:id="179"/>
    <w:bookmarkEnd w:id="180"/>
    <w:bookmarkEnd w:id="181"/>
    <w:p w:rsidR="00C75003" w:rsidRPr="00287957" w:rsidRDefault="00C75003" w:rsidP="003A1B86">
      <w:pPr>
        <w:pStyle w:val="ResimYazs"/>
        <w:spacing w:after="0"/>
        <w:rPr>
          <w:rFonts w:ascii="Times New Roman" w:hAnsi="Times New Roman"/>
          <w:bCs w:val="0"/>
          <w:color w:val="auto"/>
          <w:sz w:val="24"/>
          <w:szCs w:val="24"/>
        </w:rPr>
      </w:pPr>
    </w:p>
    <w:p w:rsidR="005F550A" w:rsidRPr="00287957" w:rsidRDefault="005F550A" w:rsidP="005F550A"/>
    <w:p w:rsidR="00CA53BF" w:rsidRPr="00287957" w:rsidRDefault="00CA53BF" w:rsidP="00CA53BF">
      <w:pPr>
        <w:pStyle w:val="Balk3"/>
      </w:pPr>
      <w:bookmarkStart w:id="182" w:name="_Toc33773999"/>
      <w:bookmarkStart w:id="183" w:name="_Toc531097546"/>
      <w:bookmarkStart w:id="184" w:name="_Toc103099"/>
      <w:bookmarkStart w:id="185" w:name="_Toc122440"/>
      <w:bookmarkStart w:id="186" w:name="_Toc122781"/>
      <w:r w:rsidRPr="00287957">
        <w:lastRenderedPageBreak/>
        <w:t>Stratejik Amaç 3:</w:t>
      </w:r>
      <w:bookmarkEnd w:id="182"/>
      <w:r w:rsidRPr="00287957">
        <w:t xml:space="preserve"> </w:t>
      </w:r>
    </w:p>
    <w:p w:rsidR="00CA53BF" w:rsidRPr="00287957" w:rsidRDefault="00CA53BF" w:rsidP="00161E77">
      <w:pPr>
        <w:pStyle w:val="Balk2"/>
        <w:spacing w:before="0" w:after="0"/>
      </w:pPr>
      <w:bookmarkStart w:id="187" w:name="_Toc33774000"/>
      <w:r w:rsidRPr="00287957">
        <w:t>Okul öncesi eğitim ve temel eğitimde öğrencilerimizin bilişsel, duygusal ve fiziksel olarak çok boyutlu gelişimleri sağlanacaktır.</w:t>
      </w:r>
      <w:bookmarkStart w:id="188" w:name="_Toc416085167"/>
      <w:bookmarkStart w:id="189" w:name="_Toc529519470"/>
      <w:bookmarkEnd w:id="183"/>
      <w:bookmarkEnd w:id="184"/>
      <w:bookmarkEnd w:id="185"/>
      <w:bookmarkEnd w:id="186"/>
      <w:bookmarkEnd w:id="187"/>
    </w:p>
    <w:tbl>
      <w:tblPr>
        <w:tblStyle w:val="KlavuzuTablo4-Vurgu51"/>
        <w:tblpPr w:leftFromText="141" w:rightFromText="141" w:vertAnchor="text" w:horzAnchor="margin" w:tblpXSpec="center" w:tblpY="436"/>
        <w:tblW w:w="4600" w:type="pct"/>
        <w:tblLook w:val="04A0" w:firstRow="1" w:lastRow="0" w:firstColumn="1" w:lastColumn="0" w:noHBand="0" w:noVBand="1"/>
      </w:tblPr>
      <w:tblGrid>
        <w:gridCol w:w="848"/>
        <w:gridCol w:w="132"/>
        <w:gridCol w:w="347"/>
        <w:gridCol w:w="79"/>
        <w:gridCol w:w="1140"/>
        <w:gridCol w:w="723"/>
        <w:gridCol w:w="874"/>
        <w:gridCol w:w="536"/>
        <w:gridCol w:w="585"/>
        <w:gridCol w:w="616"/>
        <w:gridCol w:w="618"/>
        <w:gridCol w:w="725"/>
        <w:gridCol w:w="670"/>
        <w:gridCol w:w="652"/>
      </w:tblGrid>
      <w:tr w:rsidR="00FC5992" w:rsidRPr="00287957" w:rsidTr="00D77F10">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4" w:type="pct"/>
            <w:gridSpan w:val="2"/>
            <w:hideMark/>
          </w:tcPr>
          <w:bookmarkEnd w:id="188"/>
          <w:bookmarkEnd w:id="189"/>
          <w:p w:rsidR="00FC5992" w:rsidRPr="00287957" w:rsidRDefault="00FC5992" w:rsidP="00FC5992">
            <w:pPr>
              <w:spacing w:after="0" w:line="240" w:lineRule="auto"/>
              <w:rPr>
                <w:rFonts w:ascii="Times New Roman" w:eastAsia="Calibri" w:hAnsi="Times New Roman"/>
                <w:b w:val="0"/>
                <w:sz w:val="16"/>
                <w:szCs w:val="16"/>
              </w:rPr>
            </w:pPr>
            <w:r w:rsidRPr="00287957">
              <w:rPr>
                <w:rFonts w:ascii="Times New Roman" w:hAnsi="Times New Roman"/>
                <w:b w:val="0"/>
                <w:noProof/>
                <w:color w:val="000000"/>
                <w:sz w:val="16"/>
                <w:szCs w:val="16"/>
              </w:rPr>
              <w:t>Amaç 3.</w:t>
            </w:r>
          </w:p>
        </w:tc>
        <w:tc>
          <w:tcPr>
            <w:tcW w:w="4466" w:type="pct"/>
            <w:gridSpan w:val="12"/>
            <w:hideMark/>
          </w:tcPr>
          <w:p w:rsidR="00FC5992" w:rsidRPr="00287957" w:rsidRDefault="00FC5992" w:rsidP="00FC599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z w:val="16"/>
                <w:szCs w:val="16"/>
              </w:rPr>
            </w:pPr>
            <w:r w:rsidRPr="00287957">
              <w:rPr>
                <w:rFonts w:ascii="Times New Roman" w:hAnsi="Times New Roman"/>
                <w:b w:val="0"/>
                <w:noProof/>
                <w:color w:val="000000"/>
                <w:sz w:val="16"/>
                <w:szCs w:val="16"/>
              </w:rPr>
              <w:t>Okul öncesi eğitim ve temel eğitimde öğrencilerimizin bilişsel, duygusal ve fiziksel olarak çok boyutlu gelişimleri sağlanacaktır.</w:t>
            </w:r>
          </w:p>
        </w:tc>
      </w:tr>
      <w:tr w:rsidR="00FC5992" w:rsidRPr="00287957" w:rsidTr="00D77F1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34" w:type="pct"/>
            <w:gridSpan w:val="2"/>
            <w:hideMark/>
          </w:tcPr>
          <w:p w:rsidR="00FC5992" w:rsidRPr="00287957" w:rsidRDefault="00FC5992" w:rsidP="00147E51">
            <w:pPr>
              <w:spacing w:after="0" w:line="240" w:lineRule="auto"/>
              <w:rPr>
                <w:rFonts w:ascii="Times New Roman" w:eastAsia="Calibri" w:hAnsi="Times New Roman"/>
                <w:b w:val="0"/>
                <w:sz w:val="16"/>
                <w:szCs w:val="16"/>
              </w:rPr>
            </w:pPr>
            <w:r w:rsidRPr="00287957">
              <w:rPr>
                <w:rFonts w:ascii="Times New Roman" w:hAnsi="Times New Roman"/>
                <w:b w:val="0"/>
                <w:noProof/>
                <w:color w:val="000000"/>
                <w:sz w:val="16"/>
                <w:szCs w:val="16"/>
              </w:rPr>
              <w:t>Hedef 3.</w:t>
            </w:r>
            <w:r w:rsidR="00147E51" w:rsidRPr="00287957">
              <w:rPr>
                <w:rFonts w:ascii="Times New Roman" w:hAnsi="Times New Roman"/>
                <w:b w:val="0"/>
                <w:noProof/>
                <w:color w:val="000000"/>
                <w:sz w:val="16"/>
                <w:szCs w:val="16"/>
              </w:rPr>
              <w:t>1</w:t>
            </w:r>
            <w:r w:rsidRPr="00287957">
              <w:rPr>
                <w:rFonts w:ascii="Times New Roman" w:hAnsi="Times New Roman"/>
                <w:b w:val="0"/>
                <w:noProof/>
                <w:color w:val="000000"/>
                <w:sz w:val="16"/>
                <w:szCs w:val="16"/>
              </w:rPr>
              <w:t>:</w:t>
            </w:r>
          </w:p>
        </w:tc>
        <w:tc>
          <w:tcPr>
            <w:tcW w:w="4466" w:type="pct"/>
            <w:gridSpan w:val="12"/>
            <w:hideMark/>
          </w:tcPr>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6"/>
                <w:szCs w:val="16"/>
              </w:rPr>
            </w:pPr>
            <w:r w:rsidRPr="00287957">
              <w:rPr>
                <w:rFonts w:ascii="Times New Roman" w:hAnsi="Times New Roman"/>
                <w:b/>
                <w:noProof/>
                <w:color w:val="000000"/>
                <w:sz w:val="16"/>
                <w:szCs w:val="16"/>
              </w:rPr>
              <w:t>Öğrencilerimizin bilişsel, duygusal ve fiziksel olarak çok boyutlu gelişimini önemseyen, bilimsel düşünme, tutum ve değerleri içselleştirebilecekleri bir temel eğitim yapısına geçilerek okullaşma oranı artırılacaktır.</w:t>
            </w:r>
          </w:p>
        </w:tc>
      </w:tr>
      <w:tr w:rsidR="00FC5992" w:rsidRPr="00287957" w:rsidTr="00D77F10">
        <w:trPr>
          <w:trHeight w:val="20"/>
        </w:trPr>
        <w:tc>
          <w:tcPr>
            <w:cnfStyle w:val="001000000000" w:firstRow="0" w:lastRow="0" w:firstColumn="1" w:lastColumn="0" w:oddVBand="0" w:evenVBand="0" w:oddHBand="0" w:evenHBand="0" w:firstRowFirstColumn="0" w:firstRowLastColumn="0" w:lastRowFirstColumn="0" w:lastRowLastColumn="0"/>
            <w:tcW w:w="1507" w:type="pct"/>
            <w:gridSpan w:val="5"/>
            <w:hideMark/>
          </w:tcPr>
          <w:p w:rsidR="00FC5992" w:rsidRPr="00287957" w:rsidRDefault="00FC5992" w:rsidP="00FC5992">
            <w:pPr>
              <w:spacing w:after="0" w:line="240" w:lineRule="auto"/>
              <w:rPr>
                <w:rFonts w:ascii="Times New Roman" w:eastAsia="Calibri" w:hAnsi="Times New Roman"/>
                <w:b w:val="0"/>
                <w:sz w:val="16"/>
                <w:szCs w:val="16"/>
              </w:rPr>
            </w:pPr>
            <w:r w:rsidRPr="00287957">
              <w:rPr>
                <w:rFonts w:ascii="Times New Roman" w:eastAsia="Calibri" w:hAnsi="Times New Roman"/>
                <w:b w:val="0"/>
                <w:sz w:val="16"/>
                <w:szCs w:val="16"/>
              </w:rPr>
              <w:t>Performans Göstergeleri</w:t>
            </w:r>
          </w:p>
        </w:tc>
        <w:tc>
          <w:tcPr>
            <w:tcW w:w="441"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Hedefe Etkisi (%)</w:t>
            </w:r>
          </w:p>
        </w:tc>
        <w:tc>
          <w:tcPr>
            <w:tcW w:w="443"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Başlangıç Değeri</w:t>
            </w:r>
          </w:p>
        </w:tc>
        <w:tc>
          <w:tcPr>
            <w:tcW w:w="325"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2019</w:t>
            </w:r>
          </w:p>
        </w:tc>
        <w:tc>
          <w:tcPr>
            <w:tcW w:w="366"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2020</w:t>
            </w:r>
          </w:p>
        </w:tc>
        <w:tc>
          <w:tcPr>
            <w:tcW w:w="378"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2021</w:t>
            </w:r>
          </w:p>
        </w:tc>
        <w:tc>
          <w:tcPr>
            <w:tcW w:w="379"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2022</w:t>
            </w:r>
          </w:p>
        </w:tc>
        <w:tc>
          <w:tcPr>
            <w:tcW w:w="442"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2023</w:t>
            </w:r>
          </w:p>
        </w:tc>
        <w:tc>
          <w:tcPr>
            <w:tcW w:w="324"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İzleme Sıklığı</w:t>
            </w:r>
          </w:p>
        </w:tc>
        <w:tc>
          <w:tcPr>
            <w:tcW w:w="394" w:type="pct"/>
            <w:hideMark/>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16"/>
                <w:szCs w:val="16"/>
              </w:rPr>
            </w:pPr>
            <w:r w:rsidRPr="00287957">
              <w:rPr>
                <w:rFonts w:ascii="Times New Roman" w:eastAsia="Calibri" w:hAnsi="Times New Roman"/>
                <w:b/>
                <w:sz w:val="16"/>
                <w:szCs w:val="16"/>
              </w:rPr>
              <w:t>Rapor Sıklığı</w:t>
            </w:r>
          </w:p>
        </w:tc>
      </w:tr>
      <w:tr w:rsidR="00FC5992" w:rsidRPr="00287957" w:rsidTr="00057D28">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507" w:type="pct"/>
            <w:gridSpan w:val="5"/>
          </w:tcPr>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147E51">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PG 3.</w:t>
            </w:r>
            <w:r w:rsidR="00147E51" w:rsidRPr="00287957">
              <w:rPr>
                <w:rFonts w:ascii="Times New Roman" w:hAnsi="Times New Roman"/>
                <w:b w:val="0"/>
                <w:noProof/>
                <w:color w:val="000000"/>
                <w:sz w:val="16"/>
                <w:szCs w:val="16"/>
              </w:rPr>
              <w:t>1</w:t>
            </w:r>
            <w:r w:rsidRPr="00287957">
              <w:rPr>
                <w:rFonts w:ascii="Times New Roman" w:hAnsi="Times New Roman"/>
                <w:b w:val="0"/>
                <w:noProof/>
                <w:color w:val="000000"/>
                <w:sz w:val="16"/>
                <w:szCs w:val="16"/>
              </w:rPr>
              <w:t>.1 İkili eğitim kapsamındaki okullara devam eden öğrenci oranı (%)</w:t>
            </w:r>
          </w:p>
        </w:tc>
        <w:tc>
          <w:tcPr>
            <w:tcW w:w="441"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25</w:t>
            </w:r>
          </w:p>
        </w:tc>
        <w:tc>
          <w:tcPr>
            <w:tcW w:w="443"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25"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66"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78"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79"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442" w:type="pct"/>
          </w:tcPr>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24" w:type="pct"/>
            <w:vAlign w:val="center"/>
            <w:hideMark/>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6"/>
                <w:szCs w:val="16"/>
              </w:rPr>
            </w:pPr>
            <w:r w:rsidRPr="00287957">
              <w:rPr>
                <w:rFonts w:ascii="Times New Roman" w:eastAsia="Calibri" w:hAnsi="Times New Roman"/>
                <w:color w:val="000000" w:themeColor="text1"/>
                <w:sz w:val="16"/>
                <w:szCs w:val="16"/>
              </w:rPr>
              <w:t>6 Ay</w:t>
            </w:r>
          </w:p>
        </w:tc>
        <w:tc>
          <w:tcPr>
            <w:tcW w:w="394" w:type="pct"/>
            <w:vAlign w:val="center"/>
            <w:hideMark/>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 w:val="16"/>
                <w:szCs w:val="16"/>
              </w:rPr>
            </w:pPr>
            <w:r w:rsidRPr="00287957">
              <w:rPr>
                <w:rFonts w:ascii="Times New Roman" w:eastAsia="Calibri" w:hAnsi="Times New Roman"/>
                <w:color w:val="000000" w:themeColor="text1"/>
                <w:sz w:val="16"/>
                <w:szCs w:val="16"/>
              </w:rPr>
              <w:t>6 Ay</w:t>
            </w:r>
          </w:p>
        </w:tc>
      </w:tr>
      <w:tr w:rsidR="00FC5992" w:rsidRPr="00287957" w:rsidTr="00D77F10">
        <w:trPr>
          <w:trHeight w:val="1135"/>
        </w:trPr>
        <w:tc>
          <w:tcPr>
            <w:cnfStyle w:val="001000000000" w:firstRow="0" w:lastRow="0" w:firstColumn="1" w:lastColumn="0" w:oddVBand="0" w:evenVBand="0" w:oddHBand="0" w:evenHBand="0" w:firstRowFirstColumn="0" w:firstRowLastColumn="0" w:lastRowFirstColumn="0" w:lastRowLastColumn="0"/>
            <w:tcW w:w="759" w:type="pct"/>
            <w:gridSpan w:val="3"/>
          </w:tcPr>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147E51">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PG 3.</w:t>
            </w:r>
            <w:r w:rsidR="00147E51" w:rsidRPr="00287957">
              <w:rPr>
                <w:rFonts w:ascii="Times New Roman" w:hAnsi="Times New Roman"/>
                <w:b w:val="0"/>
                <w:noProof/>
                <w:color w:val="000000"/>
                <w:sz w:val="16"/>
                <w:szCs w:val="16"/>
              </w:rPr>
              <w:t>1</w:t>
            </w:r>
            <w:r w:rsidRPr="00287957">
              <w:rPr>
                <w:rFonts w:ascii="Times New Roman" w:hAnsi="Times New Roman"/>
                <w:b w:val="0"/>
                <w:noProof/>
                <w:color w:val="000000"/>
                <w:sz w:val="16"/>
                <w:szCs w:val="16"/>
              </w:rPr>
              <w:t>.2 Temel eğitimde 20 gün ve üzeri devamsız öğrenci oranı</w:t>
            </w:r>
          </w:p>
        </w:tc>
        <w:tc>
          <w:tcPr>
            <w:tcW w:w="749" w:type="pct"/>
            <w:gridSpan w:val="2"/>
            <w:hideMark/>
          </w:tcPr>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p>
          <w:p w:rsidR="00FC5992" w:rsidRPr="00287957" w:rsidRDefault="00FC5992" w:rsidP="00FC5992">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r w:rsidRPr="00287957">
              <w:rPr>
                <w:rFonts w:ascii="Times New Roman" w:hAnsi="Times New Roman"/>
                <w:b/>
                <w:noProof/>
                <w:color w:val="000000"/>
                <w:sz w:val="16"/>
                <w:szCs w:val="16"/>
              </w:rPr>
              <w:t>PG 3.2.2.2 Ortaokulda 20 gün ve üzeri devamsız öğrenci oranı(%)</w:t>
            </w:r>
          </w:p>
        </w:tc>
        <w:tc>
          <w:tcPr>
            <w:tcW w:w="441" w:type="pct"/>
            <w:hideMark/>
          </w:tcPr>
          <w:p w:rsidR="00FC5992" w:rsidRPr="00287957" w:rsidRDefault="00FC5992" w:rsidP="00FC599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p w:rsidR="00FC5992" w:rsidRPr="00287957" w:rsidRDefault="00FC5992" w:rsidP="00FC599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287957">
              <w:rPr>
                <w:rFonts w:ascii="Times New Roman" w:eastAsia="Calibri" w:hAnsi="Times New Roman"/>
                <w:sz w:val="16"/>
                <w:szCs w:val="16"/>
              </w:rPr>
              <w:t>25</w:t>
            </w:r>
          </w:p>
        </w:tc>
        <w:tc>
          <w:tcPr>
            <w:tcW w:w="443"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1</w:t>
            </w:r>
          </w:p>
        </w:tc>
        <w:tc>
          <w:tcPr>
            <w:tcW w:w="325"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1</w:t>
            </w:r>
          </w:p>
        </w:tc>
        <w:tc>
          <w:tcPr>
            <w:tcW w:w="366"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78"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79"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442"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tc>
        <w:tc>
          <w:tcPr>
            <w:tcW w:w="324"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tc>
        <w:tc>
          <w:tcPr>
            <w:tcW w:w="394" w:type="pct"/>
          </w:tcPr>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FC59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tc>
      </w:tr>
      <w:tr w:rsidR="00FC5992" w:rsidRPr="00287957" w:rsidTr="00057D28">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759" w:type="pct"/>
            <w:gridSpan w:val="3"/>
          </w:tcPr>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147E51">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PG 3.</w:t>
            </w:r>
            <w:r w:rsidR="00147E51" w:rsidRPr="00287957">
              <w:rPr>
                <w:rFonts w:ascii="Times New Roman" w:hAnsi="Times New Roman"/>
                <w:b w:val="0"/>
                <w:noProof/>
                <w:color w:val="000000"/>
                <w:sz w:val="16"/>
                <w:szCs w:val="16"/>
              </w:rPr>
              <w:t>1</w:t>
            </w:r>
            <w:r w:rsidRPr="00287957">
              <w:rPr>
                <w:rFonts w:ascii="Times New Roman" w:hAnsi="Times New Roman"/>
                <w:b w:val="0"/>
                <w:noProof/>
                <w:color w:val="000000"/>
                <w:sz w:val="16"/>
                <w:szCs w:val="16"/>
              </w:rPr>
              <w:t>.3 Temel eğitimde okullaşma oranı (%)</w:t>
            </w:r>
          </w:p>
        </w:tc>
        <w:tc>
          <w:tcPr>
            <w:tcW w:w="749" w:type="pct"/>
            <w:gridSpan w:val="2"/>
          </w:tcPr>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16"/>
                <w:szCs w:val="16"/>
              </w:rPr>
            </w:pPr>
          </w:p>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16"/>
                <w:szCs w:val="16"/>
              </w:rPr>
            </w:pPr>
          </w:p>
          <w:p w:rsidR="00FC5992" w:rsidRPr="00287957" w:rsidRDefault="00FC5992" w:rsidP="00FC5992">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16"/>
                <w:szCs w:val="16"/>
              </w:rPr>
            </w:pPr>
            <w:r w:rsidRPr="00287957">
              <w:rPr>
                <w:rFonts w:ascii="Times New Roman" w:hAnsi="Times New Roman"/>
                <w:b/>
                <w:noProof/>
                <w:color w:val="000000"/>
                <w:sz w:val="16"/>
                <w:szCs w:val="16"/>
              </w:rPr>
              <w:t>PG 3.2.3.2. 10-13 yaş grubu okullaşma oranı (%)</w:t>
            </w:r>
          </w:p>
        </w:tc>
        <w:tc>
          <w:tcPr>
            <w:tcW w:w="441" w:type="pct"/>
          </w:tcPr>
          <w:p w:rsidR="00057D28" w:rsidRDefault="00D77F10" w:rsidP="00D77F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 xml:space="preserve">    </w:t>
            </w:r>
          </w:p>
          <w:p w:rsidR="00057D28" w:rsidRDefault="00057D28" w:rsidP="00D77F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057D28" w:rsidRDefault="00057D28" w:rsidP="00D77F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D77F10" w:rsidP="00D77F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 xml:space="preserve">  </w:t>
            </w:r>
            <w:r w:rsidR="00FC5992" w:rsidRPr="00287957">
              <w:rPr>
                <w:rFonts w:ascii="Times New Roman" w:hAnsi="Times New Roman"/>
                <w:noProof/>
                <w:color w:val="000000"/>
                <w:sz w:val="16"/>
                <w:szCs w:val="16"/>
              </w:rPr>
              <w:t>25</w:t>
            </w:r>
          </w:p>
        </w:tc>
        <w:tc>
          <w:tcPr>
            <w:tcW w:w="443"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98,62</w:t>
            </w:r>
          </w:p>
        </w:tc>
        <w:tc>
          <w:tcPr>
            <w:tcW w:w="325"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98,8</w:t>
            </w:r>
          </w:p>
        </w:tc>
        <w:tc>
          <w:tcPr>
            <w:tcW w:w="366"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99</w:t>
            </w:r>
          </w:p>
        </w:tc>
        <w:tc>
          <w:tcPr>
            <w:tcW w:w="378"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99,4</w:t>
            </w:r>
          </w:p>
        </w:tc>
        <w:tc>
          <w:tcPr>
            <w:tcW w:w="379"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99,7</w:t>
            </w:r>
          </w:p>
        </w:tc>
        <w:tc>
          <w:tcPr>
            <w:tcW w:w="442"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100</w:t>
            </w:r>
          </w:p>
        </w:tc>
        <w:tc>
          <w:tcPr>
            <w:tcW w:w="324"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tc>
        <w:tc>
          <w:tcPr>
            <w:tcW w:w="394" w:type="pct"/>
            <w:vAlign w:val="center"/>
          </w:tcPr>
          <w:p w:rsidR="00FC5992" w:rsidRPr="00287957" w:rsidRDefault="00FC5992" w:rsidP="00057D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p>
          <w:p w:rsidR="00FC5992" w:rsidRPr="00287957" w:rsidRDefault="00FC5992" w:rsidP="00057D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tc>
      </w:tr>
      <w:tr w:rsidR="00D77F10" w:rsidRPr="00287957" w:rsidTr="00057D28">
        <w:trPr>
          <w:trHeight w:val="1680"/>
        </w:trPr>
        <w:tc>
          <w:tcPr>
            <w:cnfStyle w:val="001000000000" w:firstRow="0" w:lastRow="0" w:firstColumn="1" w:lastColumn="0" w:oddVBand="0" w:evenVBand="0" w:oddHBand="0" w:evenHBand="0" w:firstRowFirstColumn="0" w:firstRowLastColumn="0" w:lastRowFirstColumn="0" w:lastRowLastColumn="0"/>
            <w:tcW w:w="759" w:type="pct"/>
            <w:gridSpan w:val="3"/>
          </w:tcPr>
          <w:p w:rsidR="00D77F10" w:rsidRPr="00287957" w:rsidRDefault="00D77F10" w:rsidP="00FC5992">
            <w:pPr>
              <w:spacing w:after="0" w:line="240" w:lineRule="auto"/>
              <w:rPr>
                <w:rFonts w:ascii="Times New Roman" w:hAnsi="Times New Roman"/>
                <w:b w:val="0"/>
                <w:noProof/>
                <w:color w:val="000000"/>
                <w:sz w:val="16"/>
                <w:szCs w:val="16"/>
              </w:rPr>
            </w:pPr>
          </w:p>
          <w:p w:rsidR="00D77F10" w:rsidRPr="00287957" w:rsidRDefault="00D77F10" w:rsidP="00FC5992">
            <w:pPr>
              <w:spacing w:after="0" w:line="240" w:lineRule="auto"/>
              <w:rPr>
                <w:rFonts w:ascii="Times New Roman" w:hAnsi="Times New Roman"/>
                <w:b w:val="0"/>
                <w:noProof/>
                <w:color w:val="000000"/>
                <w:sz w:val="16"/>
                <w:szCs w:val="16"/>
              </w:rPr>
            </w:pPr>
          </w:p>
          <w:p w:rsidR="00D77F10" w:rsidRPr="00287957" w:rsidRDefault="00D77F10" w:rsidP="00147E51">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PG 3.</w:t>
            </w:r>
            <w:r w:rsidR="00147E51" w:rsidRPr="00287957">
              <w:rPr>
                <w:rFonts w:ascii="Times New Roman" w:hAnsi="Times New Roman"/>
                <w:b w:val="0"/>
                <w:noProof/>
                <w:color w:val="000000"/>
                <w:sz w:val="16"/>
                <w:szCs w:val="16"/>
              </w:rPr>
              <w:t>1</w:t>
            </w:r>
            <w:r w:rsidRPr="00287957">
              <w:rPr>
                <w:rFonts w:ascii="Times New Roman" w:hAnsi="Times New Roman"/>
                <w:b w:val="0"/>
                <w:noProof/>
                <w:color w:val="000000"/>
                <w:sz w:val="16"/>
                <w:szCs w:val="16"/>
              </w:rPr>
              <w:t>.4 Temel eğitimde öğrenci sayısı 30’dan fazla olan şube oranı (%)</w:t>
            </w:r>
          </w:p>
        </w:tc>
        <w:tc>
          <w:tcPr>
            <w:tcW w:w="749" w:type="pct"/>
            <w:gridSpan w:val="2"/>
          </w:tcPr>
          <w:p w:rsidR="00D77F10" w:rsidRPr="00287957" w:rsidRDefault="00D77F10"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p>
          <w:p w:rsidR="00D77F10" w:rsidRPr="00287957" w:rsidRDefault="00D77F10"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r w:rsidRPr="00287957">
              <w:rPr>
                <w:rFonts w:ascii="Times New Roman" w:hAnsi="Times New Roman"/>
                <w:b/>
                <w:noProof/>
                <w:color w:val="000000"/>
                <w:sz w:val="16"/>
                <w:szCs w:val="16"/>
              </w:rPr>
              <w:t>PG 3.2.4.2 Ortaokulda öğrenci sayısı 30’dan fazla olan şube oranı (%)</w:t>
            </w:r>
          </w:p>
        </w:tc>
        <w:tc>
          <w:tcPr>
            <w:tcW w:w="441" w:type="pct"/>
          </w:tcPr>
          <w:p w:rsidR="00057D28" w:rsidRDefault="00D77F10" w:rsidP="00D77F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 xml:space="preserve">      </w:t>
            </w:r>
          </w:p>
          <w:p w:rsidR="00057D28" w:rsidRDefault="00057D28" w:rsidP="00D77F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057D28" w:rsidRDefault="00057D28" w:rsidP="00D77F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D77F1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 xml:space="preserve"> 25</w:t>
            </w:r>
          </w:p>
        </w:tc>
        <w:tc>
          <w:tcPr>
            <w:tcW w:w="443"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25"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66"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78"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79"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442"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0</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24"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c>
          <w:tcPr>
            <w:tcW w:w="394" w:type="pct"/>
            <w:vAlign w:val="center"/>
          </w:tcPr>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6 Ay</w:t>
            </w:r>
          </w:p>
          <w:p w:rsidR="00D77F10" w:rsidRPr="00287957" w:rsidRDefault="00D77F10" w:rsidP="00057D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p w:rsidR="00D77F10" w:rsidRPr="00287957" w:rsidRDefault="00D77F10" w:rsidP="00057D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p>
        </w:tc>
      </w:tr>
      <w:tr w:rsidR="00FC5992" w:rsidRPr="00287957" w:rsidTr="00D77F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7" w:type="pct"/>
            <w:gridSpan w:val="5"/>
            <w:hideMark/>
          </w:tcPr>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Koordinatör Birim</w:t>
            </w:r>
          </w:p>
        </w:tc>
        <w:tc>
          <w:tcPr>
            <w:tcW w:w="3493" w:type="pct"/>
            <w:gridSpan w:val="9"/>
            <w:hideMark/>
          </w:tcPr>
          <w:p w:rsidR="00FC5992" w:rsidRPr="00287957" w:rsidRDefault="00D77F10"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Okul İdaresi</w:t>
            </w:r>
          </w:p>
        </w:tc>
      </w:tr>
      <w:tr w:rsidR="00FC5992" w:rsidRPr="00287957" w:rsidTr="00D77F10">
        <w:trPr>
          <w:trHeight w:val="20"/>
        </w:trPr>
        <w:tc>
          <w:tcPr>
            <w:cnfStyle w:val="001000000000" w:firstRow="0" w:lastRow="0" w:firstColumn="1" w:lastColumn="0" w:oddVBand="0" w:evenVBand="0" w:oddHBand="0" w:evenHBand="0" w:firstRowFirstColumn="0" w:firstRowLastColumn="0" w:lastRowFirstColumn="0" w:lastRowLastColumn="0"/>
            <w:tcW w:w="1507" w:type="pct"/>
            <w:gridSpan w:val="5"/>
            <w:hideMark/>
          </w:tcPr>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İş Birliği Yapılacak Birimler</w:t>
            </w:r>
          </w:p>
        </w:tc>
        <w:tc>
          <w:tcPr>
            <w:tcW w:w="3493" w:type="pct"/>
            <w:gridSpan w:val="9"/>
            <w:hideMark/>
          </w:tcPr>
          <w:p w:rsidR="00FC5992" w:rsidRPr="00287957" w:rsidRDefault="00D77F10"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Tüm Birimler</w:t>
            </w:r>
          </w:p>
        </w:tc>
      </w:tr>
      <w:tr w:rsidR="00FC5992" w:rsidRPr="00287957" w:rsidTr="00D77F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3" w:type="pct"/>
            <w:gridSpan w:val="4"/>
          </w:tcPr>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FC5992">
            <w:pPr>
              <w:spacing w:after="0" w:line="240" w:lineRule="auto"/>
              <w:rPr>
                <w:rFonts w:ascii="Times New Roman" w:hAnsi="Times New Roman"/>
                <w:b w:val="0"/>
                <w:noProof/>
                <w:color w:val="000000"/>
                <w:sz w:val="16"/>
                <w:szCs w:val="16"/>
              </w:rPr>
            </w:pPr>
          </w:p>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Riskler</w:t>
            </w:r>
          </w:p>
        </w:tc>
        <w:tc>
          <w:tcPr>
            <w:tcW w:w="4187" w:type="pct"/>
            <w:gridSpan w:val="10"/>
            <w:hideMark/>
          </w:tcPr>
          <w:p w:rsidR="00FC5992" w:rsidRPr="00287957" w:rsidRDefault="00FC5992" w:rsidP="00FC5992">
            <w:pPr>
              <w:widowControl w:val="0"/>
              <w:numPr>
                <w:ilvl w:val="0"/>
                <w:numId w:val="29"/>
              </w:numPr>
              <w:tabs>
                <w:tab w:val="left" w:pos="221"/>
              </w:tabs>
              <w:autoSpaceDE w:val="0"/>
              <w:autoSpaceDN w:val="0"/>
              <w:spacing w:after="0" w:line="241" w:lineRule="exac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000000"/>
                <w:sz w:val="16"/>
                <w:szCs w:val="16"/>
              </w:rPr>
            </w:pPr>
            <w:r w:rsidRPr="00287957">
              <w:rPr>
                <w:rFonts w:ascii="Times New Roman" w:eastAsia="Calibri" w:hAnsi="Times New Roman"/>
                <w:noProof/>
                <w:color w:val="000000"/>
                <w:sz w:val="16"/>
                <w:szCs w:val="16"/>
              </w:rPr>
              <w:t>Kademeler</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arası</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geçişlerde</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uygulanan</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sınav</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yöntemlerinin</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aileleri</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gelişim</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temelli</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değerlendirme</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anlayışından</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uzaklaştırması,</w:t>
            </w:r>
          </w:p>
          <w:p w:rsidR="00FC5992" w:rsidRPr="00287957" w:rsidRDefault="00FC5992" w:rsidP="00FC5992">
            <w:pPr>
              <w:widowControl w:val="0"/>
              <w:numPr>
                <w:ilvl w:val="0"/>
                <w:numId w:val="29"/>
              </w:numPr>
              <w:tabs>
                <w:tab w:val="left" w:pos="221"/>
              </w:tabs>
              <w:autoSpaceDE w:val="0"/>
              <w:autoSpaceDN w:val="0"/>
              <w:spacing w:before="21" w:after="0" w:line="240" w:lineRule="auto"/>
              <w:ind w:left="220" w:hanging="11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000000"/>
                <w:sz w:val="16"/>
                <w:szCs w:val="16"/>
              </w:rPr>
            </w:pPr>
            <w:r w:rsidRPr="00287957">
              <w:rPr>
                <w:rFonts w:ascii="Times New Roman" w:eastAsia="Calibri" w:hAnsi="Times New Roman"/>
                <w:noProof/>
                <w:color w:val="000000"/>
                <w:sz w:val="16"/>
                <w:szCs w:val="16"/>
              </w:rPr>
              <w:t>Yurtiçi ve yurt dışı göç hareketlerin yaşanması ve nüfusun ülke genelinde homojen bir şekilde</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dağılmaması,</w:t>
            </w:r>
          </w:p>
          <w:p w:rsidR="00FC5992" w:rsidRPr="00287957" w:rsidRDefault="00FC5992" w:rsidP="00FC5992">
            <w:pPr>
              <w:widowControl w:val="0"/>
              <w:numPr>
                <w:ilvl w:val="0"/>
                <w:numId w:val="29"/>
              </w:numPr>
              <w:tabs>
                <w:tab w:val="left" w:pos="221"/>
              </w:tabs>
              <w:autoSpaceDE w:val="0"/>
              <w:autoSpaceDN w:val="0"/>
              <w:spacing w:before="18" w:after="0" w:line="240" w:lineRule="auto"/>
              <w:ind w:left="220" w:hanging="11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000000"/>
                <w:sz w:val="16"/>
                <w:szCs w:val="16"/>
              </w:rPr>
            </w:pPr>
            <w:r w:rsidRPr="00287957">
              <w:rPr>
                <w:rFonts w:ascii="Times New Roman" w:eastAsia="Calibri" w:hAnsi="Times New Roman"/>
                <w:noProof/>
                <w:color w:val="000000"/>
                <w:sz w:val="16"/>
                <w:szCs w:val="16"/>
              </w:rPr>
              <w:t>İkili eğitimin çocuğun bütüncül gelişimi ihtiyaçlarına cevap vermeyi</w:t>
            </w:r>
            <w:r w:rsidR="00D77F10" w:rsidRPr="00287957">
              <w:rPr>
                <w:rFonts w:ascii="Times New Roman" w:eastAsia="Calibri" w:hAnsi="Times New Roman"/>
                <w:noProof/>
                <w:color w:val="000000"/>
                <w:sz w:val="16"/>
                <w:szCs w:val="16"/>
              </w:rPr>
              <w:t xml:space="preserve"> </w:t>
            </w:r>
            <w:r w:rsidRPr="00287957">
              <w:rPr>
                <w:rFonts w:ascii="Times New Roman" w:eastAsia="Calibri" w:hAnsi="Times New Roman"/>
                <w:noProof/>
                <w:color w:val="000000"/>
                <w:sz w:val="16"/>
                <w:szCs w:val="16"/>
              </w:rPr>
              <w:t>güçleştirmesi,</w:t>
            </w:r>
          </w:p>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noProof/>
                <w:color w:val="000000"/>
                <w:sz w:val="16"/>
                <w:szCs w:val="16"/>
              </w:rPr>
              <w:t xml:space="preserve">   -Öğrenci ve öğretmenlerin klasik ölçme ve değerlendirme anlayışıyla yetişmiş olması ve gelişim temelli değerlendirme konusunda deneyim</w:t>
            </w:r>
            <w:r w:rsidR="00D77F10" w:rsidRPr="00287957">
              <w:rPr>
                <w:rFonts w:ascii="Times New Roman" w:hAnsi="Times New Roman"/>
                <w:noProof/>
                <w:color w:val="000000"/>
                <w:sz w:val="16"/>
                <w:szCs w:val="16"/>
              </w:rPr>
              <w:t xml:space="preserve"> </w:t>
            </w:r>
            <w:r w:rsidRPr="00287957">
              <w:rPr>
                <w:rFonts w:ascii="Times New Roman" w:hAnsi="Times New Roman"/>
                <w:noProof/>
                <w:color w:val="000000"/>
                <w:sz w:val="16"/>
                <w:szCs w:val="16"/>
              </w:rPr>
              <w:t>eksikliği.</w:t>
            </w:r>
          </w:p>
        </w:tc>
      </w:tr>
      <w:tr w:rsidR="00FC5992" w:rsidRPr="00287957" w:rsidTr="00D77F10">
        <w:trPr>
          <w:trHeight w:val="219"/>
        </w:trPr>
        <w:tc>
          <w:tcPr>
            <w:cnfStyle w:val="001000000000" w:firstRow="0" w:lastRow="0" w:firstColumn="1" w:lastColumn="0" w:oddVBand="0" w:evenVBand="0" w:oddHBand="0" w:evenHBand="0" w:firstRowFirstColumn="0" w:firstRowLastColumn="0" w:lastRowFirstColumn="0" w:lastRowLastColumn="0"/>
            <w:tcW w:w="443" w:type="pct"/>
            <w:vMerge w:val="restart"/>
            <w:hideMark/>
          </w:tcPr>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Stratejiler</w:t>
            </w:r>
          </w:p>
        </w:tc>
        <w:tc>
          <w:tcPr>
            <w:tcW w:w="369" w:type="pct"/>
            <w:gridSpan w:val="3"/>
            <w:hideMark/>
          </w:tcPr>
          <w:p w:rsidR="00FC5992" w:rsidRPr="00287957" w:rsidRDefault="00FC5992" w:rsidP="00147E5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r w:rsidRPr="00287957">
              <w:rPr>
                <w:rFonts w:ascii="Times New Roman" w:hAnsi="Times New Roman"/>
                <w:b/>
                <w:noProof/>
                <w:color w:val="000000"/>
                <w:sz w:val="16"/>
                <w:szCs w:val="16"/>
              </w:rPr>
              <w:t>S 3.</w:t>
            </w:r>
            <w:r w:rsidR="00147E51" w:rsidRPr="00287957">
              <w:rPr>
                <w:rFonts w:ascii="Times New Roman" w:hAnsi="Times New Roman"/>
                <w:b/>
                <w:noProof/>
                <w:color w:val="000000"/>
                <w:sz w:val="16"/>
                <w:szCs w:val="16"/>
              </w:rPr>
              <w:t>1</w:t>
            </w:r>
            <w:r w:rsidRPr="00287957">
              <w:rPr>
                <w:rFonts w:ascii="Times New Roman" w:hAnsi="Times New Roman"/>
                <w:b/>
                <w:noProof/>
                <w:color w:val="000000"/>
                <w:sz w:val="16"/>
                <w:szCs w:val="16"/>
              </w:rPr>
              <w:t>.1</w:t>
            </w:r>
          </w:p>
        </w:tc>
        <w:tc>
          <w:tcPr>
            <w:tcW w:w="4187" w:type="pct"/>
            <w:gridSpan w:val="10"/>
            <w:hideMark/>
          </w:tcPr>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16"/>
                <w:szCs w:val="16"/>
              </w:rPr>
            </w:pPr>
            <w:r w:rsidRPr="00287957">
              <w:rPr>
                <w:rFonts w:ascii="Times New Roman" w:hAnsi="Times New Roman"/>
                <w:b/>
                <w:noProof/>
                <w:color w:val="000000"/>
                <w:sz w:val="16"/>
                <w:szCs w:val="16"/>
              </w:rPr>
              <w:t>İlkokul ve ortaokullarda okullaşma oranları artırılacak, devamsızlık oranları azaltılacaktır.</w:t>
            </w:r>
          </w:p>
        </w:tc>
      </w:tr>
      <w:tr w:rsidR="00FC5992" w:rsidRPr="00287957" w:rsidTr="00D77F1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0" w:type="auto"/>
            <w:vMerge/>
            <w:hideMark/>
          </w:tcPr>
          <w:p w:rsidR="00FC5992" w:rsidRPr="00287957" w:rsidRDefault="00FC5992" w:rsidP="00FC5992">
            <w:pPr>
              <w:spacing w:after="0" w:line="240" w:lineRule="auto"/>
              <w:rPr>
                <w:rFonts w:ascii="Times New Roman" w:hAnsi="Times New Roman"/>
                <w:b w:val="0"/>
                <w:noProof/>
                <w:color w:val="000000"/>
                <w:sz w:val="16"/>
                <w:szCs w:val="16"/>
              </w:rPr>
            </w:pPr>
          </w:p>
        </w:tc>
        <w:tc>
          <w:tcPr>
            <w:tcW w:w="369" w:type="pct"/>
            <w:gridSpan w:val="3"/>
            <w:hideMark/>
          </w:tcPr>
          <w:p w:rsidR="00FC5992" w:rsidRPr="00287957" w:rsidRDefault="00FC5992"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6"/>
                <w:szCs w:val="16"/>
              </w:rPr>
            </w:pPr>
            <w:r w:rsidRPr="00287957">
              <w:rPr>
                <w:rFonts w:ascii="Times New Roman" w:hAnsi="Times New Roman"/>
                <w:b/>
                <w:noProof/>
                <w:sz w:val="16"/>
                <w:szCs w:val="16"/>
              </w:rPr>
              <w:t>S 3.</w:t>
            </w:r>
            <w:r w:rsidR="00147E51" w:rsidRPr="00287957">
              <w:rPr>
                <w:rFonts w:ascii="Times New Roman" w:hAnsi="Times New Roman"/>
                <w:b/>
                <w:noProof/>
                <w:sz w:val="16"/>
                <w:szCs w:val="16"/>
              </w:rPr>
              <w:t>1</w:t>
            </w:r>
            <w:r w:rsidRPr="00287957">
              <w:rPr>
                <w:rFonts w:ascii="Times New Roman" w:hAnsi="Times New Roman"/>
                <w:b/>
                <w:noProof/>
                <w:sz w:val="16"/>
                <w:szCs w:val="16"/>
              </w:rPr>
              <w:t>.2</w:t>
            </w:r>
          </w:p>
        </w:tc>
        <w:tc>
          <w:tcPr>
            <w:tcW w:w="4187" w:type="pct"/>
            <w:gridSpan w:val="10"/>
            <w:hideMark/>
          </w:tcPr>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 w:val="16"/>
                <w:szCs w:val="16"/>
              </w:rPr>
            </w:pPr>
            <w:r w:rsidRPr="00287957">
              <w:rPr>
                <w:rFonts w:ascii="Times New Roman" w:hAnsi="Times New Roman"/>
                <w:b/>
                <w:noProof/>
                <w:sz w:val="16"/>
                <w:szCs w:val="16"/>
              </w:rPr>
              <w:t>Tüm öğrencilerimize fırsat eşitliği içinde eğitimlerine devam edebilmeleri için uygulanan ücretsiz ders kitabı ve öğrenci taşıma hizmetleri gibi uygulamalar iyileştirilerek bunlara devam edilecektir.</w:t>
            </w:r>
          </w:p>
        </w:tc>
      </w:tr>
      <w:tr w:rsidR="00FC5992" w:rsidRPr="00287957" w:rsidTr="00D77F10">
        <w:trPr>
          <w:trHeight w:val="20"/>
        </w:trPr>
        <w:tc>
          <w:tcPr>
            <w:cnfStyle w:val="001000000000" w:firstRow="0" w:lastRow="0" w:firstColumn="1" w:lastColumn="0" w:oddVBand="0" w:evenVBand="0" w:oddHBand="0" w:evenHBand="0" w:firstRowFirstColumn="0" w:firstRowLastColumn="0" w:lastRowFirstColumn="0" w:lastRowLastColumn="0"/>
            <w:tcW w:w="813" w:type="pct"/>
            <w:gridSpan w:val="4"/>
            <w:hideMark/>
          </w:tcPr>
          <w:p w:rsidR="00FC5992" w:rsidRPr="00287957" w:rsidRDefault="00FC5992" w:rsidP="00FC5992">
            <w:pPr>
              <w:spacing w:after="0" w:line="240" w:lineRule="auto"/>
              <w:rPr>
                <w:rFonts w:ascii="Times New Roman" w:eastAsia="Calibri" w:hAnsi="Times New Roman"/>
                <w:b w:val="0"/>
                <w:sz w:val="16"/>
                <w:szCs w:val="16"/>
              </w:rPr>
            </w:pPr>
            <w:r w:rsidRPr="00287957">
              <w:rPr>
                <w:rFonts w:ascii="Times New Roman" w:eastAsia="Calibri" w:hAnsi="Times New Roman"/>
                <w:b w:val="0"/>
                <w:sz w:val="16"/>
                <w:szCs w:val="16"/>
              </w:rPr>
              <w:t>Maliyet Tahmini</w:t>
            </w:r>
          </w:p>
        </w:tc>
        <w:tc>
          <w:tcPr>
            <w:tcW w:w="4187" w:type="pct"/>
            <w:gridSpan w:val="10"/>
            <w:hideMark/>
          </w:tcPr>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p>
        </w:tc>
      </w:tr>
      <w:tr w:rsidR="00FC5992" w:rsidRPr="00287957" w:rsidTr="00D77F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3" w:type="pct"/>
            <w:gridSpan w:val="4"/>
            <w:hideMark/>
          </w:tcPr>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Tespitler</w:t>
            </w:r>
          </w:p>
        </w:tc>
        <w:tc>
          <w:tcPr>
            <w:tcW w:w="4187" w:type="pct"/>
            <w:gridSpan w:val="10"/>
            <w:hideMark/>
          </w:tcPr>
          <w:p w:rsidR="00FC5992" w:rsidRPr="00287957" w:rsidRDefault="00FC5992" w:rsidP="00FC5992">
            <w:pPr>
              <w:pStyle w:val="ListeParagraf"/>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color w:val="000000" w:themeColor="text1"/>
                <w:sz w:val="16"/>
                <w:szCs w:val="16"/>
              </w:rPr>
              <w:t>İlçe nüfüsümüzün azlığından dolayı ikili eğitime dönülme ihtimalinin bulunmaması,</w:t>
            </w:r>
          </w:p>
          <w:p w:rsidR="00FC5992" w:rsidRPr="00287957" w:rsidRDefault="00FC5992" w:rsidP="00FC5992">
            <w:pPr>
              <w:pStyle w:val="ListeParagraf"/>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87957">
              <w:rPr>
                <w:color w:val="000000" w:themeColor="text1"/>
                <w:sz w:val="16"/>
                <w:szCs w:val="16"/>
              </w:rPr>
              <w:t>Yeni açılacak okul öncesi eğitim kururmumuzla beraber sisitemee dahil olacak 3-5 yaş grubu oranının aratması,</w:t>
            </w:r>
          </w:p>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Yurtiçi nüfus hareketleri sonucunda bazı bölgelerde sürekli olarak derslik ihtiyacının oluşması ve ikili eğitim yapılması,</w:t>
            </w:r>
          </w:p>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xml:space="preserve">- İlkokul ve ortaokullarda </w:t>
            </w:r>
            <w:r w:rsidRPr="00287957">
              <w:rPr>
                <w:rFonts w:ascii="Times New Roman" w:eastAsia="Calibri" w:hAnsi="Times New Roman"/>
                <w:sz w:val="16"/>
                <w:szCs w:val="16"/>
              </w:rPr>
              <w:t>öğretim programları</w:t>
            </w:r>
            <w:r w:rsidRPr="00287957">
              <w:rPr>
                <w:rFonts w:ascii="Times New Roman" w:hAnsi="Times New Roman"/>
                <w:color w:val="000000" w:themeColor="text1"/>
                <w:sz w:val="16"/>
                <w:szCs w:val="16"/>
              </w:rPr>
              <w:t xml:space="preserve"> eğitim etkinlikleri ve ders sürelerinin öğrencilerin gelişim özelliklerine uygun olarak güncelleme ihtiyacı,</w:t>
            </w:r>
          </w:p>
          <w:p w:rsidR="00FC5992" w:rsidRPr="00287957" w:rsidRDefault="00FC5992" w:rsidP="00FC599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color w:val="000000" w:themeColor="text1"/>
                <w:sz w:val="16"/>
                <w:szCs w:val="16"/>
              </w:rPr>
              <w:t>- Öğrencilerin ders dışında öğrenme etkinliklerini destekleyecek yenilikçi ve yaratıcı düşünme becerilerini geliştirecek fırsatların yetersiz olması.</w:t>
            </w:r>
          </w:p>
        </w:tc>
      </w:tr>
      <w:tr w:rsidR="00FC5992" w:rsidRPr="00287957" w:rsidTr="00D77F10">
        <w:trPr>
          <w:trHeight w:val="20"/>
        </w:trPr>
        <w:tc>
          <w:tcPr>
            <w:cnfStyle w:val="001000000000" w:firstRow="0" w:lastRow="0" w:firstColumn="1" w:lastColumn="0" w:oddVBand="0" w:evenVBand="0" w:oddHBand="0" w:evenHBand="0" w:firstRowFirstColumn="0" w:firstRowLastColumn="0" w:lastRowFirstColumn="0" w:lastRowLastColumn="0"/>
            <w:tcW w:w="813" w:type="pct"/>
            <w:gridSpan w:val="4"/>
            <w:hideMark/>
          </w:tcPr>
          <w:p w:rsidR="00FC5992" w:rsidRPr="00287957" w:rsidRDefault="00FC5992" w:rsidP="00FC5992">
            <w:pPr>
              <w:spacing w:after="0" w:line="240" w:lineRule="auto"/>
              <w:rPr>
                <w:rFonts w:ascii="Times New Roman" w:hAnsi="Times New Roman"/>
                <w:b w:val="0"/>
                <w:noProof/>
                <w:color w:val="000000"/>
                <w:sz w:val="16"/>
                <w:szCs w:val="16"/>
              </w:rPr>
            </w:pPr>
            <w:r w:rsidRPr="00287957">
              <w:rPr>
                <w:rFonts w:ascii="Times New Roman" w:hAnsi="Times New Roman"/>
                <w:b w:val="0"/>
                <w:noProof/>
                <w:color w:val="000000"/>
                <w:sz w:val="16"/>
                <w:szCs w:val="16"/>
              </w:rPr>
              <w:t>İhtiyaçlar</w:t>
            </w:r>
          </w:p>
        </w:tc>
        <w:tc>
          <w:tcPr>
            <w:tcW w:w="4187" w:type="pct"/>
            <w:gridSpan w:val="10"/>
            <w:hideMark/>
          </w:tcPr>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Çocukların düşünsel, duygusal ve fiziksel ihtiyaçlarını destekleyen tasarım-beceri atölyelerinin kurulması,</w:t>
            </w:r>
          </w:p>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Ders, teneffüs ve serbest etkinlik sürelerinin yeniden düzenlenmesi,</w:t>
            </w:r>
          </w:p>
          <w:p w:rsidR="00FC5992" w:rsidRPr="00287957" w:rsidRDefault="00FC5992" w:rsidP="00FC599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16"/>
                <w:szCs w:val="16"/>
              </w:rPr>
            </w:pPr>
            <w:r w:rsidRPr="00287957">
              <w:rPr>
                <w:rFonts w:ascii="Times New Roman" w:hAnsi="Times New Roman"/>
                <w:color w:val="000000" w:themeColor="text1"/>
                <w:sz w:val="16"/>
                <w:szCs w:val="16"/>
              </w:rPr>
              <w:t xml:space="preserve">- </w:t>
            </w:r>
            <w:r w:rsidRPr="00287957">
              <w:rPr>
                <w:rFonts w:ascii="Times New Roman" w:eastAsia="Calibri" w:hAnsi="Times New Roman"/>
                <w:sz w:val="16"/>
                <w:szCs w:val="16"/>
              </w:rPr>
              <w:t xml:space="preserve">Öğretim programlarının </w:t>
            </w:r>
            <w:r w:rsidRPr="00287957">
              <w:rPr>
                <w:rFonts w:ascii="Times New Roman" w:hAnsi="Times New Roman"/>
                <w:color w:val="000000" w:themeColor="text1"/>
                <w:sz w:val="16"/>
                <w:szCs w:val="16"/>
              </w:rPr>
              <w:t>çocuğun gelişimsel özelliklerine göre güncellenmesi,</w:t>
            </w:r>
          </w:p>
        </w:tc>
      </w:tr>
    </w:tbl>
    <w:p w:rsidR="00FC5992" w:rsidRPr="00287957" w:rsidRDefault="00FC5992" w:rsidP="00CA53BF">
      <w:pPr>
        <w:rPr>
          <w:rFonts w:ascii="Times New Roman" w:hAnsi="Times New Roman"/>
          <w:b/>
        </w:rPr>
      </w:pPr>
    </w:p>
    <w:p w:rsidR="00CA53BF" w:rsidRPr="00287957" w:rsidRDefault="00CA53BF" w:rsidP="005F550A">
      <w:pPr>
        <w:rPr>
          <w:b/>
        </w:rPr>
      </w:pPr>
      <w:r w:rsidRPr="00287957">
        <w:rPr>
          <w:rFonts w:ascii="Times New Roman" w:hAnsi="Times New Roman"/>
          <w:b/>
          <w:szCs w:val="24"/>
        </w:rPr>
        <w:t>Stratejik Hedef  3.</w:t>
      </w:r>
      <w:r w:rsidR="00147E51" w:rsidRPr="00287957">
        <w:rPr>
          <w:rFonts w:ascii="Times New Roman" w:hAnsi="Times New Roman"/>
          <w:b/>
          <w:szCs w:val="24"/>
        </w:rPr>
        <w:t>2</w:t>
      </w:r>
      <w:r w:rsidRPr="00287957">
        <w:rPr>
          <w:rFonts w:ascii="Times New Roman" w:hAnsi="Times New Roman"/>
          <w:b/>
          <w:szCs w:val="24"/>
        </w:rPr>
        <w:t>: Temel eğitimde okulların niteliğini artıracak yenilikçi uygulamalara yer verilecektir.</w:t>
      </w:r>
    </w:p>
    <w:p w:rsidR="00CA53BF" w:rsidRPr="00287957" w:rsidRDefault="00CA53BF" w:rsidP="00CA53BF">
      <w:pPr>
        <w:spacing w:line="240" w:lineRule="auto"/>
        <w:rPr>
          <w:rFonts w:ascii="Times New Roman" w:hAnsi="Times New Roman"/>
          <w:b/>
          <w:sz w:val="28"/>
        </w:rPr>
      </w:pPr>
      <w:r w:rsidRPr="00287957">
        <w:rPr>
          <w:rFonts w:ascii="Times New Roman" w:hAnsi="Times New Roman"/>
          <w:b/>
          <w:sz w:val="28"/>
        </w:rPr>
        <w:t xml:space="preserve">Performans Göstergeleri </w:t>
      </w:r>
    </w:p>
    <w:tbl>
      <w:tblPr>
        <w:tblStyle w:val="AkKlavuz-Vurgu5"/>
        <w:tblW w:w="4757" w:type="pct"/>
        <w:tblInd w:w="108" w:type="dxa"/>
        <w:tblLayout w:type="fixed"/>
        <w:tblLook w:val="0600" w:firstRow="0" w:lastRow="0" w:firstColumn="0" w:lastColumn="0" w:noHBand="1" w:noVBand="1"/>
      </w:tblPr>
      <w:tblGrid>
        <w:gridCol w:w="1314"/>
        <w:gridCol w:w="217"/>
        <w:gridCol w:w="1269"/>
        <w:gridCol w:w="751"/>
        <w:gridCol w:w="751"/>
        <w:gridCol w:w="675"/>
        <w:gridCol w:w="675"/>
        <w:gridCol w:w="675"/>
        <w:gridCol w:w="675"/>
        <w:gridCol w:w="716"/>
        <w:gridCol w:w="562"/>
        <w:gridCol w:w="557"/>
      </w:tblGrid>
      <w:tr w:rsidR="00D77F10" w:rsidRPr="00287957" w:rsidTr="00925034">
        <w:trPr>
          <w:trHeight w:val="20"/>
        </w:trPr>
        <w:tc>
          <w:tcPr>
            <w:tcW w:w="743" w:type="pct"/>
          </w:tcPr>
          <w:p w:rsidR="00D77F10" w:rsidRPr="00287957" w:rsidRDefault="00D77F10" w:rsidP="00D77F10">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Amaç 3</w:t>
            </w:r>
          </w:p>
        </w:tc>
        <w:tc>
          <w:tcPr>
            <w:tcW w:w="4257" w:type="pct"/>
            <w:gridSpan w:val="11"/>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Okul öncesi eğitim ve temel eğitimde öğrencilerimizin bilişsel, duygusal ve fiziksel olarak çok boyutlu gelişimleri sağlanacaktır.</w:t>
            </w:r>
          </w:p>
        </w:tc>
      </w:tr>
      <w:tr w:rsidR="00D77F10" w:rsidRPr="00287957" w:rsidTr="00925034">
        <w:trPr>
          <w:trHeight w:val="20"/>
        </w:trPr>
        <w:tc>
          <w:tcPr>
            <w:tcW w:w="743" w:type="pct"/>
          </w:tcPr>
          <w:p w:rsidR="00D77F10" w:rsidRPr="00287957" w:rsidRDefault="00D77F10" w:rsidP="00147E51">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Hedef 3.</w:t>
            </w:r>
            <w:r w:rsidR="00147E51" w:rsidRPr="00287957">
              <w:rPr>
                <w:rFonts w:ascii="Times New Roman" w:hAnsi="Times New Roman"/>
                <w:b/>
                <w:color w:val="000000" w:themeColor="text1"/>
                <w:sz w:val="16"/>
                <w:szCs w:val="16"/>
              </w:rPr>
              <w:t>2</w:t>
            </w:r>
          </w:p>
        </w:tc>
        <w:tc>
          <w:tcPr>
            <w:tcW w:w="4257" w:type="pct"/>
            <w:gridSpan w:val="11"/>
          </w:tcPr>
          <w:p w:rsidR="00D77F10" w:rsidRPr="00287957" w:rsidRDefault="00D77F10" w:rsidP="000559AD">
            <w:pPr>
              <w:spacing w:after="0" w:line="240" w:lineRule="auto"/>
              <w:rPr>
                <w:rFonts w:ascii="Times New Roman" w:hAnsi="Times New Roman"/>
                <w:b/>
                <w:bCs/>
                <w:color w:val="000000" w:themeColor="text1"/>
                <w:sz w:val="16"/>
                <w:szCs w:val="16"/>
              </w:rPr>
            </w:pPr>
            <w:r w:rsidRPr="00287957">
              <w:rPr>
                <w:rFonts w:ascii="Times New Roman" w:hAnsi="Times New Roman"/>
                <w:b/>
                <w:bCs/>
                <w:color w:val="000000" w:themeColor="text1"/>
                <w:sz w:val="16"/>
                <w:szCs w:val="16"/>
              </w:rPr>
              <w:t>Temel eğitimde okulların niteliğini artıracak yenilikçi uygulamalara yer verilecektir.</w:t>
            </w:r>
          </w:p>
        </w:tc>
      </w:tr>
      <w:tr w:rsidR="00D77F10" w:rsidRPr="00287957" w:rsidTr="00925034">
        <w:trPr>
          <w:trHeight w:val="20"/>
        </w:trPr>
        <w:tc>
          <w:tcPr>
            <w:tcW w:w="1584" w:type="pct"/>
            <w:gridSpan w:val="3"/>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Performans Göstergeleri</w:t>
            </w:r>
          </w:p>
        </w:tc>
        <w:tc>
          <w:tcPr>
            <w:tcW w:w="425"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Hedefe Etkisi (%)</w:t>
            </w:r>
          </w:p>
        </w:tc>
        <w:tc>
          <w:tcPr>
            <w:tcW w:w="425"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Başlangıç Değeri</w:t>
            </w:r>
          </w:p>
        </w:tc>
        <w:tc>
          <w:tcPr>
            <w:tcW w:w="382"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2019</w:t>
            </w:r>
          </w:p>
        </w:tc>
        <w:tc>
          <w:tcPr>
            <w:tcW w:w="382"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2020</w:t>
            </w:r>
          </w:p>
        </w:tc>
        <w:tc>
          <w:tcPr>
            <w:tcW w:w="382"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2021</w:t>
            </w:r>
          </w:p>
        </w:tc>
        <w:tc>
          <w:tcPr>
            <w:tcW w:w="382"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2022</w:t>
            </w:r>
          </w:p>
        </w:tc>
        <w:tc>
          <w:tcPr>
            <w:tcW w:w="405"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2023</w:t>
            </w:r>
          </w:p>
        </w:tc>
        <w:tc>
          <w:tcPr>
            <w:tcW w:w="318"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İzleme Sıklığı</w:t>
            </w:r>
          </w:p>
        </w:tc>
        <w:tc>
          <w:tcPr>
            <w:tcW w:w="315" w:type="pct"/>
          </w:tcPr>
          <w:p w:rsidR="00D77F10" w:rsidRPr="00287957" w:rsidRDefault="00D77F10" w:rsidP="000559AD">
            <w:pPr>
              <w:spacing w:after="0" w:line="240" w:lineRule="auto"/>
              <w:jc w:val="center"/>
              <w:rPr>
                <w:rFonts w:ascii="Times New Roman" w:hAnsi="Times New Roman"/>
                <w:b/>
                <w:color w:val="000000" w:themeColor="text1"/>
                <w:sz w:val="16"/>
                <w:szCs w:val="16"/>
              </w:rPr>
            </w:pPr>
            <w:r w:rsidRPr="00287957">
              <w:rPr>
                <w:rFonts w:ascii="Times New Roman" w:hAnsi="Times New Roman"/>
                <w:b/>
                <w:color w:val="000000" w:themeColor="text1"/>
                <w:sz w:val="16"/>
                <w:szCs w:val="16"/>
              </w:rPr>
              <w:t>Rapor Sıklığı</w:t>
            </w:r>
          </w:p>
        </w:tc>
      </w:tr>
      <w:tr w:rsidR="00D77F10" w:rsidRPr="00287957" w:rsidTr="00925034">
        <w:trPr>
          <w:trHeight w:val="830"/>
        </w:trPr>
        <w:tc>
          <w:tcPr>
            <w:tcW w:w="1584" w:type="pct"/>
            <w:gridSpan w:val="3"/>
          </w:tcPr>
          <w:p w:rsidR="00D77F10" w:rsidRPr="00287957" w:rsidRDefault="00D77F10" w:rsidP="00147E51">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PG 3.</w:t>
            </w:r>
            <w:r w:rsidR="00147E51" w:rsidRPr="00287957">
              <w:rPr>
                <w:rFonts w:ascii="Times New Roman" w:hAnsi="Times New Roman"/>
                <w:b/>
                <w:color w:val="000000" w:themeColor="text1"/>
                <w:sz w:val="16"/>
                <w:szCs w:val="16"/>
              </w:rPr>
              <w:t>2</w:t>
            </w:r>
            <w:r w:rsidRPr="00287957">
              <w:rPr>
                <w:rFonts w:ascii="Times New Roman" w:hAnsi="Times New Roman"/>
                <w:b/>
                <w:color w:val="000000" w:themeColor="text1"/>
                <w:sz w:val="16"/>
                <w:szCs w:val="16"/>
              </w:rPr>
              <w:t>.1</w:t>
            </w:r>
            <w:r w:rsidRPr="00287957">
              <w:rPr>
                <w:rFonts w:ascii="Times New Roman" w:hAnsi="Times New Roman"/>
                <w:sz w:val="16"/>
                <w:szCs w:val="16"/>
              </w:rPr>
              <w:t xml:space="preserve"> </w:t>
            </w:r>
            <w:r w:rsidRPr="00287957">
              <w:rPr>
                <w:rFonts w:ascii="Times New Roman" w:hAnsi="Times New Roman"/>
                <w:b/>
                <w:color w:val="000000" w:themeColor="text1"/>
                <w:sz w:val="16"/>
                <w:szCs w:val="16"/>
              </w:rPr>
              <w:t>Eğitim kayıt bölgelerinde kurulan okul ve mahalle spor kulüplerinden yararlanan öğrenci oranı (%)</w:t>
            </w:r>
          </w:p>
        </w:tc>
        <w:tc>
          <w:tcPr>
            <w:tcW w:w="425" w:type="pct"/>
          </w:tcPr>
          <w:p w:rsidR="00D77F10" w:rsidRPr="00287957" w:rsidRDefault="00057D28" w:rsidP="000559AD">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40</w:t>
            </w:r>
          </w:p>
        </w:tc>
        <w:tc>
          <w:tcPr>
            <w:tcW w:w="425"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3,83</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5,35</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6,47</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7,42</w:t>
            </w:r>
          </w:p>
        </w:tc>
        <w:tc>
          <w:tcPr>
            <w:tcW w:w="405"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8,35</w:t>
            </w:r>
          </w:p>
        </w:tc>
        <w:tc>
          <w:tcPr>
            <w:tcW w:w="318"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c>
          <w:tcPr>
            <w:tcW w:w="315"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r>
      <w:tr w:rsidR="00D77F10" w:rsidRPr="00287957" w:rsidTr="00925034">
        <w:trPr>
          <w:trHeight w:val="20"/>
        </w:trPr>
        <w:tc>
          <w:tcPr>
            <w:tcW w:w="1584" w:type="pct"/>
            <w:gridSpan w:val="3"/>
          </w:tcPr>
          <w:p w:rsidR="00D77F10" w:rsidRPr="00287957" w:rsidRDefault="00D77F10" w:rsidP="00147E51">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PG 3.</w:t>
            </w:r>
            <w:r w:rsidR="00147E51" w:rsidRPr="00287957">
              <w:rPr>
                <w:rFonts w:ascii="Times New Roman" w:hAnsi="Times New Roman"/>
                <w:b/>
                <w:color w:val="000000" w:themeColor="text1"/>
                <w:sz w:val="16"/>
                <w:szCs w:val="16"/>
              </w:rPr>
              <w:t>2</w:t>
            </w:r>
            <w:r w:rsidRPr="00287957">
              <w:rPr>
                <w:rFonts w:ascii="Times New Roman" w:hAnsi="Times New Roman"/>
                <w:b/>
                <w:color w:val="000000" w:themeColor="text1"/>
                <w:sz w:val="16"/>
                <w:szCs w:val="16"/>
              </w:rPr>
              <w:t>.3 Destek programına katılan öğrencilerden hedeflenen başarıya ulaşan öğrencilerin oranı (%)</w:t>
            </w:r>
          </w:p>
        </w:tc>
        <w:tc>
          <w:tcPr>
            <w:tcW w:w="425" w:type="pct"/>
          </w:tcPr>
          <w:p w:rsidR="00D77F10" w:rsidRPr="00287957" w:rsidRDefault="00057D28" w:rsidP="000559AD">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60</w:t>
            </w:r>
          </w:p>
        </w:tc>
        <w:tc>
          <w:tcPr>
            <w:tcW w:w="425" w:type="pct"/>
          </w:tcPr>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26,67</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28,57</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36,95</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46,45</w:t>
            </w:r>
          </w:p>
        </w:tc>
        <w:tc>
          <w:tcPr>
            <w:tcW w:w="382"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55,32</w:t>
            </w:r>
          </w:p>
        </w:tc>
        <w:tc>
          <w:tcPr>
            <w:tcW w:w="405"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65,93</w:t>
            </w:r>
          </w:p>
        </w:tc>
        <w:tc>
          <w:tcPr>
            <w:tcW w:w="318"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c>
          <w:tcPr>
            <w:tcW w:w="315" w:type="pct"/>
          </w:tcPr>
          <w:p w:rsidR="00D77F10" w:rsidRPr="00287957" w:rsidRDefault="00D77F10" w:rsidP="000559AD">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 Ay</w:t>
            </w:r>
          </w:p>
        </w:tc>
      </w:tr>
      <w:tr w:rsidR="00925034" w:rsidRPr="00287957" w:rsidTr="00925034">
        <w:trPr>
          <w:trHeight w:val="20"/>
        </w:trPr>
        <w:tc>
          <w:tcPr>
            <w:tcW w:w="1584" w:type="pct"/>
            <w:gridSpan w:val="3"/>
          </w:tcPr>
          <w:p w:rsidR="00925034" w:rsidRPr="00287957" w:rsidRDefault="00925034"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Koordinatör Birim</w:t>
            </w:r>
          </w:p>
        </w:tc>
        <w:tc>
          <w:tcPr>
            <w:tcW w:w="3416" w:type="pct"/>
            <w:gridSpan w:val="9"/>
          </w:tcPr>
          <w:p w:rsidR="00925034" w:rsidRPr="00287957" w:rsidRDefault="00925034" w:rsidP="00925034">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Okul İdaresi</w:t>
            </w:r>
          </w:p>
        </w:tc>
      </w:tr>
      <w:tr w:rsidR="00D77F10" w:rsidRPr="00287957" w:rsidTr="00925034">
        <w:trPr>
          <w:trHeight w:val="20"/>
        </w:trPr>
        <w:tc>
          <w:tcPr>
            <w:tcW w:w="1584" w:type="pct"/>
            <w:gridSpan w:val="3"/>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İş Birliği Yapılacak Birimler</w:t>
            </w:r>
          </w:p>
        </w:tc>
        <w:tc>
          <w:tcPr>
            <w:tcW w:w="3416" w:type="pct"/>
            <w:gridSpan w:val="9"/>
          </w:tcPr>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xml:space="preserve"> </w:t>
            </w:r>
            <w:r w:rsidR="00925034" w:rsidRPr="00287957">
              <w:rPr>
                <w:rFonts w:ascii="Times New Roman" w:hAnsi="Times New Roman"/>
                <w:sz w:val="16"/>
                <w:szCs w:val="16"/>
              </w:rPr>
              <w:t>Rehberlik hizmetleri yürütme komisyonu</w:t>
            </w:r>
          </w:p>
        </w:tc>
      </w:tr>
      <w:tr w:rsidR="00D77F10" w:rsidRPr="00287957" w:rsidTr="00925034">
        <w:trPr>
          <w:trHeight w:val="20"/>
        </w:trPr>
        <w:tc>
          <w:tcPr>
            <w:tcW w:w="1584" w:type="pct"/>
            <w:gridSpan w:val="3"/>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Riskler</w:t>
            </w:r>
          </w:p>
        </w:tc>
        <w:tc>
          <w:tcPr>
            <w:tcW w:w="3416" w:type="pct"/>
            <w:gridSpan w:val="9"/>
          </w:tcPr>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 dışı imkânların oluşturulmasında ilgili kurum ve kuruluşların yeterli desteği göstermemesi,</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Yaz dönemlerinde bölgesel değişim programlarına yeterli talep olmaması,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Öğrencilerin sosyal girişimcilik konusundaki isteksizliği,</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Okullara kaynak aktarılmasında kullanılacak kriterlerin belirsiz olması,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Dezavantajlı bölgelerdeki öğretmenlerin ortalama görev süresinin düşük olması.</w:t>
            </w:r>
          </w:p>
        </w:tc>
      </w:tr>
      <w:tr w:rsidR="00D77F10" w:rsidRPr="00287957" w:rsidTr="00925034">
        <w:trPr>
          <w:trHeight w:val="1416"/>
        </w:trPr>
        <w:tc>
          <w:tcPr>
            <w:tcW w:w="866" w:type="pct"/>
            <w:gridSpan w:val="2"/>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Stratejiler</w:t>
            </w:r>
          </w:p>
        </w:tc>
        <w:tc>
          <w:tcPr>
            <w:tcW w:w="4134" w:type="pct"/>
            <w:gridSpan w:val="10"/>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 Temel eğitimde yenilikçi uygulamalara imkân sağlanacaktır.</w:t>
            </w:r>
          </w:p>
        </w:tc>
      </w:tr>
      <w:tr w:rsidR="00D77F10" w:rsidRPr="00287957" w:rsidTr="00925034">
        <w:trPr>
          <w:trHeight w:val="237"/>
        </w:trPr>
        <w:tc>
          <w:tcPr>
            <w:tcW w:w="866" w:type="pct"/>
            <w:gridSpan w:val="2"/>
          </w:tcPr>
          <w:p w:rsidR="00D77F10" w:rsidRPr="00287957" w:rsidRDefault="00D77F10" w:rsidP="000559AD">
            <w:pPr>
              <w:rPr>
                <w:rFonts w:ascii="Times New Roman" w:hAnsi="Times New Roman"/>
                <w:color w:val="000000"/>
                <w:sz w:val="16"/>
                <w:szCs w:val="16"/>
              </w:rPr>
            </w:pPr>
            <w:r w:rsidRPr="00287957">
              <w:rPr>
                <w:rFonts w:ascii="Times New Roman" w:hAnsi="Times New Roman"/>
                <w:b/>
                <w:color w:val="000000" w:themeColor="text1"/>
                <w:sz w:val="16"/>
                <w:szCs w:val="16"/>
              </w:rPr>
              <w:t>Maliyet Tahmini</w:t>
            </w:r>
          </w:p>
        </w:tc>
        <w:tc>
          <w:tcPr>
            <w:tcW w:w="4134" w:type="pct"/>
            <w:gridSpan w:val="10"/>
          </w:tcPr>
          <w:p w:rsidR="00D77F10" w:rsidRPr="00287957" w:rsidRDefault="00925034"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5000 tl</w:t>
            </w:r>
          </w:p>
        </w:tc>
      </w:tr>
      <w:tr w:rsidR="00D77F10" w:rsidRPr="00287957" w:rsidTr="00925034">
        <w:trPr>
          <w:trHeight w:val="351"/>
        </w:trPr>
        <w:tc>
          <w:tcPr>
            <w:tcW w:w="866" w:type="pct"/>
            <w:gridSpan w:val="2"/>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Tespitler</w:t>
            </w:r>
          </w:p>
        </w:tc>
        <w:tc>
          <w:tcPr>
            <w:tcW w:w="4134" w:type="pct"/>
            <w:gridSpan w:val="10"/>
          </w:tcPr>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İlçemizde yeterli kuruluş çevresinde bulunmamsı ve öğrencilerin gelişimine katkı sağlayacak kurum ve kuruluşlarla yeterince etkileşim içinde olmaması,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Öğrenme etkinliklerinde öğrencilerin toplumsal kültürümüze yönelik kazanımları yeterince edinememesi ve hedeflenen başarıyı gösteremeyen öğrencilerin yeterince desteklenememesi,</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 bahçelerinin öğrencilerin sosyal ve kültürel gelişimini desteklemede yetersiz kalması,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Temel eğitim kurumlarına kaynak aktarımında okullar arası farklılıkların takip edileceği bir sistemin bulunmaması,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xml:space="preserve">- Şartları elverişsiz okul ve öğretmenlerin eğitim hizmetlerini yerine getirmekte zorlanması. </w:t>
            </w:r>
          </w:p>
        </w:tc>
      </w:tr>
      <w:tr w:rsidR="00D77F10" w:rsidRPr="00287957" w:rsidTr="00925034">
        <w:trPr>
          <w:trHeight w:val="20"/>
        </w:trPr>
        <w:tc>
          <w:tcPr>
            <w:tcW w:w="866" w:type="pct"/>
            <w:gridSpan w:val="2"/>
          </w:tcPr>
          <w:p w:rsidR="00D77F10" w:rsidRPr="00287957" w:rsidRDefault="00D77F10" w:rsidP="000559AD">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İhtiyaçlar</w:t>
            </w:r>
          </w:p>
        </w:tc>
        <w:tc>
          <w:tcPr>
            <w:tcW w:w="4134" w:type="pct"/>
            <w:gridSpan w:val="10"/>
          </w:tcPr>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İlgili kurum ve kuruluşlarla iş birliği çalışmaları,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 bahçelerinin öğrencilerin çok yönlü gelişimini destekleyecek şekilde tasarlanması ve dersler ile ders dışı etkinliklerin kültürel kazanımlarla desteklenmesi,</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 ve mahalle spor kulüpleri ile bölgesel değişim programları ve şartları elverişsiz okulların öğrenci ve öğretmenlerinin desteklenmesi için finansman sağlanması,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Okullar arası farklılıkları tespit etmek ve kaynakları adaletli bir şekilde paylaştırmak için sistem kurulması,</w:t>
            </w:r>
          </w:p>
          <w:p w:rsidR="00D77F10" w:rsidRPr="00287957" w:rsidRDefault="00D77F10" w:rsidP="000559AD">
            <w:pPr>
              <w:spacing w:after="0" w:line="240" w:lineRule="auto"/>
              <w:rPr>
                <w:rFonts w:ascii="Times New Roman" w:hAnsi="Times New Roman"/>
                <w:color w:val="000000" w:themeColor="text1"/>
                <w:sz w:val="16"/>
                <w:szCs w:val="16"/>
              </w:rPr>
            </w:pPr>
            <w:r w:rsidRPr="00287957">
              <w:rPr>
                <w:rFonts w:ascii="Times New Roman" w:hAnsi="Times New Roman"/>
                <w:color w:val="000000" w:themeColor="text1"/>
                <w:sz w:val="16"/>
                <w:szCs w:val="16"/>
              </w:rPr>
              <w:t>- Hedeflenen başarıyı gösteremeyen öğrencilerin desteklenmesine yönelik mekanizmaların oluşturulması.</w:t>
            </w:r>
          </w:p>
        </w:tc>
      </w:tr>
      <w:tr w:rsidR="00D77F10" w:rsidRPr="00287957" w:rsidTr="00925034">
        <w:trPr>
          <w:trHeight w:val="20"/>
        </w:trPr>
        <w:tc>
          <w:tcPr>
            <w:tcW w:w="866" w:type="pct"/>
            <w:gridSpan w:val="2"/>
          </w:tcPr>
          <w:p w:rsidR="00D77F10" w:rsidRPr="00287957" w:rsidRDefault="00D77F10" w:rsidP="000559AD">
            <w:pPr>
              <w:spacing w:after="0" w:line="240" w:lineRule="auto"/>
              <w:rPr>
                <w:rFonts w:ascii="Times New Roman" w:hAnsi="Times New Roman"/>
                <w:b/>
                <w:color w:val="000000" w:themeColor="text1"/>
                <w:sz w:val="16"/>
                <w:szCs w:val="16"/>
              </w:rPr>
            </w:pPr>
          </w:p>
        </w:tc>
        <w:tc>
          <w:tcPr>
            <w:tcW w:w="4134" w:type="pct"/>
            <w:gridSpan w:val="10"/>
          </w:tcPr>
          <w:p w:rsidR="00D77F10" w:rsidRPr="00287957" w:rsidRDefault="00D77F10" w:rsidP="000559AD">
            <w:pPr>
              <w:spacing w:after="0" w:line="240" w:lineRule="auto"/>
              <w:rPr>
                <w:rFonts w:ascii="Times New Roman" w:hAnsi="Times New Roman"/>
                <w:color w:val="000000" w:themeColor="text1"/>
                <w:sz w:val="16"/>
                <w:szCs w:val="16"/>
              </w:rPr>
            </w:pPr>
          </w:p>
        </w:tc>
      </w:tr>
    </w:tbl>
    <w:p w:rsidR="00D77F10" w:rsidRPr="00287957" w:rsidRDefault="00D77F10" w:rsidP="00CA53BF">
      <w:pPr>
        <w:spacing w:line="240" w:lineRule="auto"/>
        <w:rPr>
          <w:rFonts w:ascii="Times New Roman" w:hAnsi="Times New Roman"/>
          <w:b/>
          <w:sz w:val="28"/>
        </w:rPr>
      </w:pPr>
    </w:p>
    <w:p w:rsidR="00D77F10" w:rsidRPr="00287957" w:rsidRDefault="00D77F10" w:rsidP="00CA53BF">
      <w:pPr>
        <w:spacing w:line="240" w:lineRule="auto"/>
        <w:rPr>
          <w:rFonts w:ascii="Times New Roman" w:hAnsi="Times New Roman"/>
          <w:b/>
          <w:sz w:val="28"/>
        </w:rPr>
      </w:pPr>
    </w:p>
    <w:p w:rsidR="00D77F10" w:rsidRPr="00287957" w:rsidRDefault="00D77F10" w:rsidP="00CA53BF">
      <w:pPr>
        <w:spacing w:line="240" w:lineRule="auto"/>
        <w:rPr>
          <w:rFonts w:ascii="Times New Roman" w:hAnsi="Times New Roman"/>
          <w:b/>
          <w:color w:val="FF0000"/>
          <w:sz w:val="28"/>
        </w:rPr>
      </w:pPr>
    </w:p>
    <w:p w:rsidR="005F550A" w:rsidRPr="00287957" w:rsidRDefault="005F550A" w:rsidP="005F550A"/>
    <w:p w:rsidR="005F550A" w:rsidRPr="00287957" w:rsidRDefault="005F550A" w:rsidP="005F550A"/>
    <w:p w:rsidR="005F550A" w:rsidRPr="00287957" w:rsidRDefault="005F550A" w:rsidP="005F550A"/>
    <w:p w:rsidR="00CA53BF" w:rsidRPr="00287957" w:rsidRDefault="00CA53BF" w:rsidP="005F550A"/>
    <w:p w:rsidR="00CA53BF" w:rsidRPr="00287957" w:rsidRDefault="00CA53BF" w:rsidP="003E7534">
      <w:pPr>
        <w:pStyle w:val="Balk3"/>
      </w:pPr>
      <w:bookmarkStart w:id="190" w:name="_Toc33774001"/>
      <w:r w:rsidRPr="00287957">
        <w:t xml:space="preserve">Stratejik Amaç </w:t>
      </w:r>
      <w:r w:rsidR="00147E51" w:rsidRPr="00287957">
        <w:t>4</w:t>
      </w:r>
      <w:r w:rsidRPr="00287957">
        <w:t>:</w:t>
      </w:r>
      <w:bookmarkEnd w:id="190"/>
      <w:r w:rsidRPr="00287957">
        <w:t xml:space="preserve"> </w:t>
      </w:r>
    </w:p>
    <w:p w:rsidR="00CA53BF" w:rsidRPr="00287957" w:rsidRDefault="00CA53BF" w:rsidP="00CA53BF">
      <w:pPr>
        <w:rPr>
          <w:rFonts w:ascii="Times New Roman" w:hAnsi="Times New Roman"/>
          <w:b/>
          <w:i/>
        </w:rPr>
      </w:pPr>
      <w:r w:rsidRPr="00287957">
        <w:rPr>
          <w:rFonts w:ascii="Times New Roman" w:hAnsi="Times New Roman"/>
          <w:b/>
          <w:i/>
        </w:rPr>
        <w:t xml:space="preserve">Özel eğitim ve rehberlik hizmetlerinin etkinliği artırılarak bireylerin bedensel, ruhsal ve zihinsel gelişimleri desteklenecektir. </w:t>
      </w:r>
    </w:p>
    <w:p w:rsidR="00CA53BF" w:rsidRPr="00287957" w:rsidRDefault="00147E51" w:rsidP="00CA53BF">
      <w:pPr>
        <w:rPr>
          <w:rFonts w:ascii="Times New Roman" w:hAnsi="Times New Roman"/>
          <w:b/>
        </w:rPr>
      </w:pPr>
      <w:r w:rsidRPr="00287957">
        <w:rPr>
          <w:rFonts w:ascii="Times New Roman" w:hAnsi="Times New Roman"/>
          <w:b/>
        </w:rPr>
        <w:t>Stratejik Hedef 4</w:t>
      </w:r>
      <w:r w:rsidR="00CA53BF" w:rsidRPr="00287957">
        <w:rPr>
          <w:rFonts w:ascii="Times New Roman" w:hAnsi="Times New Roman"/>
          <w:b/>
        </w:rPr>
        <w:t>.1: Öğrencilerin mizaç, ilgi ve yeteneklerine uygun eğitimi alabilmelerine imkân veren işlevsel bir psikolojik danışmanlık ve rehberlik yapılanmasına uyum sağlanacaktır.</w:t>
      </w:r>
    </w:p>
    <w:tbl>
      <w:tblPr>
        <w:tblStyle w:val="KlavuzuTablo4-Vurgu51"/>
        <w:tblW w:w="4743" w:type="pct"/>
        <w:tblLook w:val="04A0" w:firstRow="1" w:lastRow="0" w:firstColumn="1" w:lastColumn="0" w:noHBand="0" w:noVBand="1"/>
      </w:tblPr>
      <w:tblGrid>
        <w:gridCol w:w="919"/>
        <w:gridCol w:w="418"/>
        <w:gridCol w:w="171"/>
        <w:gridCol w:w="1414"/>
        <w:gridCol w:w="704"/>
        <w:gridCol w:w="874"/>
        <w:gridCol w:w="566"/>
        <w:gridCol w:w="605"/>
        <w:gridCol w:w="606"/>
        <w:gridCol w:w="606"/>
        <w:gridCol w:w="606"/>
        <w:gridCol w:w="670"/>
        <w:gridCol w:w="652"/>
      </w:tblGrid>
      <w:tr w:rsidR="00147E51" w:rsidRPr="00287957" w:rsidTr="00147E5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80" w:type="pct"/>
            <w:gridSpan w:val="2"/>
          </w:tcPr>
          <w:p w:rsidR="00147E51" w:rsidRPr="00287957" w:rsidRDefault="00147E51" w:rsidP="00147E51">
            <w:pPr>
              <w:rPr>
                <w:rFonts w:ascii="Times New Roman" w:hAnsi="Times New Roman"/>
                <w:b w:val="0"/>
                <w:sz w:val="16"/>
                <w:szCs w:val="16"/>
              </w:rPr>
            </w:pPr>
            <w:r w:rsidRPr="00287957">
              <w:rPr>
                <w:rFonts w:ascii="Times New Roman" w:hAnsi="Times New Roman"/>
                <w:sz w:val="16"/>
                <w:szCs w:val="16"/>
              </w:rPr>
              <w:t xml:space="preserve">Amaç </w:t>
            </w:r>
            <w:r w:rsidRPr="00287957">
              <w:rPr>
                <w:rFonts w:ascii="Times New Roman" w:hAnsi="Times New Roman"/>
                <w:b w:val="0"/>
                <w:sz w:val="16"/>
                <w:szCs w:val="16"/>
              </w:rPr>
              <w:t>4</w:t>
            </w:r>
          </w:p>
        </w:tc>
        <w:tc>
          <w:tcPr>
            <w:tcW w:w="4320" w:type="pct"/>
            <w:gridSpan w:val="11"/>
          </w:tcPr>
          <w:p w:rsidR="00147E51" w:rsidRPr="00287957" w:rsidRDefault="00147E51" w:rsidP="000559AD">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sz w:val="16"/>
                <w:szCs w:val="16"/>
              </w:rPr>
            </w:pPr>
            <w:r w:rsidRPr="00287957">
              <w:rPr>
                <w:rFonts w:ascii="Times New Roman" w:hAnsi="Times New Roman"/>
                <w:sz w:val="16"/>
                <w:szCs w:val="16"/>
              </w:rPr>
              <w:t>Özel eğitim ve rehberlik hizmetlerinin etkinliği artırılarak bireylerin bedensel, ruhsal ve zihinsel gelişimleri desteklenecektir.</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80" w:type="pct"/>
            <w:gridSpan w:val="2"/>
          </w:tcPr>
          <w:p w:rsidR="00147E51" w:rsidRPr="00287957" w:rsidRDefault="00147E51" w:rsidP="00147E51">
            <w:pPr>
              <w:rPr>
                <w:rFonts w:ascii="Times New Roman" w:hAnsi="Times New Roman"/>
                <w:b w:val="0"/>
                <w:sz w:val="16"/>
                <w:szCs w:val="16"/>
              </w:rPr>
            </w:pPr>
            <w:r w:rsidRPr="00287957">
              <w:rPr>
                <w:rFonts w:ascii="Times New Roman" w:hAnsi="Times New Roman"/>
                <w:sz w:val="16"/>
                <w:szCs w:val="16"/>
              </w:rPr>
              <w:t xml:space="preserve">Hedef </w:t>
            </w:r>
            <w:r w:rsidRPr="00287957">
              <w:rPr>
                <w:rFonts w:ascii="Times New Roman" w:hAnsi="Times New Roman"/>
                <w:b w:val="0"/>
                <w:sz w:val="16"/>
                <w:szCs w:val="16"/>
              </w:rPr>
              <w:t>4</w:t>
            </w:r>
            <w:r w:rsidRPr="00287957">
              <w:rPr>
                <w:rFonts w:ascii="Times New Roman" w:hAnsi="Times New Roman"/>
                <w:sz w:val="16"/>
                <w:szCs w:val="16"/>
              </w:rPr>
              <w:t>.1.</w:t>
            </w:r>
          </w:p>
        </w:tc>
        <w:tc>
          <w:tcPr>
            <w:tcW w:w="4320" w:type="pct"/>
            <w:gridSpan w:val="11"/>
          </w:tcPr>
          <w:p w:rsidR="00147E51" w:rsidRPr="00287957" w:rsidRDefault="00147E51" w:rsidP="00147E51">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b/>
                <w:sz w:val="16"/>
                <w:szCs w:val="16"/>
              </w:rPr>
              <w:t>Hedef 4.1: Öğrencilerin mizaç, ilgi ve yeteneklerine uygun eğitimi alabilmelerine imkân veren işlevsel bir psikolojik danışmanlık ve rehberlik yapılanmasına uyum sağlanacaktır.</w:t>
            </w:r>
          </w:p>
        </w:tc>
      </w:tr>
      <w:tr w:rsidR="00147E51" w:rsidRPr="00287957" w:rsidTr="00147E51">
        <w:tc>
          <w:tcPr>
            <w:cnfStyle w:val="001000000000" w:firstRow="0" w:lastRow="0" w:firstColumn="1" w:lastColumn="0" w:oddVBand="0" w:evenVBand="0" w:oddHBand="0" w:evenHBand="0" w:firstRowFirstColumn="0" w:firstRowLastColumn="0" w:lastRowFirstColumn="0" w:lastRowLastColumn="0"/>
            <w:tcW w:w="1641" w:type="pct"/>
            <w:gridSpan w:val="4"/>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Performans Göstergeleri</w:t>
            </w:r>
          </w:p>
        </w:tc>
        <w:tc>
          <w:tcPr>
            <w:tcW w:w="430"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Hedefe Etkisi (%)</w:t>
            </w:r>
          </w:p>
        </w:tc>
        <w:tc>
          <w:tcPr>
            <w:tcW w:w="397"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Başlangıç Değeri</w:t>
            </w:r>
          </w:p>
        </w:tc>
        <w:tc>
          <w:tcPr>
            <w:tcW w:w="352"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2019</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2021</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2022</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2023</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İzleme Sıklığı</w:t>
            </w:r>
          </w:p>
        </w:tc>
        <w:tc>
          <w:tcPr>
            <w:tcW w:w="313"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Rapor Sıklığı</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641" w:type="pct"/>
            <w:gridSpan w:val="4"/>
          </w:tcPr>
          <w:p w:rsidR="00147E51" w:rsidRPr="00287957" w:rsidRDefault="00147E51" w:rsidP="00147E51">
            <w:pPr>
              <w:rPr>
                <w:rFonts w:ascii="Times New Roman" w:hAnsi="Times New Roman"/>
                <w:b w:val="0"/>
                <w:color w:val="FF0000"/>
                <w:sz w:val="16"/>
                <w:szCs w:val="16"/>
              </w:rPr>
            </w:pPr>
            <w:r w:rsidRPr="00287957">
              <w:rPr>
                <w:rFonts w:ascii="Times New Roman" w:hAnsi="Times New Roman"/>
                <w:sz w:val="16"/>
                <w:szCs w:val="16"/>
              </w:rPr>
              <w:t xml:space="preserve">PG </w:t>
            </w:r>
            <w:r w:rsidRPr="00287957">
              <w:rPr>
                <w:rFonts w:ascii="Times New Roman" w:hAnsi="Times New Roman"/>
                <w:b w:val="0"/>
                <w:sz w:val="16"/>
                <w:szCs w:val="16"/>
              </w:rPr>
              <w:t>4</w:t>
            </w:r>
            <w:r w:rsidRPr="00287957">
              <w:rPr>
                <w:rFonts w:ascii="Times New Roman" w:hAnsi="Times New Roman"/>
                <w:sz w:val="16"/>
                <w:szCs w:val="16"/>
              </w:rPr>
              <w:t>.1.1.  Özel destek eğitimden yararlanan engelli birey sayısı</w:t>
            </w:r>
          </w:p>
        </w:tc>
        <w:tc>
          <w:tcPr>
            <w:tcW w:w="430"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60</w:t>
            </w:r>
          </w:p>
        </w:tc>
        <w:tc>
          <w:tcPr>
            <w:tcW w:w="397"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52"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c>
          <w:tcPr>
            <w:tcW w:w="313" w:type="pct"/>
          </w:tcPr>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rsidR="00147E51" w:rsidRPr="00287957" w:rsidRDefault="00147E51"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r>
      <w:tr w:rsidR="00147E51" w:rsidRPr="00287957" w:rsidTr="00147E51">
        <w:trPr>
          <w:trHeight w:val="919"/>
        </w:trPr>
        <w:tc>
          <w:tcPr>
            <w:cnfStyle w:val="001000000000" w:firstRow="0" w:lastRow="0" w:firstColumn="1" w:lastColumn="0" w:oddVBand="0" w:evenVBand="0" w:oddHBand="0" w:evenHBand="0" w:firstRowFirstColumn="0" w:firstRowLastColumn="0" w:lastRowFirstColumn="0" w:lastRowLastColumn="0"/>
            <w:tcW w:w="1641" w:type="pct"/>
            <w:gridSpan w:val="4"/>
          </w:tcPr>
          <w:p w:rsidR="00147E51" w:rsidRPr="00287957" w:rsidRDefault="00147E51" w:rsidP="00147E51">
            <w:pPr>
              <w:rPr>
                <w:rFonts w:ascii="Times New Roman" w:hAnsi="Times New Roman"/>
                <w:b w:val="0"/>
                <w:sz w:val="16"/>
                <w:szCs w:val="16"/>
              </w:rPr>
            </w:pPr>
            <w:r w:rsidRPr="00287957">
              <w:rPr>
                <w:rFonts w:ascii="Times New Roman" w:hAnsi="Times New Roman"/>
                <w:sz w:val="16"/>
                <w:szCs w:val="16"/>
              </w:rPr>
              <w:t xml:space="preserve">PG </w:t>
            </w:r>
            <w:r w:rsidRPr="00287957">
              <w:rPr>
                <w:rFonts w:ascii="Times New Roman" w:hAnsi="Times New Roman"/>
                <w:b w:val="0"/>
                <w:sz w:val="16"/>
                <w:szCs w:val="16"/>
              </w:rPr>
              <w:t>4</w:t>
            </w:r>
            <w:r w:rsidRPr="00287957">
              <w:rPr>
                <w:rFonts w:ascii="Times New Roman" w:hAnsi="Times New Roman"/>
                <w:sz w:val="16"/>
                <w:szCs w:val="16"/>
              </w:rPr>
              <w:t>.1.2. Rehberlik öğretmenlerinden bir yılda mesleki gelişime yönelik hizmet içi eğitime katılanların oranı (%)</w:t>
            </w:r>
          </w:p>
        </w:tc>
        <w:tc>
          <w:tcPr>
            <w:tcW w:w="430"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40</w:t>
            </w:r>
          </w:p>
        </w:tc>
        <w:tc>
          <w:tcPr>
            <w:tcW w:w="397"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52"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74"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c>
          <w:tcPr>
            <w:tcW w:w="313" w:type="pct"/>
          </w:tcPr>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p w:rsidR="00147E51" w:rsidRPr="00287957" w:rsidRDefault="00147E51"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pct"/>
            <w:gridSpan w:val="4"/>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Koordinatör Birim</w:t>
            </w:r>
          </w:p>
        </w:tc>
        <w:tc>
          <w:tcPr>
            <w:tcW w:w="3359" w:type="pct"/>
            <w:gridSpan w:val="9"/>
          </w:tcPr>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İdaresi</w:t>
            </w:r>
          </w:p>
        </w:tc>
      </w:tr>
      <w:tr w:rsidR="00147E51" w:rsidRPr="00287957" w:rsidTr="00147E51">
        <w:trPr>
          <w:trHeight w:val="208"/>
        </w:trPr>
        <w:tc>
          <w:tcPr>
            <w:cnfStyle w:val="001000000000" w:firstRow="0" w:lastRow="0" w:firstColumn="1" w:lastColumn="0" w:oddVBand="0" w:evenVBand="0" w:oddHBand="0" w:evenHBand="0" w:firstRowFirstColumn="0" w:firstRowLastColumn="0" w:lastRowFirstColumn="0" w:lastRowLastColumn="0"/>
            <w:tcW w:w="1641" w:type="pct"/>
            <w:gridSpan w:val="4"/>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İş Birliği Yapılacak Birimler</w:t>
            </w:r>
          </w:p>
        </w:tc>
        <w:tc>
          <w:tcPr>
            <w:tcW w:w="3359" w:type="pct"/>
            <w:gridSpan w:val="9"/>
          </w:tcPr>
          <w:p w:rsidR="00147E51" w:rsidRPr="00287957" w:rsidRDefault="00147E51"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Rehberlik hizmetleri yürütme komisyonu</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gridSpan w:val="3"/>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Riskler</w:t>
            </w:r>
          </w:p>
        </w:tc>
        <w:tc>
          <w:tcPr>
            <w:tcW w:w="4196" w:type="pct"/>
            <w:gridSpan w:val="10"/>
          </w:tcPr>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xml:space="preserve"> - İlçemize Özel RAM konuşlandırılmaması,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xml:space="preserve">   - Okul mevcutlarının az olmasından dolayı yeterince rehberlik öğretmeni bulunmaması,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xml:space="preserve">  - Mezunları izleyecek etkin mekanizmaların olmaması,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Sınıf rehber öğretmeni olarak görevlendirilen öğretmenlerin rehberlik hizmetlerine yönelik bilgi eksikliği,</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Öğrencinin yakın çevresinin öğrencinin ilgi ve yeteneklerine uygun olmayan beklentilerinin olumsuz etkileri.</w:t>
            </w:r>
          </w:p>
        </w:tc>
      </w:tr>
      <w:tr w:rsidR="00147E51" w:rsidRPr="00287957" w:rsidTr="00147E51">
        <w:trPr>
          <w:trHeight w:val="317"/>
        </w:trPr>
        <w:tc>
          <w:tcPr>
            <w:cnfStyle w:val="001000000000" w:firstRow="0" w:lastRow="0" w:firstColumn="1" w:lastColumn="0" w:oddVBand="0" w:evenVBand="0" w:oddHBand="0" w:evenHBand="0" w:firstRowFirstColumn="0" w:firstRowLastColumn="0" w:lastRowFirstColumn="0" w:lastRowLastColumn="0"/>
            <w:tcW w:w="412" w:type="pct"/>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Stratejiler</w:t>
            </w:r>
          </w:p>
        </w:tc>
        <w:tc>
          <w:tcPr>
            <w:tcW w:w="393" w:type="pct"/>
            <w:gridSpan w:val="2"/>
          </w:tcPr>
          <w:p w:rsidR="00147E51" w:rsidRPr="00287957" w:rsidRDefault="00147E51" w:rsidP="00147E51">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S 4.1.1</w:t>
            </w:r>
          </w:p>
        </w:tc>
        <w:tc>
          <w:tcPr>
            <w:tcW w:w="4196" w:type="pct"/>
            <w:gridSpan w:val="10"/>
          </w:tcPr>
          <w:p w:rsidR="00147E51" w:rsidRPr="00287957" w:rsidRDefault="00147E51"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287957">
              <w:rPr>
                <w:rFonts w:ascii="Times New Roman" w:hAnsi="Times New Roman"/>
                <w:b/>
                <w:sz w:val="16"/>
                <w:szCs w:val="16"/>
              </w:rPr>
              <w:t xml:space="preserve">- </w:t>
            </w:r>
            <w:r w:rsidRPr="00287957">
              <w:rPr>
                <w:rFonts w:ascii="Times New Roman" w:hAnsi="Times New Roman"/>
                <w:color w:val="000000"/>
                <w:sz w:val="16"/>
                <w:szCs w:val="16"/>
              </w:rPr>
              <w:t>Yapılandırılan psikolojik danışmanlık ve rehberlik hizmetleri ihtiyaçlara yönelik olarak uygulanacaktır.</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gridSpan w:val="3"/>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Maliyet Tahmini</w:t>
            </w:r>
          </w:p>
        </w:tc>
        <w:tc>
          <w:tcPr>
            <w:tcW w:w="4196" w:type="pct"/>
            <w:gridSpan w:val="10"/>
          </w:tcPr>
          <w:p w:rsidR="00147E51" w:rsidRPr="00287957" w:rsidRDefault="009E455E" w:rsidP="009E455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Pr>
                <w:rFonts w:ascii="Times New Roman" w:hAnsi="Times New Roman"/>
                <w:color w:val="000000"/>
                <w:sz w:val="16"/>
                <w:szCs w:val="16"/>
              </w:rPr>
              <w:t>2</w:t>
            </w:r>
            <w:r w:rsidR="00147E51" w:rsidRPr="00287957">
              <w:rPr>
                <w:rFonts w:ascii="Times New Roman" w:hAnsi="Times New Roman"/>
                <w:color w:val="000000"/>
                <w:sz w:val="16"/>
                <w:szCs w:val="16"/>
              </w:rPr>
              <w:t>500 tl</w:t>
            </w:r>
          </w:p>
        </w:tc>
      </w:tr>
      <w:tr w:rsidR="00147E51" w:rsidRPr="00287957" w:rsidTr="00147E51">
        <w:tc>
          <w:tcPr>
            <w:cnfStyle w:val="001000000000" w:firstRow="0" w:lastRow="0" w:firstColumn="1" w:lastColumn="0" w:oddVBand="0" w:evenVBand="0" w:oddHBand="0" w:evenHBand="0" w:firstRowFirstColumn="0" w:firstRowLastColumn="0" w:lastRowFirstColumn="0" w:lastRowLastColumn="0"/>
            <w:tcW w:w="804" w:type="pct"/>
            <w:gridSpan w:val="3"/>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Tespitler</w:t>
            </w:r>
          </w:p>
        </w:tc>
        <w:tc>
          <w:tcPr>
            <w:tcW w:w="4196" w:type="pct"/>
            <w:gridSpan w:val="10"/>
          </w:tcPr>
          <w:p w:rsidR="00147E51" w:rsidRPr="00287957" w:rsidRDefault="00147E51"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RAM ve okullar arasında yeterli düzeyde iş birliği olmaması,</w:t>
            </w:r>
          </w:p>
          <w:p w:rsidR="00147E51" w:rsidRPr="00287957" w:rsidRDefault="00147E51"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Kariyer rehberlik sistemlerinde mezunlara ilişkin izlemelerin yetersiz kalması,</w:t>
            </w:r>
          </w:p>
          <w:p w:rsidR="00147E51" w:rsidRPr="00287957" w:rsidRDefault="00147E51"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Mezunların izlenmesine ilişkin diğer kurum ve kuruluşlarla iş birliklerinin yetersiz olması.</w:t>
            </w:r>
          </w:p>
        </w:tc>
      </w:tr>
      <w:tr w:rsidR="00147E51" w:rsidRPr="00287957" w:rsidTr="00147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gridSpan w:val="3"/>
          </w:tcPr>
          <w:p w:rsidR="00147E51" w:rsidRPr="00287957" w:rsidRDefault="00147E51" w:rsidP="000559AD">
            <w:pPr>
              <w:rPr>
                <w:rFonts w:ascii="Times New Roman" w:hAnsi="Times New Roman"/>
                <w:b w:val="0"/>
                <w:sz w:val="16"/>
                <w:szCs w:val="16"/>
              </w:rPr>
            </w:pPr>
            <w:r w:rsidRPr="00287957">
              <w:rPr>
                <w:rFonts w:ascii="Times New Roman" w:hAnsi="Times New Roman"/>
                <w:sz w:val="16"/>
                <w:szCs w:val="16"/>
              </w:rPr>
              <w:t>İhtiyaçlar</w:t>
            </w:r>
          </w:p>
        </w:tc>
        <w:tc>
          <w:tcPr>
            <w:tcW w:w="4196" w:type="pct"/>
            <w:gridSpan w:val="10"/>
          </w:tcPr>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İlçe nüfusuna bakılmadan müstakil RAM’ların bütün ilçelerde kurulması,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Mezunları da kapsama alacak etkin bir kariyer rehberlik sisteminin kurulması,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RAM’ların yeniden yapılandırılması,</w:t>
            </w:r>
          </w:p>
          <w:p w:rsidR="00147E51" w:rsidRPr="00287957" w:rsidRDefault="00147E51"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Rehberlik öğretmenlerine yönelik hizmet içi eğitimlerin düzenlenmesi.</w:t>
            </w:r>
          </w:p>
        </w:tc>
      </w:tr>
    </w:tbl>
    <w:p w:rsidR="00CA53BF" w:rsidRPr="00287957" w:rsidRDefault="00CA53BF" w:rsidP="00CA53BF">
      <w:pPr>
        <w:rPr>
          <w:rFonts w:ascii="Times New Roman" w:hAnsi="Times New Roman"/>
          <w:b/>
          <w:sz w:val="28"/>
        </w:rPr>
      </w:pPr>
    </w:p>
    <w:p w:rsidR="00147E51" w:rsidRPr="00287957" w:rsidRDefault="00147E51" w:rsidP="00CA53BF">
      <w:pPr>
        <w:rPr>
          <w:rFonts w:ascii="Times New Roman" w:hAnsi="Times New Roman"/>
          <w:b/>
        </w:rPr>
      </w:pPr>
      <w:r w:rsidRPr="00287957">
        <w:rPr>
          <w:rFonts w:ascii="Times New Roman" w:hAnsi="Times New Roman"/>
          <w:b/>
        </w:rPr>
        <w:t>Stratejik Hedef 4</w:t>
      </w:r>
      <w:r w:rsidR="00CA53BF" w:rsidRPr="00287957">
        <w:rPr>
          <w:rFonts w:ascii="Times New Roman" w:hAnsi="Times New Roman"/>
          <w:b/>
        </w:rPr>
        <w:t>.2: Özel eğitim ihtiyacı olan bireyleri akranlarından soyutlamayan ve birlikte yaşama kültürünü güçlendiren eğitimde adalet temelli yaklaşım modeline uygun olarak çalışmalar yapılacaktır.</w:t>
      </w:r>
    </w:p>
    <w:tbl>
      <w:tblPr>
        <w:tblStyle w:val="KlavuzuTablo4-Vurgu51"/>
        <w:tblW w:w="4691" w:type="pct"/>
        <w:tblLayout w:type="fixed"/>
        <w:tblLook w:val="04A0" w:firstRow="1" w:lastRow="0" w:firstColumn="1" w:lastColumn="0" w:noHBand="0" w:noVBand="1"/>
      </w:tblPr>
      <w:tblGrid>
        <w:gridCol w:w="846"/>
        <w:gridCol w:w="495"/>
        <w:gridCol w:w="1727"/>
        <w:gridCol w:w="612"/>
        <w:gridCol w:w="783"/>
        <w:gridCol w:w="559"/>
        <w:gridCol w:w="556"/>
        <w:gridCol w:w="559"/>
        <w:gridCol w:w="673"/>
        <w:gridCol w:w="559"/>
        <w:gridCol w:w="556"/>
        <w:gridCol w:w="789"/>
      </w:tblGrid>
      <w:tr w:rsidR="000559AD" w:rsidRPr="00287957" w:rsidTr="000559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 w:type="pct"/>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 xml:space="preserve">Amaç </w:t>
            </w:r>
            <w:r w:rsidRPr="00287957">
              <w:rPr>
                <w:rFonts w:ascii="Times New Roman" w:hAnsi="Times New Roman"/>
                <w:b w:val="0"/>
                <w:sz w:val="16"/>
                <w:szCs w:val="16"/>
              </w:rPr>
              <w:t>4</w:t>
            </w:r>
          </w:p>
        </w:tc>
        <w:tc>
          <w:tcPr>
            <w:tcW w:w="4515" w:type="pct"/>
            <w:gridSpan w:val="11"/>
          </w:tcPr>
          <w:p w:rsidR="000559AD" w:rsidRPr="00287957" w:rsidRDefault="000559AD" w:rsidP="000559AD">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sz w:val="16"/>
                <w:szCs w:val="16"/>
              </w:rPr>
            </w:pPr>
            <w:r w:rsidRPr="00287957">
              <w:rPr>
                <w:rFonts w:ascii="Times New Roman" w:hAnsi="Times New Roman"/>
                <w:sz w:val="16"/>
                <w:szCs w:val="16"/>
              </w:rPr>
              <w:t>Özel eğitim ve rehberlik hizmetlerinin etkinliği artırılarak bireylerin bedensel, ruhsal ve zihinsel gelişimleri desteklenecektir.</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 w:type="pct"/>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 xml:space="preserve">Hedef </w:t>
            </w:r>
            <w:r w:rsidRPr="00287957">
              <w:rPr>
                <w:rFonts w:ascii="Times New Roman" w:hAnsi="Times New Roman"/>
                <w:b w:val="0"/>
                <w:sz w:val="16"/>
                <w:szCs w:val="16"/>
              </w:rPr>
              <w:t>4</w:t>
            </w:r>
            <w:r w:rsidRPr="00287957">
              <w:rPr>
                <w:rFonts w:ascii="Times New Roman" w:hAnsi="Times New Roman"/>
                <w:sz w:val="16"/>
                <w:szCs w:val="16"/>
              </w:rPr>
              <w:t>.2</w:t>
            </w:r>
          </w:p>
        </w:tc>
        <w:tc>
          <w:tcPr>
            <w:tcW w:w="4515" w:type="pct"/>
            <w:gridSpan w:val="11"/>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b/>
                <w:bCs/>
                <w:sz w:val="16"/>
                <w:szCs w:val="16"/>
              </w:rPr>
              <w:t>Özel eğitim ihtiyacı olan bireyleri akranlarından soyutlamayan ve birlikte yaşama kültürünü güçlendiren eğitimde adalet temelli yaklaşım modeline uygun olarak çalışmalar yapılacaktır.</w:t>
            </w:r>
          </w:p>
        </w:tc>
      </w:tr>
      <w:tr w:rsidR="000559AD" w:rsidRPr="00287957" w:rsidTr="000559AD">
        <w:trPr>
          <w:trHeight w:val="20"/>
        </w:trPr>
        <w:tc>
          <w:tcPr>
            <w:cnfStyle w:val="001000000000" w:firstRow="0" w:lastRow="0" w:firstColumn="1" w:lastColumn="0" w:oddVBand="0" w:evenVBand="0" w:oddHBand="0" w:evenHBand="0" w:firstRowFirstColumn="0" w:firstRowLastColumn="0" w:lastRowFirstColumn="0" w:lastRowLastColumn="0"/>
            <w:tcW w:w="1760"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Performans Göstergeleri</w:t>
            </w:r>
          </w:p>
        </w:tc>
        <w:tc>
          <w:tcPr>
            <w:tcW w:w="351"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Hedefe Etkisi%</w:t>
            </w:r>
          </w:p>
        </w:tc>
        <w:tc>
          <w:tcPr>
            <w:tcW w:w="44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Başlangıç Değeri</w:t>
            </w:r>
          </w:p>
        </w:tc>
        <w:tc>
          <w:tcPr>
            <w:tcW w:w="321"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2019</w:t>
            </w:r>
          </w:p>
        </w:tc>
        <w:tc>
          <w:tcPr>
            <w:tcW w:w="31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2020</w:t>
            </w:r>
          </w:p>
        </w:tc>
        <w:tc>
          <w:tcPr>
            <w:tcW w:w="321"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2021</w:t>
            </w:r>
          </w:p>
        </w:tc>
        <w:tc>
          <w:tcPr>
            <w:tcW w:w="386"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2022</w:t>
            </w:r>
          </w:p>
        </w:tc>
        <w:tc>
          <w:tcPr>
            <w:tcW w:w="321"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2023</w:t>
            </w:r>
          </w:p>
        </w:tc>
        <w:tc>
          <w:tcPr>
            <w:tcW w:w="31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İzleme Sıklığı</w:t>
            </w:r>
          </w:p>
        </w:tc>
        <w:tc>
          <w:tcPr>
            <w:tcW w:w="452"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Rapor Sıklığı</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0"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 xml:space="preserve">PG </w:t>
            </w:r>
            <w:r w:rsidRPr="00287957">
              <w:rPr>
                <w:rFonts w:ascii="Times New Roman" w:hAnsi="Times New Roman"/>
                <w:b w:val="0"/>
                <w:sz w:val="16"/>
                <w:szCs w:val="16"/>
              </w:rPr>
              <w:t>4</w:t>
            </w:r>
            <w:r w:rsidRPr="00287957">
              <w:rPr>
                <w:rFonts w:ascii="Times New Roman" w:hAnsi="Times New Roman"/>
                <w:sz w:val="16"/>
                <w:szCs w:val="16"/>
              </w:rPr>
              <w:t xml:space="preserve">.2.1 Kaynaştırma/bütünleştirme uygulamaları ile ilgili hizmet içi eğitim verilen öğretmen sayısı </w:t>
            </w:r>
          </w:p>
        </w:tc>
        <w:tc>
          <w:tcPr>
            <w:tcW w:w="351" w:type="pct"/>
          </w:tcPr>
          <w:p w:rsidR="000559AD" w:rsidRPr="00287957" w:rsidRDefault="00057D28"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100</w:t>
            </w:r>
          </w:p>
        </w:tc>
        <w:tc>
          <w:tcPr>
            <w:tcW w:w="449"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21"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19"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321"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1</w:t>
            </w:r>
          </w:p>
        </w:tc>
        <w:tc>
          <w:tcPr>
            <w:tcW w:w="386" w:type="pct"/>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xml:space="preserve">      1</w:t>
            </w:r>
          </w:p>
        </w:tc>
        <w:tc>
          <w:tcPr>
            <w:tcW w:w="321"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2</w:t>
            </w:r>
          </w:p>
        </w:tc>
        <w:tc>
          <w:tcPr>
            <w:tcW w:w="319"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c>
          <w:tcPr>
            <w:tcW w:w="452"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r>
      <w:tr w:rsidR="000559AD" w:rsidRPr="00287957" w:rsidTr="000559AD">
        <w:trPr>
          <w:trHeight w:val="20"/>
        </w:trPr>
        <w:tc>
          <w:tcPr>
            <w:cnfStyle w:val="001000000000" w:firstRow="0" w:lastRow="0" w:firstColumn="1" w:lastColumn="0" w:oddVBand="0" w:evenVBand="0" w:oddHBand="0" w:evenHBand="0" w:firstRowFirstColumn="0" w:firstRowLastColumn="0" w:lastRowFirstColumn="0" w:lastRowLastColumn="0"/>
            <w:tcW w:w="1760"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Koordinatör Birim</w:t>
            </w:r>
          </w:p>
        </w:tc>
        <w:tc>
          <w:tcPr>
            <w:tcW w:w="3240" w:type="pct"/>
            <w:gridSpan w:val="9"/>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İdaresi</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0"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İş Birliği Yapılacak Birimler</w:t>
            </w:r>
          </w:p>
        </w:tc>
        <w:tc>
          <w:tcPr>
            <w:tcW w:w="3240" w:type="pct"/>
            <w:gridSpan w:val="9"/>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Rehberlik hizmetleri yürütme komisyonu</w:t>
            </w:r>
          </w:p>
        </w:tc>
      </w:tr>
      <w:tr w:rsidR="000559AD" w:rsidRPr="00287957" w:rsidTr="000559AD">
        <w:trPr>
          <w:trHeight w:val="20"/>
        </w:trPr>
        <w:tc>
          <w:tcPr>
            <w:cnfStyle w:val="001000000000" w:firstRow="0" w:lastRow="0" w:firstColumn="1" w:lastColumn="0" w:oddVBand="0" w:evenVBand="0" w:oddHBand="0" w:evenHBand="0" w:firstRowFirstColumn="0" w:firstRowLastColumn="0" w:lastRowFirstColumn="0" w:lastRowLastColumn="0"/>
            <w:tcW w:w="1760"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Riskler</w:t>
            </w:r>
          </w:p>
        </w:tc>
        <w:tc>
          <w:tcPr>
            <w:tcW w:w="3240" w:type="pct"/>
            <w:gridSpan w:val="9"/>
          </w:tcPr>
          <w:p w:rsidR="000559AD" w:rsidRPr="00287957" w:rsidRDefault="000559AD" w:rsidP="000559AD">
            <w:pPr>
              <w:pStyle w:val="TableParagraph"/>
              <w:numPr>
                <w:ilvl w:val="0"/>
                <w:numId w:val="30"/>
              </w:numPr>
              <w:tabs>
                <w:tab w:val="left" w:pos="221"/>
              </w:tabs>
              <w:autoSpaceDE w:val="0"/>
              <w:autoSpaceDN w:val="0"/>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Öğrencilerin eğitsel değerlendirme ve tanılamalarında alan taramasının yetersiz</w:t>
            </w:r>
            <w:r w:rsidRPr="00287957">
              <w:rPr>
                <w:spacing w:val="-16"/>
                <w:sz w:val="16"/>
                <w:szCs w:val="16"/>
                <w:lang w:val="tr-TR"/>
              </w:rPr>
              <w:t xml:space="preserve"> </w:t>
            </w:r>
            <w:r w:rsidRPr="00287957">
              <w:rPr>
                <w:sz w:val="16"/>
                <w:szCs w:val="16"/>
                <w:lang w:val="tr-TR"/>
              </w:rPr>
              <w:t>olması,</w:t>
            </w:r>
          </w:p>
          <w:p w:rsidR="000559AD" w:rsidRPr="00287957" w:rsidRDefault="000559AD" w:rsidP="000559AD">
            <w:pPr>
              <w:pStyle w:val="TableParagraph"/>
              <w:numPr>
                <w:ilvl w:val="0"/>
                <w:numId w:val="30"/>
              </w:numPr>
              <w:tabs>
                <w:tab w:val="left" w:pos="221"/>
              </w:tabs>
              <w:autoSpaceDE w:val="0"/>
              <w:autoSpaceDN w:val="0"/>
              <w:spacing w:before="1"/>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Özel eğitim konusunda öğretmenlerin ve velilerin bilgi ve farkındalığının az</w:t>
            </w:r>
            <w:r w:rsidRPr="00287957">
              <w:rPr>
                <w:spacing w:val="-17"/>
                <w:sz w:val="16"/>
                <w:szCs w:val="16"/>
                <w:lang w:val="tr-TR"/>
              </w:rPr>
              <w:t xml:space="preserve"> </w:t>
            </w:r>
            <w:r w:rsidRPr="00287957">
              <w:rPr>
                <w:sz w:val="16"/>
                <w:szCs w:val="16"/>
                <w:lang w:val="tr-TR"/>
              </w:rPr>
              <w:t>olması,</w:t>
            </w:r>
          </w:p>
          <w:p w:rsidR="000559AD" w:rsidRPr="00287957" w:rsidRDefault="000559AD" w:rsidP="000559AD">
            <w:pPr>
              <w:pStyle w:val="TableParagraph"/>
              <w:numPr>
                <w:ilvl w:val="0"/>
                <w:numId w:val="30"/>
              </w:numPr>
              <w:tabs>
                <w:tab w:val="left" w:pos="221"/>
              </w:tabs>
              <w:autoSpaceDE w:val="0"/>
              <w:autoSpaceDN w:val="0"/>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RAM’ların yönlendirme kararlarına yapılan</w:t>
            </w:r>
            <w:r w:rsidRPr="00287957">
              <w:rPr>
                <w:spacing w:val="-15"/>
                <w:sz w:val="16"/>
                <w:szCs w:val="16"/>
                <w:lang w:val="tr-TR"/>
              </w:rPr>
              <w:t xml:space="preserve"> </w:t>
            </w:r>
            <w:r w:rsidRPr="00287957">
              <w:rPr>
                <w:sz w:val="16"/>
                <w:szCs w:val="16"/>
                <w:lang w:val="tr-TR"/>
              </w:rPr>
              <w:t>itirazlar,</w:t>
            </w:r>
          </w:p>
          <w:p w:rsidR="000559AD" w:rsidRPr="00287957" w:rsidRDefault="000559AD" w:rsidP="000559AD">
            <w:pPr>
              <w:pStyle w:val="TableParagraph"/>
              <w:numPr>
                <w:ilvl w:val="0"/>
                <w:numId w:val="30"/>
              </w:numPr>
              <w:tabs>
                <w:tab w:val="left" w:pos="221"/>
              </w:tabs>
              <w:autoSpaceDE w:val="0"/>
              <w:autoSpaceDN w:val="0"/>
              <w:spacing w:before="1"/>
              <w:ind w:hanging="117"/>
              <w:cnfStyle w:val="000000000000" w:firstRow="0" w:lastRow="0" w:firstColumn="0" w:lastColumn="0" w:oddVBand="0" w:evenVBand="0" w:oddHBand="0" w:evenHBand="0" w:firstRowFirstColumn="0" w:firstRowLastColumn="0" w:lastRowFirstColumn="0" w:lastRowLastColumn="0"/>
              <w:rPr>
                <w:sz w:val="16"/>
                <w:szCs w:val="16"/>
                <w:lang w:val="tr-TR"/>
              </w:rPr>
            </w:pPr>
            <w:r w:rsidRPr="00287957">
              <w:rPr>
                <w:sz w:val="16"/>
                <w:szCs w:val="16"/>
                <w:lang w:val="tr-TR"/>
              </w:rPr>
              <w:t>Tüm okulların engelli öğrencilerimizin kullanımına uygun</w:t>
            </w:r>
            <w:r w:rsidRPr="00287957">
              <w:rPr>
                <w:spacing w:val="-17"/>
                <w:sz w:val="16"/>
                <w:szCs w:val="16"/>
                <w:lang w:val="tr-TR"/>
              </w:rPr>
              <w:t xml:space="preserve"> </w:t>
            </w:r>
            <w:r w:rsidRPr="00287957">
              <w:rPr>
                <w:sz w:val="16"/>
                <w:szCs w:val="16"/>
                <w:lang w:val="tr-TR"/>
              </w:rPr>
              <w:t>olmaması,</w:t>
            </w:r>
          </w:p>
          <w:p w:rsidR="000559AD" w:rsidRPr="00287957" w:rsidRDefault="000559AD" w:rsidP="000559AD">
            <w:pPr>
              <w:pStyle w:val="ListeParagraf"/>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Kaynaştırma, bütünleştirme uygulamaları yoluyla eğitim hakkında yeterli düzeyde bilgi sahibi</w:t>
            </w:r>
            <w:r w:rsidRPr="00287957">
              <w:rPr>
                <w:rFonts w:ascii="Times New Roman" w:hAnsi="Times New Roman"/>
                <w:spacing w:val="-18"/>
                <w:sz w:val="16"/>
                <w:szCs w:val="16"/>
              </w:rPr>
              <w:t xml:space="preserve"> </w:t>
            </w:r>
            <w:r w:rsidRPr="00287957">
              <w:rPr>
                <w:rFonts w:ascii="Times New Roman" w:hAnsi="Times New Roman"/>
                <w:sz w:val="16"/>
                <w:szCs w:val="16"/>
              </w:rPr>
              <w:t>olunmaması.</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9" w:type="pct"/>
            <w:gridSpan w:val="2"/>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Stratejiler</w:t>
            </w:r>
          </w:p>
        </w:tc>
        <w:tc>
          <w:tcPr>
            <w:tcW w:w="4231" w:type="pct"/>
            <w:gridSpan w:val="10"/>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-Özel eğitim ihtiyacı olan öğrencilere yönelik hizmetlerin kalitesi artırılacaktır.</w:t>
            </w:r>
          </w:p>
        </w:tc>
      </w:tr>
      <w:tr w:rsidR="000559AD" w:rsidRPr="00287957" w:rsidTr="000559AD">
        <w:trPr>
          <w:trHeight w:val="20"/>
        </w:trPr>
        <w:tc>
          <w:tcPr>
            <w:cnfStyle w:val="001000000000" w:firstRow="0" w:lastRow="0" w:firstColumn="1" w:lastColumn="0" w:oddVBand="0" w:evenVBand="0" w:oddHBand="0" w:evenHBand="0" w:firstRowFirstColumn="0" w:firstRowLastColumn="0" w:lastRowFirstColumn="0" w:lastRowLastColumn="0"/>
            <w:tcW w:w="769" w:type="pct"/>
            <w:gridSpan w:val="2"/>
          </w:tcPr>
          <w:p w:rsidR="000559AD" w:rsidRPr="00287957" w:rsidRDefault="000559AD" w:rsidP="000559AD">
            <w:pPr>
              <w:rPr>
                <w:rFonts w:ascii="Times New Roman" w:hAnsi="Times New Roman"/>
                <w:color w:val="000000"/>
                <w:sz w:val="16"/>
                <w:szCs w:val="16"/>
              </w:rPr>
            </w:pPr>
            <w:r w:rsidRPr="00287957">
              <w:rPr>
                <w:rFonts w:ascii="Times New Roman" w:hAnsi="Times New Roman"/>
                <w:sz w:val="16"/>
                <w:szCs w:val="16"/>
              </w:rPr>
              <w:t>Maliyet Tahmini</w:t>
            </w:r>
          </w:p>
        </w:tc>
        <w:tc>
          <w:tcPr>
            <w:tcW w:w="4231" w:type="pct"/>
            <w:gridSpan w:val="10"/>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color w:val="000000"/>
                <w:sz w:val="16"/>
                <w:szCs w:val="16"/>
              </w:rPr>
              <w:t>3500 tl</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9" w:type="pct"/>
            <w:gridSpan w:val="2"/>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Tespitler</w:t>
            </w:r>
          </w:p>
        </w:tc>
        <w:tc>
          <w:tcPr>
            <w:tcW w:w="4231" w:type="pct"/>
            <w:gridSpan w:val="10"/>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Yerel yönetimlerin yeterli düzeyde özel eğitim merkezi kurmamış olması,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Mevcut okulların engelli öğrencilerimizin kullanımına uygun olmaması,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Okul binalarının arsa sorunları nedeniyle çok katlı olarak yapımına devam edilmesi,</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Kaynaştırma/bütünleştirme uygulamaları yoluyla eğitim hakkında yeterli düzeyde bilgi sahibi olunmaması.</w:t>
            </w:r>
          </w:p>
        </w:tc>
      </w:tr>
      <w:tr w:rsidR="000559AD" w:rsidRPr="00287957" w:rsidTr="000559AD">
        <w:trPr>
          <w:trHeight w:val="20"/>
        </w:trPr>
        <w:tc>
          <w:tcPr>
            <w:cnfStyle w:val="001000000000" w:firstRow="0" w:lastRow="0" w:firstColumn="1" w:lastColumn="0" w:oddVBand="0" w:evenVBand="0" w:oddHBand="0" w:evenHBand="0" w:firstRowFirstColumn="0" w:firstRowLastColumn="0" w:lastRowFirstColumn="0" w:lastRowLastColumn="0"/>
            <w:tcW w:w="769" w:type="pct"/>
            <w:gridSpan w:val="2"/>
          </w:tcPr>
          <w:p w:rsidR="000559AD" w:rsidRPr="00287957" w:rsidRDefault="000559AD" w:rsidP="000559AD">
            <w:pPr>
              <w:rPr>
                <w:rFonts w:ascii="Times New Roman" w:hAnsi="Times New Roman"/>
                <w:b w:val="0"/>
                <w:sz w:val="16"/>
                <w:szCs w:val="16"/>
              </w:rPr>
            </w:pPr>
            <w:r w:rsidRPr="00287957">
              <w:rPr>
                <w:rFonts w:ascii="Times New Roman" w:hAnsi="Times New Roman"/>
                <w:sz w:val="16"/>
                <w:szCs w:val="16"/>
              </w:rPr>
              <w:t>İhtiyaçlar</w:t>
            </w:r>
          </w:p>
        </w:tc>
        <w:tc>
          <w:tcPr>
            <w:tcW w:w="4231" w:type="pct"/>
            <w:gridSpan w:val="10"/>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Yeni okul yerleri planlanırken özellikle temel eğitimde tek katlı okul binaları planlanması,</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Mevcut okulların tümünün özel eğitime ihtiyaç duyan öğrencilere göre düzenlenmesi,</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Eğitsel değerlendirme ve tanılama için tarama faaliyetlerinin ve kapsamının artırılması,</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Özel eğitim okullarında alan mezunu öğretmen ihtiyacının giderilmesi,</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Özel teşebbüs ile yerel yönetimlerin desteklerinin artırılması için çeşitli teşviklerin sağlanması.</w:t>
            </w:r>
          </w:p>
        </w:tc>
      </w:tr>
      <w:tr w:rsidR="000559AD" w:rsidRPr="00287957" w:rsidTr="000559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9" w:type="pct"/>
            <w:gridSpan w:val="2"/>
          </w:tcPr>
          <w:p w:rsidR="000559AD" w:rsidRPr="00287957" w:rsidRDefault="000559AD" w:rsidP="000559AD">
            <w:pPr>
              <w:rPr>
                <w:rFonts w:ascii="Times New Roman" w:hAnsi="Times New Roman"/>
                <w:b w:val="0"/>
                <w:sz w:val="16"/>
                <w:szCs w:val="16"/>
              </w:rPr>
            </w:pPr>
          </w:p>
        </w:tc>
        <w:tc>
          <w:tcPr>
            <w:tcW w:w="4231" w:type="pct"/>
            <w:gridSpan w:val="10"/>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bl>
    <w:p w:rsidR="00CA53BF" w:rsidRPr="00287957" w:rsidRDefault="00CA53BF" w:rsidP="00147E51">
      <w:pPr>
        <w:rPr>
          <w:rFonts w:ascii="Times New Roman" w:hAnsi="Times New Roman"/>
        </w:rPr>
      </w:pPr>
    </w:p>
    <w:p w:rsidR="00147E51" w:rsidRPr="00287957" w:rsidRDefault="00147E51" w:rsidP="00147E51">
      <w:pPr>
        <w:rPr>
          <w:rFonts w:ascii="Times New Roman" w:hAnsi="Times New Roman"/>
        </w:rPr>
      </w:pPr>
    </w:p>
    <w:p w:rsidR="00CA53BF" w:rsidRPr="00287957" w:rsidRDefault="00CA53BF" w:rsidP="00CA53BF">
      <w:pPr>
        <w:rPr>
          <w:rFonts w:ascii="Times New Roman" w:hAnsi="Times New Roman"/>
          <w:b/>
          <w:sz w:val="28"/>
        </w:rPr>
      </w:pPr>
    </w:p>
    <w:p w:rsidR="00CA53BF" w:rsidRPr="00287957" w:rsidRDefault="00CA53BF" w:rsidP="00CA53BF">
      <w:pPr>
        <w:rPr>
          <w:rFonts w:ascii="Times New Roman" w:hAnsi="Times New Roman"/>
          <w:b/>
        </w:rPr>
      </w:pPr>
      <w:r w:rsidRPr="00287957">
        <w:rPr>
          <w:rFonts w:ascii="Times New Roman" w:hAnsi="Times New Roman"/>
          <w:b/>
        </w:rPr>
        <w:lastRenderedPageBreak/>
        <w:t xml:space="preserve">Stratejik Hedef  </w:t>
      </w:r>
      <w:r w:rsidR="000559AD" w:rsidRPr="00287957">
        <w:rPr>
          <w:rFonts w:ascii="Times New Roman" w:hAnsi="Times New Roman"/>
          <w:b/>
        </w:rPr>
        <w:t>4</w:t>
      </w:r>
      <w:r w:rsidRPr="00287957">
        <w:rPr>
          <w:rFonts w:ascii="Times New Roman" w:hAnsi="Times New Roman"/>
          <w:b/>
        </w:rPr>
        <w:t>.3: Ülkemizin kalkınmasında önemli bir kaynak niteliğinde bulunan özel yetenekli öğrencilerimiz, akranlarından ayrıştırılmadan doğalarına uygun bir eğitim yöntemi ile desteklenecektir.</w:t>
      </w:r>
    </w:p>
    <w:p w:rsidR="00CA53BF" w:rsidRPr="00287957" w:rsidRDefault="00CA53BF" w:rsidP="00CA53BF">
      <w:pPr>
        <w:tabs>
          <w:tab w:val="left" w:pos="1485"/>
        </w:tabs>
        <w:rPr>
          <w:rFonts w:ascii="Times New Roman" w:hAnsi="Times New Roman"/>
          <w:b/>
          <w:sz w:val="28"/>
        </w:rPr>
      </w:pPr>
      <w:r w:rsidRPr="00287957">
        <w:rPr>
          <w:rFonts w:ascii="Times New Roman" w:hAnsi="Times New Roman"/>
          <w:b/>
          <w:sz w:val="28"/>
        </w:rPr>
        <w:t>Performans Göstergeleri</w:t>
      </w:r>
    </w:p>
    <w:tbl>
      <w:tblPr>
        <w:tblStyle w:val="KlavuzuTablo4-Vurgu51"/>
        <w:tblW w:w="4663" w:type="pct"/>
        <w:tblLook w:val="04A0" w:firstRow="1" w:lastRow="0" w:firstColumn="1" w:lastColumn="0" w:noHBand="0" w:noVBand="1"/>
      </w:tblPr>
      <w:tblGrid>
        <w:gridCol w:w="848"/>
        <w:gridCol w:w="217"/>
        <w:gridCol w:w="320"/>
        <w:gridCol w:w="1705"/>
        <w:gridCol w:w="696"/>
        <w:gridCol w:w="874"/>
        <w:gridCol w:w="536"/>
        <w:gridCol w:w="536"/>
        <w:gridCol w:w="536"/>
        <w:gridCol w:w="536"/>
        <w:gridCol w:w="536"/>
        <w:gridCol w:w="670"/>
        <w:gridCol w:w="652"/>
      </w:tblGrid>
      <w:tr w:rsidR="000559AD" w:rsidRPr="00287957" w:rsidTr="002B4D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6" w:type="pct"/>
            <w:gridSpan w:val="2"/>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Amaç 4</w:t>
            </w:r>
          </w:p>
        </w:tc>
        <w:tc>
          <w:tcPr>
            <w:tcW w:w="4414" w:type="pct"/>
            <w:gridSpan w:val="11"/>
          </w:tcPr>
          <w:p w:rsidR="000559AD" w:rsidRPr="00287957" w:rsidRDefault="000559AD" w:rsidP="000559AD">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sz w:val="16"/>
                <w:szCs w:val="16"/>
              </w:rPr>
            </w:pPr>
            <w:r w:rsidRPr="00287957">
              <w:rPr>
                <w:rFonts w:ascii="Times New Roman" w:hAnsi="Times New Roman"/>
                <w:b w:val="0"/>
                <w:sz w:val="16"/>
                <w:szCs w:val="16"/>
              </w:rPr>
              <w:t>Özel eğitim ve rehberlik hizmetlerinin etkinliği artırılarak bireylerin bedensel, ruhsal ve zihinsel gelişimleri desteklenecektir.</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6" w:type="pct"/>
            <w:gridSpan w:val="2"/>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Hedef 4.3</w:t>
            </w:r>
          </w:p>
        </w:tc>
        <w:tc>
          <w:tcPr>
            <w:tcW w:w="4414" w:type="pct"/>
            <w:gridSpan w:val="11"/>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b/>
                <w:sz w:val="16"/>
                <w:szCs w:val="16"/>
              </w:rPr>
              <w:t>Ülkemizin kalkınmasında önemli bir kaynak niteliğinde bulunan özel yetenekli öğrencilerimiz, akranlarından ayrıştırılmadan doğalarına uygun bir eğitim yöntemi ile desteklenecektir.</w:t>
            </w:r>
          </w:p>
        </w:tc>
      </w:tr>
      <w:tr w:rsidR="000559AD" w:rsidRPr="00287957" w:rsidTr="002B4D5A">
        <w:trPr>
          <w:trHeight w:val="20"/>
        </w:trPr>
        <w:tc>
          <w:tcPr>
            <w:cnfStyle w:val="001000000000" w:firstRow="0" w:lastRow="0" w:firstColumn="1" w:lastColumn="0" w:oddVBand="0" w:evenVBand="0" w:oddHBand="0" w:evenHBand="0" w:firstRowFirstColumn="0" w:firstRowLastColumn="0" w:lastRowFirstColumn="0" w:lastRowLastColumn="0"/>
            <w:tcW w:w="2076" w:type="pct"/>
            <w:gridSpan w:val="4"/>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Performans Göstergeleri</w:t>
            </w:r>
          </w:p>
        </w:tc>
        <w:tc>
          <w:tcPr>
            <w:tcW w:w="428"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Hedefe Etkisi (%)</w:t>
            </w:r>
          </w:p>
        </w:tc>
        <w:tc>
          <w:tcPr>
            <w:tcW w:w="416"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Başlangıç Değeri</w:t>
            </w:r>
          </w:p>
        </w:tc>
        <w:tc>
          <w:tcPr>
            <w:tcW w:w="27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2019</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2020</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2021</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2022</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2023</w:t>
            </w:r>
          </w:p>
        </w:tc>
        <w:tc>
          <w:tcPr>
            <w:tcW w:w="31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İzleme Sıklığı</w:t>
            </w:r>
          </w:p>
        </w:tc>
        <w:tc>
          <w:tcPr>
            <w:tcW w:w="310"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Rapor Sıklığı</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6" w:type="pct"/>
            <w:gridSpan w:val="4"/>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PG 4.3.1 Bilim ve sanat merkezleri grup tarama uygulaması yapılan öğrenci oranı (%)</w:t>
            </w:r>
          </w:p>
        </w:tc>
        <w:tc>
          <w:tcPr>
            <w:tcW w:w="428" w:type="pct"/>
          </w:tcPr>
          <w:p w:rsidR="000559AD" w:rsidRPr="00287957" w:rsidRDefault="00057D28"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Pr>
                <w:rFonts w:ascii="Times New Roman" w:hAnsi="Times New Roman"/>
                <w:sz w:val="16"/>
                <w:szCs w:val="16"/>
              </w:rPr>
              <w:t>60</w:t>
            </w:r>
          </w:p>
        </w:tc>
        <w:tc>
          <w:tcPr>
            <w:tcW w:w="416"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79"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93"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93"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1</w:t>
            </w:r>
          </w:p>
        </w:tc>
        <w:tc>
          <w:tcPr>
            <w:tcW w:w="293"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1</w:t>
            </w:r>
          </w:p>
        </w:tc>
        <w:tc>
          <w:tcPr>
            <w:tcW w:w="293"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2</w:t>
            </w:r>
          </w:p>
        </w:tc>
        <w:tc>
          <w:tcPr>
            <w:tcW w:w="319"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c>
          <w:tcPr>
            <w:tcW w:w="310" w:type="pct"/>
          </w:tcPr>
          <w:p w:rsidR="000559AD" w:rsidRPr="00287957" w:rsidRDefault="000559AD" w:rsidP="000559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r>
      <w:tr w:rsidR="000559AD" w:rsidRPr="00287957" w:rsidTr="002B4D5A">
        <w:trPr>
          <w:trHeight w:val="20"/>
        </w:trPr>
        <w:tc>
          <w:tcPr>
            <w:cnfStyle w:val="001000000000" w:firstRow="0" w:lastRow="0" w:firstColumn="1" w:lastColumn="0" w:oddVBand="0" w:evenVBand="0" w:oddHBand="0" w:evenHBand="0" w:firstRowFirstColumn="0" w:firstRowLastColumn="0" w:lastRowFirstColumn="0" w:lastRowLastColumn="0"/>
            <w:tcW w:w="2076" w:type="pct"/>
            <w:gridSpan w:val="4"/>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PG 4.3.3 Öğretim kademelerinde özel yeteneklilere yönelik açılan destek eğitim odalarında derslere katılan öğrenci sayısı</w:t>
            </w:r>
          </w:p>
        </w:tc>
        <w:tc>
          <w:tcPr>
            <w:tcW w:w="428" w:type="pct"/>
          </w:tcPr>
          <w:p w:rsidR="000559AD" w:rsidRPr="00287957" w:rsidRDefault="00057D28"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Pr>
                <w:rFonts w:ascii="Times New Roman" w:hAnsi="Times New Roman"/>
                <w:sz w:val="16"/>
                <w:szCs w:val="16"/>
              </w:rPr>
              <w:t>40</w:t>
            </w:r>
          </w:p>
        </w:tc>
        <w:tc>
          <w:tcPr>
            <w:tcW w:w="416"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7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2</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3</w:t>
            </w:r>
          </w:p>
        </w:tc>
        <w:tc>
          <w:tcPr>
            <w:tcW w:w="293" w:type="pct"/>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 xml:space="preserve">   4</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5</w:t>
            </w:r>
          </w:p>
        </w:tc>
        <w:tc>
          <w:tcPr>
            <w:tcW w:w="293"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287957">
              <w:rPr>
                <w:rFonts w:ascii="Times New Roman" w:hAnsi="Times New Roman"/>
                <w:color w:val="000000" w:themeColor="text1"/>
                <w:sz w:val="16"/>
                <w:szCs w:val="16"/>
              </w:rPr>
              <w:t>6</w:t>
            </w:r>
          </w:p>
        </w:tc>
        <w:tc>
          <w:tcPr>
            <w:tcW w:w="319"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c>
          <w:tcPr>
            <w:tcW w:w="310" w:type="pct"/>
          </w:tcPr>
          <w:p w:rsidR="000559AD" w:rsidRPr="00287957" w:rsidRDefault="000559AD" w:rsidP="000559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6 Ay</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6" w:type="pct"/>
            <w:gridSpan w:val="4"/>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Koordinatör Birim</w:t>
            </w:r>
          </w:p>
        </w:tc>
        <w:tc>
          <w:tcPr>
            <w:tcW w:w="2924" w:type="pct"/>
            <w:gridSpan w:val="9"/>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Okul İdaresi</w:t>
            </w:r>
          </w:p>
        </w:tc>
      </w:tr>
      <w:tr w:rsidR="000559AD" w:rsidRPr="00287957" w:rsidTr="002B4D5A">
        <w:trPr>
          <w:trHeight w:val="20"/>
        </w:trPr>
        <w:tc>
          <w:tcPr>
            <w:cnfStyle w:val="001000000000" w:firstRow="0" w:lastRow="0" w:firstColumn="1" w:lastColumn="0" w:oddVBand="0" w:evenVBand="0" w:oddHBand="0" w:evenHBand="0" w:firstRowFirstColumn="0" w:firstRowLastColumn="0" w:lastRowFirstColumn="0" w:lastRowLastColumn="0"/>
            <w:tcW w:w="2076" w:type="pct"/>
            <w:gridSpan w:val="4"/>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İş Birliği Yapılacak Birimler</w:t>
            </w:r>
          </w:p>
        </w:tc>
        <w:tc>
          <w:tcPr>
            <w:tcW w:w="2924" w:type="pct"/>
            <w:gridSpan w:val="9"/>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Rehberlik hizmetleri yürütme komisyonu</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Riskler</w:t>
            </w:r>
          </w:p>
        </w:tc>
        <w:tc>
          <w:tcPr>
            <w:tcW w:w="4194" w:type="pct"/>
            <w:gridSpan w:val="10"/>
          </w:tcPr>
          <w:p w:rsidR="000559AD" w:rsidRPr="00287957" w:rsidRDefault="000559AD" w:rsidP="000559AD">
            <w:pPr>
              <w:pStyle w:val="TableParagraph"/>
              <w:numPr>
                <w:ilvl w:val="0"/>
                <w:numId w:val="31"/>
              </w:numPr>
              <w:tabs>
                <w:tab w:val="left" w:pos="219"/>
              </w:tabs>
              <w:autoSpaceDE w:val="0"/>
              <w:autoSpaceDN w:val="0"/>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Ilçemizde bilim sanat merkezi olmamasından dolayı verilerin başvurmakta isteksiz davranması,</w:t>
            </w:r>
          </w:p>
          <w:p w:rsidR="000559AD" w:rsidRPr="00287957" w:rsidRDefault="000559AD" w:rsidP="000559AD">
            <w:pPr>
              <w:pStyle w:val="TableParagraph"/>
              <w:numPr>
                <w:ilvl w:val="0"/>
                <w:numId w:val="31"/>
              </w:numPr>
              <w:tabs>
                <w:tab w:val="left" w:pos="219"/>
              </w:tabs>
              <w:autoSpaceDE w:val="0"/>
              <w:autoSpaceDN w:val="0"/>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Tüm öğrencilerin tarama sistemine dâhil edilmesinin</w:t>
            </w:r>
            <w:r w:rsidRPr="00287957">
              <w:rPr>
                <w:spacing w:val="-22"/>
                <w:sz w:val="16"/>
                <w:szCs w:val="16"/>
                <w:lang w:val="tr-TR"/>
              </w:rPr>
              <w:t xml:space="preserve"> </w:t>
            </w:r>
            <w:r w:rsidRPr="00287957">
              <w:rPr>
                <w:sz w:val="16"/>
                <w:szCs w:val="16"/>
                <w:lang w:val="tr-TR"/>
              </w:rPr>
              <w:t>zorluğu,</w:t>
            </w:r>
          </w:p>
          <w:p w:rsidR="000559AD" w:rsidRPr="00287957" w:rsidRDefault="000559AD" w:rsidP="000559AD">
            <w:pPr>
              <w:pStyle w:val="TableParagraph"/>
              <w:numPr>
                <w:ilvl w:val="0"/>
                <w:numId w:val="31"/>
              </w:numPr>
              <w:tabs>
                <w:tab w:val="left" w:pos="219"/>
              </w:tabs>
              <w:autoSpaceDE w:val="0"/>
              <w:autoSpaceDN w:val="0"/>
              <w:spacing w:before="1"/>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Özgün zekâ testlerinin maliyetli olması ve üretilmesinde sıkıntılar</w:t>
            </w:r>
            <w:r w:rsidRPr="00287957">
              <w:rPr>
                <w:spacing w:val="-19"/>
                <w:sz w:val="16"/>
                <w:szCs w:val="16"/>
                <w:lang w:val="tr-TR"/>
              </w:rPr>
              <w:t xml:space="preserve"> </w:t>
            </w:r>
            <w:r w:rsidRPr="00287957">
              <w:rPr>
                <w:sz w:val="16"/>
                <w:szCs w:val="16"/>
                <w:lang w:val="tr-TR"/>
              </w:rPr>
              <w:t>yaşanması,</w:t>
            </w:r>
          </w:p>
          <w:p w:rsidR="000559AD" w:rsidRPr="00287957" w:rsidRDefault="000559AD" w:rsidP="000559AD">
            <w:pPr>
              <w:pStyle w:val="TableParagraph"/>
              <w:numPr>
                <w:ilvl w:val="0"/>
                <w:numId w:val="31"/>
              </w:numPr>
              <w:tabs>
                <w:tab w:val="left" w:pos="219"/>
              </w:tabs>
              <w:autoSpaceDE w:val="0"/>
              <w:autoSpaceDN w:val="0"/>
              <w:cnfStyle w:val="000000100000" w:firstRow="0" w:lastRow="0" w:firstColumn="0" w:lastColumn="0" w:oddVBand="0" w:evenVBand="0" w:oddHBand="1" w:evenHBand="0" w:firstRowFirstColumn="0" w:firstRowLastColumn="0" w:lastRowFirstColumn="0" w:lastRowLastColumn="0"/>
              <w:rPr>
                <w:sz w:val="16"/>
                <w:szCs w:val="16"/>
                <w:lang w:val="tr-TR"/>
              </w:rPr>
            </w:pPr>
            <w:r w:rsidRPr="00287957">
              <w:rPr>
                <w:sz w:val="16"/>
                <w:szCs w:val="16"/>
                <w:lang w:val="tr-TR"/>
              </w:rPr>
              <w:t>Özel sektörün tarama, tanılama ve eğitim konusunda yatırım</w:t>
            </w:r>
            <w:r w:rsidRPr="00287957">
              <w:rPr>
                <w:spacing w:val="-25"/>
                <w:sz w:val="16"/>
                <w:szCs w:val="16"/>
                <w:lang w:val="tr-TR"/>
              </w:rPr>
              <w:t xml:space="preserve"> </w:t>
            </w:r>
            <w:r w:rsidRPr="00287957">
              <w:rPr>
                <w:sz w:val="16"/>
                <w:szCs w:val="16"/>
                <w:lang w:val="tr-TR"/>
              </w:rPr>
              <w:t>yapmaması,</w:t>
            </w:r>
          </w:p>
          <w:p w:rsidR="000559AD" w:rsidRPr="00287957" w:rsidRDefault="000559AD" w:rsidP="000559AD">
            <w:pPr>
              <w:pStyle w:val="ListeParagraf"/>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Özel yeteneklilerin eğitimine ilişkin toplumsal duyarlılığın az</w:t>
            </w:r>
            <w:r w:rsidRPr="00287957">
              <w:rPr>
                <w:rFonts w:ascii="Times New Roman" w:hAnsi="Times New Roman"/>
                <w:spacing w:val="-21"/>
                <w:sz w:val="16"/>
                <w:szCs w:val="16"/>
              </w:rPr>
              <w:t xml:space="preserve"> </w:t>
            </w:r>
            <w:r w:rsidRPr="00287957">
              <w:rPr>
                <w:rFonts w:ascii="Times New Roman" w:hAnsi="Times New Roman"/>
                <w:sz w:val="16"/>
                <w:szCs w:val="16"/>
              </w:rPr>
              <w:t>olması.</w:t>
            </w:r>
          </w:p>
        </w:tc>
      </w:tr>
      <w:tr w:rsidR="000559AD" w:rsidRPr="00287957" w:rsidTr="002B4D5A">
        <w:trPr>
          <w:trHeight w:val="192"/>
        </w:trPr>
        <w:tc>
          <w:tcPr>
            <w:cnfStyle w:val="001000000000" w:firstRow="0" w:lastRow="0" w:firstColumn="1" w:lastColumn="0" w:oddVBand="0" w:evenVBand="0" w:oddHBand="0" w:evenHBand="0" w:firstRowFirstColumn="0" w:firstRowLastColumn="0" w:lastRowFirstColumn="0" w:lastRowLastColumn="0"/>
            <w:tcW w:w="437" w:type="pct"/>
            <w:vMerge w:val="restart"/>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Stratejiler</w:t>
            </w:r>
          </w:p>
        </w:tc>
        <w:tc>
          <w:tcPr>
            <w:tcW w:w="369" w:type="pct"/>
            <w:gridSpan w:val="2"/>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S 4.3.1</w:t>
            </w:r>
          </w:p>
        </w:tc>
        <w:tc>
          <w:tcPr>
            <w:tcW w:w="4194" w:type="pct"/>
            <w:gridSpan w:val="10"/>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 xml:space="preserve">- Özel yeteneklilere yönelik tanılama ve değerlendirme araçları daha ileri seviyeye taşınacaktır. </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7" w:type="pct"/>
            <w:vMerge/>
          </w:tcPr>
          <w:p w:rsidR="000559AD" w:rsidRPr="00287957" w:rsidRDefault="000559AD" w:rsidP="000559AD">
            <w:pPr>
              <w:rPr>
                <w:rFonts w:ascii="Times New Roman" w:hAnsi="Times New Roman"/>
                <w:b w:val="0"/>
                <w:sz w:val="16"/>
                <w:szCs w:val="16"/>
              </w:rPr>
            </w:pPr>
          </w:p>
        </w:tc>
        <w:tc>
          <w:tcPr>
            <w:tcW w:w="369" w:type="pct"/>
            <w:gridSpan w:val="2"/>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b/>
                <w:sz w:val="16"/>
                <w:szCs w:val="16"/>
              </w:rPr>
              <w:t>S 4.3.2</w:t>
            </w:r>
          </w:p>
        </w:tc>
        <w:tc>
          <w:tcPr>
            <w:tcW w:w="4194" w:type="pct"/>
            <w:gridSpan w:val="10"/>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6"/>
                <w:szCs w:val="16"/>
              </w:rPr>
            </w:pPr>
            <w:r w:rsidRPr="00287957">
              <w:rPr>
                <w:rFonts w:ascii="Times New Roman" w:hAnsi="Times New Roman"/>
                <w:b/>
                <w:sz w:val="16"/>
                <w:szCs w:val="16"/>
              </w:rPr>
              <w:t>- Özel yeteneklilere yönelik öğrenme ortamları ve materyalleri geliştirilecektir.</w:t>
            </w:r>
          </w:p>
        </w:tc>
      </w:tr>
      <w:tr w:rsidR="000559AD" w:rsidRPr="00287957" w:rsidTr="002B4D5A">
        <w:trPr>
          <w:trHeight w:val="20"/>
        </w:trPr>
        <w:tc>
          <w:tcPr>
            <w:cnfStyle w:val="001000000000" w:firstRow="0" w:lastRow="0" w:firstColumn="1" w:lastColumn="0" w:oddVBand="0" w:evenVBand="0" w:oddHBand="0" w:evenHBand="0" w:firstRowFirstColumn="0" w:firstRowLastColumn="0" w:lastRowFirstColumn="0" w:lastRowLastColumn="0"/>
            <w:tcW w:w="806"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Maliyet Tahmini</w:t>
            </w:r>
          </w:p>
        </w:tc>
        <w:tc>
          <w:tcPr>
            <w:tcW w:w="4194" w:type="pct"/>
            <w:gridSpan w:val="10"/>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287957">
              <w:rPr>
                <w:rFonts w:ascii="Times New Roman" w:hAnsi="Times New Roman"/>
                <w:color w:val="000000"/>
                <w:sz w:val="16"/>
                <w:szCs w:val="16"/>
              </w:rPr>
              <w:t>3500 tl</w:t>
            </w:r>
          </w:p>
        </w:tc>
      </w:tr>
      <w:tr w:rsidR="000559AD" w:rsidRPr="00287957" w:rsidTr="002B4D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6"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Tespitler</w:t>
            </w:r>
          </w:p>
        </w:tc>
        <w:tc>
          <w:tcPr>
            <w:tcW w:w="4194" w:type="pct"/>
            <w:gridSpan w:val="10"/>
          </w:tcPr>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Tarama hizmetlerinin yaygın olmaması,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Bilim ve sanat merkezlerinin kurumsal yapısının ve sayısının yetersiz olması,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Özel yeteneklilere yönelik tanılama ve değerlendirme araçlarının yetersiz olması,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Okullarda tasarım ve beceri atölyelerinin sayısının yetersiz olması,</w:t>
            </w:r>
          </w:p>
          <w:p w:rsidR="000559AD" w:rsidRPr="00287957" w:rsidRDefault="000559AD" w:rsidP="000559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Özel yeteneklilere yönelik öğrenme ortamları, ders yapıları ve materyallerinin geliştirme çalışmalarının yetersiz olması.</w:t>
            </w:r>
          </w:p>
        </w:tc>
      </w:tr>
      <w:tr w:rsidR="000559AD" w:rsidRPr="00287957" w:rsidTr="002B4D5A">
        <w:trPr>
          <w:trHeight w:val="533"/>
        </w:trPr>
        <w:tc>
          <w:tcPr>
            <w:cnfStyle w:val="001000000000" w:firstRow="0" w:lastRow="0" w:firstColumn="1" w:lastColumn="0" w:oddVBand="0" w:evenVBand="0" w:oddHBand="0" w:evenHBand="0" w:firstRowFirstColumn="0" w:firstRowLastColumn="0" w:lastRowFirstColumn="0" w:lastRowLastColumn="0"/>
            <w:tcW w:w="806" w:type="pct"/>
            <w:gridSpan w:val="3"/>
          </w:tcPr>
          <w:p w:rsidR="000559AD" w:rsidRPr="00287957" w:rsidRDefault="000559AD" w:rsidP="000559AD">
            <w:pPr>
              <w:rPr>
                <w:rFonts w:ascii="Times New Roman" w:hAnsi="Times New Roman"/>
                <w:b w:val="0"/>
                <w:sz w:val="16"/>
                <w:szCs w:val="16"/>
              </w:rPr>
            </w:pPr>
            <w:r w:rsidRPr="00287957">
              <w:rPr>
                <w:rFonts w:ascii="Times New Roman" w:hAnsi="Times New Roman"/>
                <w:b w:val="0"/>
                <w:sz w:val="16"/>
                <w:szCs w:val="16"/>
              </w:rPr>
              <w:t>İhtiyaçlar</w:t>
            </w:r>
          </w:p>
        </w:tc>
        <w:tc>
          <w:tcPr>
            <w:tcW w:w="4194" w:type="pct"/>
            <w:gridSpan w:val="10"/>
          </w:tcPr>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Bilim ve sanat merkezleri kurulması ve kurumsal yapısının yeniden kurgulanması,</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Tarama hizmetlerinin yaygınlaştırılması,</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Özgün zekâ ve yetenek testleri geliştirilmesi ve yurt dışında geliştirilmiş ölçeklerin kültürel uyum çalışmaları yapılması için kaynak ihtiyacı,</w:t>
            </w:r>
          </w:p>
          <w:p w:rsidR="000559AD" w:rsidRPr="00287957" w:rsidRDefault="000559AD" w:rsidP="000559A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87957">
              <w:rPr>
                <w:rFonts w:ascii="Times New Roman" w:hAnsi="Times New Roman"/>
                <w:sz w:val="16"/>
                <w:szCs w:val="16"/>
              </w:rPr>
              <w:t>- Ölçek geliştirme çalışmaları için nitelikli hizmet içi ve sertifika eğitimlerinin düzenlenmesi,</w:t>
            </w:r>
          </w:p>
        </w:tc>
      </w:tr>
    </w:tbl>
    <w:p w:rsidR="000559AD" w:rsidRPr="00287957" w:rsidRDefault="000559AD" w:rsidP="00CA53BF">
      <w:pPr>
        <w:tabs>
          <w:tab w:val="left" w:pos="1485"/>
        </w:tabs>
        <w:rPr>
          <w:rFonts w:ascii="Times New Roman" w:hAnsi="Times New Roman"/>
          <w:b/>
          <w:sz w:val="28"/>
        </w:rPr>
      </w:pPr>
    </w:p>
    <w:p w:rsidR="00E035B3" w:rsidRPr="00287957" w:rsidRDefault="00E035B3" w:rsidP="003E7534">
      <w:pPr>
        <w:pStyle w:val="Balk3"/>
      </w:pPr>
      <w:bookmarkStart w:id="191" w:name="_Toc33774002"/>
      <w:r w:rsidRPr="00287957">
        <w:lastRenderedPageBreak/>
        <w:t xml:space="preserve">Stratejik Amaç </w:t>
      </w:r>
      <w:r w:rsidR="000559AD" w:rsidRPr="00287957">
        <w:t>5</w:t>
      </w:r>
      <w:r w:rsidRPr="00287957">
        <w:t>:</w:t>
      </w:r>
      <w:bookmarkEnd w:id="191"/>
      <w:r w:rsidRPr="00287957">
        <w:t xml:space="preserve"> </w:t>
      </w:r>
    </w:p>
    <w:p w:rsidR="00E035B3" w:rsidRPr="00287957" w:rsidRDefault="00E035B3" w:rsidP="00E035B3">
      <w:pPr>
        <w:rPr>
          <w:rFonts w:ascii="Times New Roman" w:hAnsi="Times New Roman"/>
          <w:b/>
          <w:i/>
        </w:rPr>
      </w:pPr>
      <w:r w:rsidRPr="00287957">
        <w:rPr>
          <w:rFonts w:ascii="Times New Roman" w:hAnsi="Times New Roman"/>
          <w:b/>
          <w:i/>
        </w:rPr>
        <w:t>Taşımalı eğitimin kalitesinin artırılmasına yönelik önlemler alınacaktır.</w:t>
      </w:r>
    </w:p>
    <w:p w:rsidR="00161E77" w:rsidRPr="00287957" w:rsidRDefault="002B4D5A" w:rsidP="00E035B3">
      <w:pPr>
        <w:rPr>
          <w:rFonts w:ascii="Times New Roman" w:hAnsi="Times New Roman"/>
          <w:b/>
        </w:rPr>
      </w:pPr>
      <w:r w:rsidRPr="00287957">
        <w:rPr>
          <w:rFonts w:ascii="Times New Roman" w:hAnsi="Times New Roman"/>
          <w:b/>
        </w:rPr>
        <w:t>Stratejik Hedef  5</w:t>
      </w:r>
      <w:r w:rsidR="00E035B3" w:rsidRPr="00287957">
        <w:rPr>
          <w:rFonts w:ascii="Times New Roman" w:hAnsi="Times New Roman"/>
          <w:b/>
        </w:rPr>
        <w:t>.1: Taşımalı eğitim konusunda bilincin artırılması kaliteyi artıracaktır.</w:t>
      </w:r>
    </w:p>
    <w:p w:rsidR="00E035B3" w:rsidRPr="00287957" w:rsidRDefault="00E035B3" w:rsidP="00161E77">
      <w:pPr>
        <w:rPr>
          <w:rFonts w:ascii="Times New Roman" w:hAnsi="Times New Roman"/>
        </w:rPr>
      </w:pPr>
    </w:p>
    <w:tbl>
      <w:tblPr>
        <w:tblStyle w:val="AkKlavuz-Vurgu5"/>
        <w:tblW w:w="4734" w:type="pct"/>
        <w:tblLayout w:type="fixed"/>
        <w:tblLook w:val="0600" w:firstRow="0" w:lastRow="0" w:firstColumn="0" w:lastColumn="0" w:noHBand="1" w:noVBand="1"/>
      </w:tblPr>
      <w:tblGrid>
        <w:gridCol w:w="790"/>
        <w:gridCol w:w="392"/>
        <w:gridCol w:w="229"/>
        <w:gridCol w:w="2536"/>
        <w:gridCol w:w="573"/>
        <w:gridCol w:w="104"/>
        <w:gridCol w:w="788"/>
        <w:gridCol w:w="466"/>
        <w:gridCol w:w="456"/>
        <w:gridCol w:w="466"/>
        <w:gridCol w:w="466"/>
        <w:gridCol w:w="475"/>
        <w:gridCol w:w="508"/>
        <w:gridCol w:w="545"/>
      </w:tblGrid>
      <w:tr w:rsidR="00161E77" w:rsidRPr="00287957" w:rsidTr="00161E77">
        <w:trPr>
          <w:trHeight w:val="132"/>
        </w:trPr>
        <w:tc>
          <w:tcPr>
            <w:tcW w:w="672" w:type="pct"/>
            <w:gridSpan w:val="2"/>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Amaç 5</w:t>
            </w:r>
          </w:p>
        </w:tc>
        <w:tc>
          <w:tcPr>
            <w:tcW w:w="4328" w:type="pct"/>
            <w:gridSpan w:val="12"/>
          </w:tcPr>
          <w:p w:rsidR="00161E77" w:rsidRPr="00287957" w:rsidRDefault="00161E77" w:rsidP="00D9207B">
            <w:pPr>
              <w:spacing w:after="0" w:line="240" w:lineRule="auto"/>
              <w:rPr>
                <w:rFonts w:ascii="Times New Roman" w:hAnsi="Times New Roman"/>
                <w:b/>
                <w:sz w:val="16"/>
                <w:szCs w:val="16"/>
              </w:rPr>
            </w:pPr>
            <w:r w:rsidRPr="00287957">
              <w:rPr>
                <w:rFonts w:ascii="Times New Roman" w:eastAsia="Calibri" w:hAnsi="Times New Roman"/>
                <w:b/>
                <w:sz w:val="16"/>
                <w:szCs w:val="16"/>
              </w:rPr>
              <w:t xml:space="preserve"> Taşımalı eğitimin kalitesinin artırılmasına yönelik önlemler alınacaktır.</w:t>
            </w:r>
          </w:p>
        </w:tc>
      </w:tr>
      <w:tr w:rsidR="00161E77" w:rsidRPr="00287957" w:rsidTr="00161E77">
        <w:trPr>
          <w:trHeight w:val="222"/>
        </w:trPr>
        <w:tc>
          <w:tcPr>
            <w:tcW w:w="672" w:type="pct"/>
            <w:gridSpan w:val="2"/>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Hedef 5.1</w:t>
            </w:r>
          </w:p>
        </w:tc>
        <w:tc>
          <w:tcPr>
            <w:tcW w:w="4328" w:type="pct"/>
            <w:gridSpan w:val="12"/>
          </w:tcPr>
          <w:p w:rsidR="00161E77" w:rsidRPr="00287957" w:rsidRDefault="00161E77" w:rsidP="00D9207B">
            <w:pPr>
              <w:spacing w:after="0" w:line="240" w:lineRule="auto"/>
              <w:rPr>
                <w:rFonts w:ascii="Times New Roman" w:hAnsi="Times New Roman"/>
                <w:b/>
                <w:color w:val="000000" w:themeColor="text1"/>
                <w:sz w:val="16"/>
                <w:szCs w:val="16"/>
              </w:rPr>
            </w:pPr>
            <w:r w:rsidRPr="00287957">
              <w:rPr>
                <w:rFonts w:ascii="Times New Roman" w:hAnsi="Times New Roman"/>
                <w:b/>
                <w:bCs/>
                <w:color w:val="000000" w:themeColor="text1"/>
                <w:sz w:val="16"/>
                <w:szCs w:val="16"/>
              </w:rPr>
              <w:t>Taşımalı eğitim konusunda bilincin artırılması kaliteyi artıracaktır.</w:t>
            </w:r>
          </w:p>
        </w:tc>
      </w:tr>
      <w:tr w:rsidR="00161E77" w:rsidRPr="00287957" w:rsidTr="00161E77">
        <w:trPr>
          <w:trHeight w:val="400"/>
        </w:trPr>
        <w:tc>
          <w:tcPr>
            <w:tcW w:w="2244" w:type="pct"/>
            <w:gridSpan w:val="4"/>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Performans Göstergeleri</w:t>
            </w:r>
          </w:p>
        </w:tc>
        <w:tc>
          <w:tcPr>
            <w:tcW w:w="385" w:type="pct"/>
            <w:gridSpan w:val="2"/>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Hedefe Etkisi (%)</w:t>
            </w:r>
          </w:p>
        </w:tc>
        <w:tc>
          <w:tcPr>
            <w:tcW w:w="448"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Başlangıç Değeri</w:t>
            </w:r>
          </w:p>
        </w:tc>
        <w:tc>
          <w:tcPr>
            <w:tcW w:w="265"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2019</w:t>
            </w:r>
          </w:p>
        </w:tc>
        <w:tc>
          <w:tcPr>
            <w:tcW w:w="259"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2020</w:t>
            </w:r>
          </w:p>
        </w:tc>
        <w:tc>
          <w:tcPr>
            <w:tcW w:w="265"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2021</w:t>
            </w:r>
          </w:p>
        </w:tc>
        <w:tc>
          <w:tcPr>
            <w:tcW w:w="265"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2022</w:t>
            </w:r>
          </w:p>
        </w:tc>
        <w:tc>
          <w:tcPr>
            <w:tcW w:w="270"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2023</w:t>
            </w:r>
          </w:p>
        </w:tc>
        <w:tc>
          <w:tcPr>
            <w:tcW w:w="289"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İzleme Sıklığı</w:t>
            </w:r>
          </w:p>
        </w:tc>
        <w:tc>
          <w:tcPr>
            <w:tcW w:w="309" w:type="pct"/>
          </w:tcPr>
          <w:p w:rsidR="00161E77" w:rsidRPr="00287957" w:rsidRDefault="00161E77" w:rsidP="00D9207B">
            <w:pPr>
              <w:spacing w:after="0" w:line="240" w:lineRule="auto"/>
              <w:jc w:val="center"/>
              <w:rPr>
                <w:rFonts w:ascii="Times New Roman" w:hAnsi="Times New Roman"/>
                <w:b/>
                <w:sz w:val="16"/>
                <w:szCs w:val="16"/>
              </w:rPr>
            </w:pPr>
            <w:r w:rsidRPr="00287957">
              <w:rPr>
                <w:rFonts w:ascii="Times New Roman" w:hAnsi="Times New Roman"/>
                <w:b/>
                <w:sz w:val="16"/>
                <w:szCs w:val="16"/>
              </w:rPr>
              <w:t>Rapor Sıklığı</w:t>
            </w:r>
          </w:p>
        </w:tc>
      </w:tr>
      <w:tr w:rsidR="00161E77" w:rsidRPr="00287957" w:rsidTr="00161E77">
        <w:trPr>
          <w:trHeight w:val="20"/>
        </w:trPr>
        <w:tc>
          <w:tcPr>
            <w:tcW w:w="2244" w:type="pct"/>
            <w:gridSpan w:val="4"/>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PG5.1.1 Yılda iki kez eğitim alan şöfor  oranı (%)</w:t>
            </w:r>
          </w:p>
        </w:tc>
        <w:tc>
          <w:tcPr>
            <w:tcW w:w="385" w:type="pct"/>
            <w:gridSpan w:val="2"/>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25</w:t>
            </w:r>
          </w:p>
        </w:tc>
        <w:tc>
          <w:tcPr>
            <w:tcW w:w="448"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50</w:t>
            </w:r>
          </w:p>
        </w:tc>
        <w:tc>
          <w:tcPr>
            <w:tcW w:w="259"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60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70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80</w:t>
            </w:r>
          </w:p>
        </w:tc>
        <w:tc>
          <w:tcPr>
            <w:tcW w:w="270"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100</w:t>
            </w:r>
          </w:p>
        </w:tc>
        <w:tc>
          <w:tcPr>
            <w:tcW w:w="28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c>
          <w:tcPr>
            <w:tcW w:w="30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r>
      <w:tr w:rsidR="00161E77" w:rsidRPr="00287957" w:rsidTr="00161E77">
        <w:trPr>
          <w:trHeight w:val="20"/>
        </w:trPr>
        <w:tc>
          <w:tcPr>
            <w:tcW w:w="2244" w:type="pct"/>
            <w:gridSpan w:val="4"/>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 xml:space="preserve">PG 5.1.2 Taşımalı eğitimine katılan öğretmen sayısı </w:t>
            </w:r>
          </w:p>
        </w:tc>
        <w:tc>
          <w:tcPr>
            <w:tcW w:w="385" w:type="pct"/>
            <w:gridSpan w:val="2"/>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25</w:t>
            </w:r>
          </w:p>
        </w:tc>
        <w:tc>
          <w:tcPr>
            <w:tcW w:w="448"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59"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1</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2</w:t>
            </w:r>
          </w:p>
        </w:tc>
        <w:tc>
          <w:tcPr>
            <w:tcW w:w="270"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4</w:t>
            </w:r>
          </w:p>
        </w:tc>
        <w:tc>
          <w:tcPr>
            <w:tcW w:w="28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c>
          <w:tcPr>
            <w:tcW w:w="30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r>
      <w:tr w:rsidR="00161E77" w:rsidRPr="00287957" w:rsidTr="00161E77">
        <w:trPr>
          <w:trHeight w:val="20"/>
        </w:trPr>
        <w:tc>
          <w:tcPr>
            <w:tcW w:w="2244" w:type="pct"/>
            <w:gridSpan w:val="4"/>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PG5.1.3 Taşımalı eğitimi seminerine katılan öğrenci sayısı</w:t>
            </w:r>
          </w:p>
        </w:tc>
        <w:tc>
          <w:tcPr>
            <w:tcW w:w="385" w:type="pct"/>
            <w:gridSpan w:val="2"/>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25</w:t>
            </w:r>
          </w:p>
        </w:tc>
        <w:tc>
          <w:tcPr>
            <w:tcW w:w="448"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161E77">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59"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20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25</w:t>
            </w:r>
          </w:p>
        </w:tc>
        <w:tc>
          <w:tcPr>
            <w:tcW w:w="270"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30</w:t>
            </w:r>
          </w:p>
        </w:tc>
        <w:tc>
          <w:tcPr>
            <w:tcW w:w="28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c>
          <w:tcPr>
            <w:tcW w:w="30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r>
      <w:tr w:rsidR="00161E77" w:rsidRPr="00287957" w:rsidTr="00161E77">
        <w:trPr>
          <w:trHeight w:val="20"/>
        </w:trPr>
        <w:tc>
          <w:tcPr>
            <w:tcW w:w="2244" w:type="pct"/>
            <w:gridSpan w:val="4"/>
          </w:tcPr>
          <w:p w:rsidR="00161E77" w:rsidRPr="00287957" w:rsidRDefault="00161E77" w:rsidP="00161E77">
            <w:pPr>
              <w:spacing w:after="0" w:line="240" w:lineRule="auto"/>
              <w:rPr>
                <w:rFonts w:ascii="Times New Roman" w:hAnsi="Times New Roman"/>
                <w:b/>
                <w:sz w:val="16"/>
                <w:szCs w:val="16"/>
              </w:rPr>
            </w:pPr>
            <w:r w:rsidRPr="00287957">
              <w:rPr>
                <w:rFonts w:ascii="Times New Roman" w:hAnsi="Times New Roman"/>
                <w:b/>
                <w:sz w:val="16"/>
                <w:szCs w:val="16"/>
              </w:rPr>
              <w:t>PG 5.1.4 Öğrencilerin hizmet memnuniyet  oranı (%)</w:t>
            </w:r>
          </w:p>
        </w:tc>
        <w:tc>
          <w:tcPr>
            <w:tcW w:w="385" w:type="pct"/>
            <w:gridSpan w:val="2"/>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25</w:t>
            </w:r>
          </w:p>
        </w:tc>
        <w:tc>
          <w:tcPr>
            <w:tcW w:w="448"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70</w:t>
            </w:r>
          </w:p>
        </w:tc>
        <w:tc>
          <w:tcPr>
            <w:tcW w:w="259"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80</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82</w:t>
            </w:r>
          </w:p>
        </w:tc>
        <w:tc>
          <w:tcPr>
            <w:tcW w:w="265"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84</w:t>
            </w:r>
          </w:p>
        </w:tc>
        <w:tc>
          <w:tcPr>
            <w:tcW w:w="270" w:type="pct"/>
          </w:tcPr>
          <w:p w:rsidR="00161E77" w:rsidRPr="00287957" w:rsidRDefault="00161E77" w:rsidP="00D9207B">
            <w:pPr>
              <w:spacing w:after="0" w:line="240" w:lineRule="auto"/>
              <w:jc w:val="center"/>
              <w:rPr>
                <w:rFonts w:ascii="Times New Roman" w:hAnsi="Times New Roman"/>
                <w:color w:val="000000" w:themeColor="text1"/>
                <w:sz w:val="16"/>
                <w:szCs w:val="16"/>
              </w:rPr>
            </w:pPr>
            <w:r w:rsidRPr="00287957">
              <w:rPr>
                <w:rFonts w:ascii="Times New Roman" w:hAnsi="Times New Roman"/>
                <w:color w:val="000000" w:themeColor="text1"/>
                <w:sz w:val="16"/>
                <w:szCs w:val="16"/>
              </w:rPr>
              <w:t>90</w:t>
            </w:r>
          </w:p>
        </w:tc>
        <w:tc>
          <w:tcPr>
            <w:tcW w:w="28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c>
          <w:tcPr>
            <w:tcW w:w="309" w:type="pct"/>
          </w:tcPr>
          <w:p w:rsidR="00161E77" w:rsidRPr="00287957" w:rsidRDefault="00161E77" w:rsidP="00D9207B">
            <w:pPr>
              <w:spacing w:after="0" w:line="240" w:lineRule="auto"/>
              <w:jc w:val="center"/>
              <w:rPr>
                <w:rFonts w:ascii="Times New Roman" w:hAnsi="Times New Roman"/>
                <w:sz w:val="16"/>
                <w:szCs w:val="16"/>
              </w:rPr>
            </w:pPr>
            <w:r w:rsidRPr="00287957">
              <w:rPr>
                <w:rFonts w:ascii="Times New Roman" w:hAnsi="Times New Roman"/>
                <w:sz w:val="16"/>
                <w:szCs w:val="16"/>
              </w:rPr>
              <w:t>6 Ay</w:t>
            </w:r>
          </w:p>
        </w:tc>
      </w:tr>
      <w:tr w:rsidR="00161E77" w:rsidRPr="00287957" w:rsidTr="00161E77">
        <w:trPr>
          <w:trHeight w:val="20"/>
        </w:trPr>
        <w:tc>
          <w:tcPr>
            <w:tcW w:w="2244" w:type="pct"/>
            <w:gridSpan w:val="4"/>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İş Birliği Yapılacak Birimler</w:t>
            </w:r>
          </w:p>
        </w:tc>
        <w:tc>
          <w:tcPr>
            <w:tcW w:w="2756" w:type="pct"/>
            <w:gridSpan w:val="10"/>
          </w:tcPr>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Tüm birimler</w:t>
            </w:r>
          </w:p>
        </w:tc>
      </w:tr>
      <w:tr w:rsidR="00161E77" w:rsidRPr="00287957" w:rsidTr="00161E77">
        <w:trPr>
          <w:trHeight w:val="20"/>
        </w:trPr>
        <w:tc>
          <w:tcPr>
            <w:tcW w:w="801" w:type="pct"/>
            <w:gridSpan w:val="3"/>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Riskler</w:t>
            </w:r>
          </w:p>
        </w:tc>
        <w:tc>
          <w:tcPr>
            <w:tcW w:w="4199" w:type="pct"/>
            <w:gridSpan w:val="11"/>
          </w:tcPr>
          <w:p w:rsidR="00161E77" w:rsidRPr="00287957" w:rsidRDefault="00161E77" w:rsidP="00161E77">
            <w:pPr>
              <w:pStyle w:val="ListeParagraf"/>
              <w:numPr>
                <w:ilvl w:val="0"/>
                <w:numId w:val="32"/>
              </w:numPr>
              <w:spacing w:after="0" w:line="240" w:lineRule="auto"/>
              <w:rPr>
                <w:rFonts w:ascii="Times New Roman" w:hAnsi="Times New Roman"/>
                <w:sz w:val="16"/>
                <w:szCs w:val="16"/>
              </w:rPr>
            </w:pPr>
            <w:r w:rsidRPr="00287957">
              <w:rPr>
                <w:rFonts w:ascii="Times New Roman" w:hAnsi="Times New Roman"/>
                <w:sz w:val="16"/>
                <w:szCs w:val="16"/>
              </w:rPr>
              <w:t>Okulun eğitim ve yönetim kadrosunun sık sık değişmesi.</w:t>
            </w:r>
          </w:p>
        </w:tc>
      </w:tr>
      <w:tr w:rsidR="00161E77" w:rsidRPr="00287957" w:rsidTr="00161E77">
        <w:trPr>
          <w:trHeight w:val="321"/>
        </w:trPr>
        <w:tc>
          <w:tcPr>
            <w:tcW w:w="449" w:type="pct"/>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Stratejiler</w:t>
            </w:r>
          </w:p>
        </w:tc>
        <w:tc>
          <w:tcPr>
            <w:tcW w:w="353" w:type="pct"/>
            <w:gridSpan w:val="2"/>
          </w:tcPr>
          <w:p w:rsidR="00161E77" w:rsidRPr="00287957" w:rsidRDefault="00161E77" w:rsidP="00161E77">
            <w:pPr>
              <w:spacing w:after="0" w:line="240" w:lineRule="auto"/>
              <w:rPr>
                <w:rFonts w:ascii="Times New Roman" w:hAnsi="Times New Roman"/>
                <w:b/>
                <w:color w:val="000000" w:themeColor="text1"/>
                <w:sz w:val="16"/>
                <w:szCs w:val="16"/>
              </w:rPr>
            </w:pPr>
            <w:r w:rsidRPr="00287957">
              <w:rPr>
                <w:rFonts w:ascii="Times New Roman" w:hAnsi="Times New Roman"/>
                <w:b/>
                <w:color w:val="000000" w:themeColor="text1"/>
                <w:sz w:val="16"/>
                <w:szCs w:val="16"/>
              </w:rPr>
              <w:t>S 5.1.1</w:t>
            </w:r>
          </w:p>
        </w:tc>
        <w:tc>
          <w:tcPr>
            <w:tcW w:w="4199" w:type="pct"/>
            <w:gridSpan w:val="11"/>
          </w:tcPr>
          <w:p w:rsidR="00161E77" w:rsidRPr="00287957" w:rsidRDefault="00161E77" w:rsidP="00161E77">
            <w:pPr>
              <w:pStyle w:val="ListeParagraf"/>
              <w:numPr>
                <w:ilvl w:val="0"/>
                <w:numId w:val="32"/>
              </w:numPr>
              <w:spacing w:after="120" w:line="240" w:lineRule="auto"/>
              <w:jc w:val="both"/>
              <w:rPr>
                <w:rFonts w:ascii="Times New Roman" w:hAnsi="Times New Roman"/>
                <w:color w:val="000000" w:themeColor="text1"/>
                <w:sz w:val="16"/>
                <w:szCs w:val="16"/>
              </w:rPr>
            </w:pPr>
            <w:r w:rsidRPr="00287957">
              <w:rPr>
                <w:rFonts w:ascii="Times New Roman" w:eastAsia="Calibri" w:hAnsi="Times New Roman"/>
                <w:b/>
                <w:color w:val="000000" w:themeColor="text1"/>
                <w:sz w:val="16"/>
                <w:szCs w:val="16"/>
              </w:rPr>
              <w:t xml:space="preserve"> Taşımalı eğitimin paydaşlarının bilinçlendirilmesi sağlanacak kalite artırılacaktır.</w:t>
            </w:r>
          </w:p>
        </w:tc>
      </w:tr>
      <w:tr w:rsidR="00161E77" w:rsidRPr="00287957" w:rsidTr="00161E77">
        <w:trPr>
          <w:trHeight w:val="20"/>
        </w:trPr>
        <w:tc>
          <w:tcPr>
            <w:tcW w:w="801" w:type="pct"/>
            <w:gridSpan w:val="3"/>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Maliyet Tahmini</w:t>
            </w:r>
          </w:p>
        </w:tc>
        <w:tc>
          <w:tcPr>
            <w:tcW w:w="4199" w:type="pct"/>
            <w:gridSpan w:val="11"/>
          </w:tcPr>
          <w:p w:rsidR="00161E77" w:rsidRPr="00287957" w:rsidRDefault="00161E77" w:rsidP="00D9207B">
            <w:pPr>
              <w:rPr>
                <w:rFonts w:ascii="Times New Roman" w:hAnsi="Times New Roman"/>
                <w:b/>
                <w:bCs/>
                <w:color w:val="000000"/>
                <w:sz w:val="16"/>
                <w:szCs w:val="16"/>
              </w:rPr>
            </w:pPr>
            <w:r w:rsidRPr="00287957">
              <w:rPr>
                <w:rFonts w:ascii="Times New Roman" w:hAnsi="Times New Roman"/>
                <w:b/>
                <w:bCs/>
                <w:color w:val="000000"/>
                <w:sz w:val="16"/>
                <w:szCs w:val="16"/>
              </w:rPr>
              <w:t>3500 tl</w:t>
            </w:r>
          </w:p>
        </w:tc>
      </w:tr>
      <w:tr w:rsidR="00161E77" w:rsidRPr="00287957" w:rsidTr="00161E77">
        <w:trPr>
          <w:trHeight w:val="20"/>
        </w:trPr>
        <w:tc>
          <w:tcPr>
            <w:tcW w:w="801" w:type="pct"/>
            <w:gridSpan w:val="3"/>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Tespitler</w:t>
            </w:r>
          </w:p>
        </w:tc>
        <w:tc>
          <w:tcPr>
            <w:tcW w:w="4199" w:type="pct"/>
            <w:gridSpan w:val="11"/>
          </w:tcPr>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 Yapılacak çalışmalar okul bazlı micro ölçekte gerçekleştirilmesi kalıcılığın benimsenmesini artırıcaktır.</w:t>
            </w:r>
          </w:p>
        </w:tc>
      </w:tr>
      <w:tr w:rsidR="00161E77" w:rsidRPr="00287957" w:rsidTr="00161E77">
        <w:trPr>
          <w:trHeight w:val="20"/>
        </w:trPr>
        <w:tc>
          <w:tcPr>
            <w:tcW w:w="801" w:type="pct"/>
            <w:gridSpan w:val="3"/>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İhtiyaçlar</w:t>
            </w:r>
          </w:p>
        </w:tc>
        <w:tc>
          <w:tcPr>
            <w:tcW w:w="4199" w:type="pct"/>
            <w:gridSpan w:val="11"/>
          </w:tcPr>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 Testlerin hazırlanması.</w:t>
            </w:r>
          </w:p>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 Eğitim programların hazırlanması.</w:t>
            </w:r>
          </w:p>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 Türkiye Şoförler ve Otomobilciler Federasyonu görüşülerek eğitmen sağlanması.</w:t>
            </w:r>
          </w:p>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 Uygulamaların planlanması .</w:t>
            </w:r>
          </w:p>
        </w:tc>
      </w:tr>
      <w:tr w:rsidR="00161E77" w:rsidRPr="00287957" w:rsidTr="00161E77">
        <w:trPr>
          <w:trHeight w:val="20"/>
        </w:trPr>
        <w:tc>
          <w:tcPr>
            <w:tcW w:w="2570" w:type="pct"/>
            <w:gridSpan w:val="5"/>
          </w:tcPr>
          <w:p w:rsidR="00161E77" w:rsidRPr="00287957" w:rsidRDefault="00161E77" w:rsidP="00D9207B">
            <w:pPr>
              <w:spacing w:after="0" w:line="240" w:lineRule="auto"/>
              <w:rPr>
                <w:rFonts w:ascii="Times New Roman" w:hAnsi="Times New Roman"/>
                <w:b/>
                <w:sz w:val="16"/>
                <w:szCs w:val="16"/>
              </w:rPr>
            </w:pPr>
            <w:r w:rsidRPr="00287957">
              <w:rPr>
                <w:rFonts w:ascii="Times New Roman" w:hAnsi="Times New Roman"/>
                <w:b/>
                <w:sz w:val="16"/>
                <w:szCs w:val="16"/>
              </w:rPr>
              <w:t>Koordinatör Birim</w:t>
            </w:r>
          </w:p>
        </w:tc>
        <w:tc>
          <w:tcPr>
            <w:tcW w:w="2430" w:type="pct"/>
            <w:gridSpan w:val="9"/>
          </w:tcPr>
          <w:p w:rsidR="00161E77" w:rsidRPr="00287957" w:rsidRDefault="00161E77" w:rsidP="00D9207B">
            <w:pPr>
              <w:spacing w:after="0" w:line="240" w:lineRule="auto"/>
              <w:rPr>
                <w:rFonts w:ascii="Times New Roman" w:hAnsi="Times New Roman"/>
                <w:sz w:val="16"/>
                <w:szCs w:val="16"/>
              </w:rPr>
            </w:pPr>
            <w:r w:rsidRPr="00287957">
              <w:rPr>
                <w:rFonts w:ascii="Times New Roman" w:hAnsi="Times New Roman"/>
                <w:sz w:val="16"/>
                <w:szCs w:val="16"/>
              </w:rPr>
              <w:t>Okul İdaresi</w:t>
            </w:r>
          </w:p>
        </w:tc>
      </w:tr>
    </w:tbl>
    <w:p w:rsidR="00161E77" w:rsidRPr="00287957" w:rsidRDefault="00161E77" w:rsidP="00161E77">
      <w:pPr>
        <w:rPr>
          <w:rFonts w:ascii="Times New Roman" w:hAnsi="Times New Roman"/>
        </w:rPr>
      </w:pPr>
    </w:p>
    <w:p w:rsidR="00E035B3" w:rsidRPr="00287957" w:rsidRDefault="00E035B3" w:rsidP="00E035B3">
      <w:pPr>
        <w:rPr>
          <w:rFonts w:ascii="Times New Roman" w:hAnsi="Times New Roman"/>
          <w:b/>
          <w:sz w:val="28"/>
        </w:rPr>
      </w:pPr>
    </w:p>
    <w:p w:rsidR="00E035B3" w:rsidRPr="00287957" w:rsidRDefault="00E035B3" w:rsidP="00E035B3"/>
    <w:p w:rsidR="00E035B3" w:rsidRPr="00287957" w:rsidRDefault="00E035B3" w:rsidP="00E035B3"/>
    <w:p w:rsidR="00E035B3" w:rsidRPr="00287957" w:rsidRDefault="00E035B3" w:rsidP="00E035B3"/>
    <w:p w:rsidR="00E035B3" w:rsidRPr="00287957" w:rsidRDefault="00E035B3" w:rsidP="00E035B3"/>
    <w:p w:rsidR="00E035B3" w:rsidRPr="00287957" w:rsidRDefault="00E035B3" w:rsidP="00E035B3"/>
    <w:p w:rsidR="00E035B3" w:rsidRPr="00287957" w:rsidRDefault="00E035B3" w:rsidP="00E035B3"/>
    <w:p w:rsidR="00E035B3" w:rsidRPr="00287957" w:rsidRDefault="00E035B3" w:rsidP="003E7534">
      <w:pPr>
        <w:pStyle w:val="Balk3"/>
      </w:pPr>
    </w:p>
    <w:p w:rsidR="00E035B3" w:rsidRPr="00287957" w:rsidRDefault="00E035B3" w:rsidP="00E035B3"/>
    <w:p w:rsidR="00E035B3" w:rsidRPr="00287957" w:rsidRDefault="00E035B3" w:rsidP="00E035B3"/>
    <w:p w:rsidR="00E035B3" w:rsidRPr="00287957" w:rsidRDefault="00E035B3" w:rsidP="00161E77">
      <w:pPr>
        <w:spacing w:after="0"/>
      </w:pPr>
    </w:p>
    <w:p w:rsidR="007B489F" w:rsidRPr="00287957" w:rsidRDefault="007B489F" w:rsidP="00161E77">
      <w:pPr>
        <w:pStyle w:val="Balk1"/>
        <w:spacing w:after="0"/>
      </w:pPr>
      <w:bookmarkStart w:id="192" w:name="_Toc33774003"/>
      <w:r w:rsidRPr="00287957">
        <w:lastRenderedPageBreak/>
        <w:t>V. BÖLÜM: MALİYETLENDİRME</w:t>
      </w:r>
      <w:bookmarkEnd w:id="192"/>
    </w:p>
    <w:p w:rsidR="00E771C1" w:rsidRPr="00287957" w:rsidRDefault="00E771C1" w:rsidP="00E771C1">
      <w:pPr>
        <w:spacing w:line="360" w:lineRule="auto"/>
        <w:ind w:firstLine="708"/>
        <w:jc w:val="both"/>
        <w:rPr>
          <w:rFonts w:ascii="Times New Roman" w:hAnsi="Times New Roman"/>
        </w:rPr>
      </w:pPr>
      <w:r w:rsidRPr="00287957">
        <w:rPr>
          <w:rFonts w:ascii="Times New Roman" w:hAnsi="Times New Roman"/>
        </w:rPr>
        <w:t xml:space="preserve">Kurumumuz 2019-2023 Stratejik Planı’nın maliyetlendirilmesi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 </w:t>
      </w:r>
    </w:p>
    <w:p w:rsidR="00E771C1" w:rsidRPr="00287957" w:rsidRDefault="00E771C1" w:rsidP="00E771C1">
      <w:pPr>
        <w:spacing w:line="360" w:lineRule="auto"/>
        <w:ind w:firstLine="360"/>
        <w:jc w:val="both"/>
        <w:rPr>
          <w:rFonts w:ascii="Times New Roman" w:hAnsi="Times New Roman"/>
        </w:rPr>
      </w:pPr>
      <w:r w:rsidRPr="00287957">
        <w:rPr>
          <w:rFonts w:ascii="Times New Roman" w:hAnsi="Times New Roman"/>
        </w:rPr>
        <w:t xml:space="preserve">Bu temel gayeden hareketle planın tahmini maliyetlendirilmesi şu şekilde yapılmıştır: </w:t>
      </w:r>
    </w:p>
    <w:p w:rsidR="00E771C1" w:rsidRPr="00287957" w:rsidRDefault="00E771C1" w:rsidP="00D63265">
      <w:pPr>
        <w:numPr>
          <w:ilvl w:val="0"/>
          <w:numId w:val="6"/>
        </w:numPr>
        <w:tabs>
          <w:tab w:val="clear" w:pos="720"/>
          <w:tab w:val="left" w:pos="709"/>
        </w:tabs>
        <w:spacing w:line="360" w:lineRule="auto"/>
        <w:jc w:val="both"/>
        <w:rPr>
          <w:rFonts w:ascii="Times New Roman" w:hAnsi="Times New Roman"/>
        </w:rPr>
      </w:pPr>
      <w:r w:rsidRPr="00287957">
        <w:rPr>
          <w:rFonts w:ascii="Times New Roman" w:hAnsi="Times New Roman"/>
        </w:rPr>
        <w:t>Hedeflere ilişkin eylemler durum analizi çalışmaları sonuçlarından tespit edilmiştir,</w:t>
      </w:r>
    </w:p>
    <w:p w:rsidR="00E771C1" w:rsidRPr="00287957" w:rsidRDefault="00E771C1" w:rsidP="00D63265">
      <w:pPr>
        <w:numPr>
          <w:ilvl w:val="0"/>
          <w:numId w:val="6"/>
        </w:numPr>
        <w:tabs>
          <w:tab w:val="clear" w:pos="720"/>
          <w:tab w:val="left" w:pos="709"/>
        </w:tabs>
        <w:spacing w:line="360" w:lineRule="auto"/>
        <w:jc w:val="both"/>
        <w:rPr>
          <w:rFonts w:ascii="Times New Roman" w:hAnsi="Times New Roman"/>
        </w:rPr>
      </w:pPr>
      <w:r w:rsidRPr="00287957">
        <w:rPr>
          <w:rFonts w:ascii="Times New Roman" w:hAnsi="Times New Roman"/>
        </w:rPr>
        <w:t>Eylemlere ilişkin tahmini maliyetler belirlenmiştir,</w:t>
      </w:r>
    </w:p>
    <w:p w:rsidR="00E771C1" w:rsidRPr="00287957" w:rsidRDefault="00E771C1" w:rsidP="00D63265">
      <w:pPr>
        <w:numPr>
          <w:ilvl w:val="0"/>
          <w:numId w:val="6"/>
        </w:numPr>
        <w:tabs>
          <w:tab w:val="clear" w:pos="720"/>
          <w:tab w:val="left" w:pos="709"/>
        </w:tabs>
        <w:spacing w:line="360" w:lineRule="auto"/>
        <w:jc w:val="both"/>
        <w:rPr>
          <w:rFonts w:ascii="Times New Roman" w:hAnsi="Times New Roman"/>
        </w:rPr>
      </w:pPr>
      <w:r w:rsidRPr="00287957">
        <w:rPr>
          <w:rFonts w:ascii="Times New Roman" w:hAnsi="Times New Roman"/>
        </w:rPr>
        <w:t>Eylem maliyetlerinden hareketle hedef maliyetleri belirlenmiştir,</w:t>
      </w:r>
    </w:p>
    <w:p w:rsidR="00E771C1" w:rsidRPr="00287957" w:rsidRDefault="00E771C1" w:rsidP="00D63265">
      <w:pPr>
        <w:numPr>
          <w:ilvl w:val="0"/>
          <w:numId w:val="6"/>
        </w:numPr>
        <w:tabs>
          <w:tab w:val="clear" w:pos="720"/>
          <w:tab w:val="left" w:pos="709"/>
        </w:tabs>
        <w:spacing w:line="360" w:lineRule="auto"/>
        <w:jc w:val="both"/>
        <w:rPr>
          <w:rFonts w:ascii="Times New Roman" w:hAnsi="Times New Roman"/>
        </w:rPr>
      </w:pPr>
      <w:r w:rsidRPr="00287957">
        <w:rPr>
          <w:rFonts w:ascii="Times New Roman" w:hAnsi="Times New Roman"/>
        </w:rPr>
        <w:t>Hedef maliyetlerinden yola çıkılarak amaç maliyetleri belirlenmiş ve amaç maliyetlerinden de stratejik plan maliyeti belirlenmiştir.</w:t>
      </w:r>
    </w:p>
    <w:p w:rsidR="00E771C1" w:rsidRPr="00287957" w:rsidRDefault="00E771C1" w:rsidP="00E54AFD">
      <w:pPr>
        <w:spacing w:after="0" w:line="240" w:lineRule="auto"/>
        <w:rPr>
          <w:rFonts w:ascii="Times New Roman" w:hAnsi="Times New Roman"/>
        </w:rPr>
      </w:pPr>
      <w:r w:rsidRPr="00287957">
        <w:rPr>
          <w:rFonts w:ascii="Times New Roman" w:hAnsi="Times New Roman"/>
        </w:rPr>
        <w:t xml:space="preserve">Genel bütçe, valilikler, belediyeler ve okul aile birliklerinin yıllık bütçe artışları ve eğilimleri dikkate alındığında Kurumumuz 2019-2023 Stratejik Planı’nda yer alan stratejik amaçların gerçekleştirilebilmesi için tabloda da belirtildiği üzere beş yıllık süre için tahmini </w:t>
      </w:r>
      <w:r w:rsidR="00161E77" w:rsidRPr="00287957">
        <w:rPr>
          <w:rFonts w:ascii="Times New Roman" w:hAnsi="Times New Roman"/>
        </w:rPr>
        <w:t>25</w:t>
      </w:r>
      <w:r w:rsidR="00E035B3" w:rsidRPr="00287957">
        <w:rPr>
          <w:rFonts w:ascii="Times New Roman" w:hAnsi="Times New Roman"/>
        </w:rPr>
        <w:t>500</w:t>
      </w:r>
      <w:r w:rsidRPr="00287957">
        <w:rPr>
          <w:rFonts w:ascii="Times New Roman" w:hAnsi="Times New Roman"/>
        </w:rPr>
        <w:t xml:space="preserve">TL’lik kaynağın elde edileceği düşünülmektedir. </w:t>
      </w:r>
    </w:p>
    <w:p w:rsidR="003A1B86" w:rsidRPr="00287957" w:rsidRDefault="003A1B86" w:rsidP="00072E32">
      <w:pPr>
        <w:pStyle w:val="Balk2"/>
      </w:pPr>
      <w:bookmarkStart w:id="193" w:name="_Toc33774004"/>
      <w:r w:rsidRPr="00287957">
        <w:t>2019-2023 Stratejik Planı Faaliyet/Proje Maliyetlendirme Tablosu</w:t>
      </w:r>
      <w:bookmarkEnd w:id="193"/>
    </w:p>
    <w:p w:rsidR="0061294F" w:rsidRPr="00287957" w:rsidRDefault="0061294F" w:rsidP="00D41148">
      <w:pPr>
        <w:rPr>
          <w:rFonts w:ascii="Times New Roman" w:hAnsi="Times New Roman"/>
          <w:b/>
        </w:rPr>
      </w:pPr>
      <w:bookmarkStart w:id="194" w:name="_Hlk368322"/>
      <w:r w:rsidRPr="00287957">
        <w:rPr>
          <w:rFonts w:ascii="Times New Roman" w:hAnsi="Times New Roman"/>
          <w:b/>
        </w:rPr>
        <w:t xml:space="preserve">Tablo </w:t>
      </w:r>
      <w:r w:rsidR="00DD5AAA" w:rsidRPr="00287957">
        <w:rPr>
          <w:rFonts w:ascii="Times New Roman" w:hAnsi="Times New Roman"/>
          <w:b/>
        </w:rPr>
        <w:t>14</w:t>
      </w:r>
      <w:r w:rsidRPr="00287957">
        <w:rPr>
          <w:rFonts w:ascii="Times New Roman" w:hAnsi="Times New Roman"/>
          <w:b/>
        </w:rPr>
        <w:t>: Kaynak Tablosu</w:t>
      </w:r>
    </w:p>
    <w:tbl>
      <w:tblPr>
        <w:tblW w:w="9718" w:type="dxa"/>
        <w:tblInd w:w="-664" w:type="dxa"/>
        <w:tblLayout w:type="fixed"/>
        <w:tblCellMar>
          <w:left w:w="70" w:type="dxa"/>
          <w:right w:w="70" w:type="dxa"/>
        </w:tblCellMar>
        <w:tblLook w:val="04A0" w:firstRow="1" w:lastRow="0" w:firstColumn="1" w:lastColumn="0" w:noHBand="0" w:noVBand="1"/>
      </w:tblPr>
      <w:tblGrid>
        <w:gridCol w:w="3119"/>
        <w:gridCol w:w="993"/>
        <w:gridCol w:w="1134"/>
        <w:gridCol w:w="992"/>
        <w:gridCol w:w="1134"/>
        <w:gridCol w:w="1216"/>
        <w:gridCol w:w="1130"/>
      </w:tblGrid>
      <w:tr w:rsidR="00D41148" w:rsidRPr="00287957" w:rsidTr="00E035B3">
        <w:trPr>
          <w:trHeight w:val="409"/>
        </w:trPr>
        <w:tc>
          <w:tcPr>
            <w:tcW w:w="311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bookmarkEnd w:id="194"/>
          <w:p w:rsidR="00D41148" w:rsidRPr="00287957" w:rsidRDefault="00D41148" w:rsidP="00D41148">
            <w:pPr>
              <w:spacing w:after="0" w:line="240" w:lineRule="auto"/>
              <w:rPr>
                <w:rFonts w:ascii="Times New Roman" w:hAnsi="Times New Roman"/>
                <w:b/>
                <w:bCs/>
                <w:color w:val="000000"/>
                <w:szCs w:val="24"/>
              </w:rPr>
            </w:pPr>
            <w:r w:rsidRPr="00287957">
              <w:rPr>
                <w:rFonts w:ascii="Times New Roman" w:hAnsi="Times New Roman"/>
                <w:b/>
                <w:bCs/>
                <w:color w:val="000000"/>
                <w:szCs w:val="24"/>
              </w:rPr>
              <w:t>Kaynak Tablosu</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jc w:val="center"/>
              <w:rPr>
                <w:rFonts w:ascii="Times New Roman" w:hAnsi="Times New Roman"/>
                <w:b/>
                <w:bCs/>
                <w:color w:val="FFFFFF"/>
                <w:sz w:val="22"/>
                <w:szCs w:val="22"/>
              </w:rPr>
            </w:pPr>
            <w:r w:rsidRPr="00287957">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jc w:val="center"/>
              <w:rPr>
                <w:rFonts w:ascii="Times New Roman" w:hAnsi="Times New Roman"/>
                <w:b/>
                <w:bCs/>
                <w:color w:val="FFFFFF"/>
                <w:sz w:val="22"/>
                <w:szCs w:val="22"/>
              </w:rPr>
            </w:pPr>
            <w:r w:rsidRPr="00287957">
              <w:rPr>
                <w:rFonts w:ascii="Times New Roman" w:hAnsi="Times New Roman"/>
                <w:b/>
                <w:bCs/>
                <w:color w:val="FFFFFF"/>
                <w:sz w:val="22"/>
                <w:szCs w:val="22"/>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jc w:val="center"/>
              <w:rPr>
                <w:rFonts w:ascii="Times New Roman" w:hAnsi="Times New Roman"/>
                <w:b/>
                <w:bCs/>
                <w:color w:val="FFFFFF"/>
                <w:sz w:val="22"/>
                <w:szCs w:val="22"/>
              </w:rPr>
            </w:pPr>
            <w:r w:rsidRPr="00287957">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jc w:val="center"/>
              <w:rPr>
                <w:rFonts w:ascii="Times New Roman" w:hAnsi="Times New Roman"/>
                <w:b/>
                <w:bCs/>
                <w:color w:val="FFFFFF"/>
                <w:sz w:val="22"/>
                <w:szCs w:val="22"/>
              </w:rPr>
            </w:pPr>
            <w:r w:rsidRPr="00287957">
              <w:rPr>
                <w:rFonts w:ascii="Times New Roman" w:hAnsi="Times New Roman"/>
                <w:b/>
                <w:bCs/>
                <w:color w:val="FFFFFF"/>
                <w:sz w:val="22"/>
                <w:szCs w:val="22"/>
              </w:rPr>
              <w:t>2022</w:t>
            </w:r>
          </w:p>
        </w:tc>
        <w:tc>
          <w:tcPr>
            <w:tcW w:w="121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jc w:val="center"/>
              <w:rPr>
                <w:rFonts w:ascii="Times New Roman" w:hAnsi="Times New Roman"/>
                <w:b/>
                <w:bCs/>
                <w:color w:val="FFFFFF"/>
                <w:sz w:val="22"/>
                <w:szCs w:val="22"/>
              </w:rPr>
            </w:pPr>
            <w:r w:rsidRPr="00287957">
              <w:rPr>
                <w:rFonts w:ascii="Times New Roman" w:hAnsi="Times New Roman"/>
                <w:b/>
                <w:bCs/>
                <w:color w:val="FFFFFF"/>
                <w:sz w:val="22"/>
                <w:szCs w:val="22"/>
              </w:rPr>
              <w:t>2023</w:t>
            </w:r>
          </w:p>
        </w:tc>
        <w:tc>
          <w:tcPr>
            <w:tcW w:w="113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287957" w:rsidRDefault="00D41148" w:rsidP="00D41148">
            <w:pPr>
              <w:spacing w:after="0" w:line="240" w:lineRule="auto"/>
              <w:rPr>
                <w:rFonts w:ascii="Times New Roman" w:hAnsi="Times New Roman"/>
                <w:b/>
                <w:bCs/>
                <w:color w:val="FFFFFF"/>
                <w:sz w:val="22"/>
                <w:szCs w:val="22"/>
              </w:rPr>
            </w:pPr>
            <w:r w:rsidRPr="00287957">
              <w:rPr>
                <w:rFonts w:ascii="Times New Roman" w:hAnsi="Times New Roman"/>
                <w:b/>
                <w:bCs/>
                <w:color w:val="FFFFFF"/>
                <w:sz w:val="22"/>
                <w:szCs w:val="22"/>
              </w:rPr>
              <w:t>Toplam</w:t>
            </w:r>
          </w:p>
        </w:tc>
      </w:tr>
      <w:tr w:rsidR="00D41148" w:rsidRPr="00287957" w:rsidTr="00E035B3">
        <w:trPr>
          <w:trHeight w:val="390"/>
        </w:trPr>
        <w:tc>
          <w:tcPr>
            <w:tcW w:w="3119" w:type="dxa"/>
            <w:vMerge/>
            <w:tcBorders>
              <w:top w:val="single" w:sz="12" w:space="0" w:color="000000"/>
              <w:left w:val="single" w:sz="12"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000000"/>
                <w:szCs w:val="24"/>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c>
          <w:tcPr>
            <w:tcW w:w="1216" w:type="dxa"/>
            <w:vMerge/>
            <w:tcBorders>
              <w:top w:val="single" w:sz="12" w:space="0" w:color="000000"/>
              <w:left w:val="single" w:sz="4" w:space="0" w:color="000000"/>
              <w:bottom w:val="single" w:sz="4" w:space="0" w:color="000000"/>
              <w:right w:val="single" w:sz="4"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c>
          <w:tcPr>
            <w:tcW w:w="113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287957" w:rsidRDefault="00D41148" w:rsidP="00D41148">
            <w:pPr>
              <w:spacing w:after="0" w:line="240" w:lineRule="auto"/>
              <w:rPr>
                <w:rFonts w:ascii="Times New Roman" w:hAnsi="Times New Roman"/>
                <w:b/>
                <w:bCs/>
                <w:color w:val="FFFFFF"/>
                <w:sz w:val="22"/>
                <w:szCs w:val="22"/>
              </w:rPr>
            </w:pPr>
          </w:p>
        </w:tc>
      </w:tr>
      <w:tr w:rsidR="002D5FCD" w:rsidRPr="00287957" w:rsidTr="00E035B3">
        <w:trPr>
          <w:trHeight w:val="390"/>
        </w:trPr>
        <w:tc>
          <w:tcPr>
            <w:tcW w:w="3119" w:type="dxa"/>
            <w:tcBorders>
              <w:top w:val="nil"/>
              <w:left w:val="single" w:sz="12" w:space="0" w:color="000000"/>
              <w:bottom w:val="single" w:sz="4" w:space="0" w:color="000000"/>
              <w:right w:val="single" w:sz="4" w:space="0" w:color="000000"/>
            </w:tcBorders>
            <w:shd w:val="clear" w:color="000000" w:fill="F79546"/>
            <w:vAlign w:val="center"/>
            <w:hideMark/>
          </w:tcPr>
          <w:p w:rsidR="002D5FCD" w:rsidRPr="00287957" w:rsidRDefault="002D5FCD" w:rsidP="00D41148">
            <w:pPr>
              <w:spacing w:after="0" w:line="240" w:lineRule="auto"/>
              <w:rPr>
                <w:rFonts w:ascii="Times New Roman" w:hAnsi="Times New Roman"/>
                <w:b/>
                <w:bCs/>
                <w:color w:val="FFFFFF"/>
                <w:sz w:val="22"/>
                <w:szCs w:val="22"/>
              </w:rPr>
            </w:pPr>
            <w:r w:rsidRPr="00287957">
              <w:rPr>
                <w:rFonts w:ascii="Times New Roman" w:hAnsi="Times New Roman"/>
                <w:b/>
                <w:bCs/>
                <w:color w:val="FFFFFF"/>
                <w:sz w:val="22"/>
                <w:szCs w:val="22"/>
              </w:rPr>
              <w:t>Genel Bütçe</w:t>
            </w:r>
          </w:p>
        </w:tc>
        <w:tc>
          <w:tcPr>
            <w:tcW w:w="993" w:type="dxa"/>
            <w:tcBorders>
              <w:top w:val="nil"/>
              <w:left w:val="nil"/>
              <w:bottom w:val="single" w:sz="4" w:space="0" w:color="000000"/>
              <w:right w:val="single" w:sz="4" w:space="0" w:color="000000"/>
            </w:tcBorders>
            <w:shd w:val="clear" w:color="auto" w:fill="auto"/>
            <w:vAlign w:val="center"/>
          </w:tcPr>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4</w:t>
            </w:r>
            <w:r w:rsidR="002D5FCD" w:rsidRPr="00287957">
              <w:rPr>
                <w:rFonts w:ascii="Times New Roman" w:hAnsi="Times New Roman"/>
                <w:color w:val="000000"/>
                <w:sz w:val="22"/>
                <w:szCs w:val="22"/>
              </w:rPr>
              <w:t>.000,00</w:t>
            </w:r>
          </w:p>
          <w:p w:rsidR="002D5FCD" w:rsidRPr="00287957" w:rsidRDefault="002D5FCD" w:rsidP="00C6344E">
            <w:pPr>
              <w:spacing w:after="0" w:line="240" w:lineRule="auto"/>
              <w:rPr>
                <w:rFonts w:ascii="Times New Roman" w:hAnsi="Times New Roman"/>
                <w:b/>
                <w:color w:val="00000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4</w:t>
            </w:r>
            <w:r w:rsidR="002D5FCD" w:rsidRPr="00287957">
              <w:rPr>
                <w:rFonts w:ascii="Times New Roman" w:hAnsi="Times New Roman"/>
                <w:color w:val="000000"/>
                <w:sz w:val="22"/>
                <w:szCs w:val="22"/>
              </w:rPr>
              <w:t>.000,00</w:t>
            </w:r>
          </w:p>
          <w:p w:rsidR="002D5FCD" w:rsidRPr="00287957" w:rsidRDefault="002D5FCD" w:rsidP="00C6344E">
            <w:pPr>
              <w:spacing w:after="0" w:line="240" w:lineRule="auto"/>
              <w:rPr>
                <w:rFonts w:ascii="Times New Roman" w:hAnsi="Times New Roman"/>
                <w:b/>
                <w:color w:val="000000"/>
                <w:sz w:val="22"/>
                <w:szCs w:val="22"/>
              </w:rPr>
            </w:pPr>
          </w:p>
        </w:tc>
        <w:tc>
          <w:tcPr>
            <w:tcW w:w="992" w:type="dxa"/>
            <w:tcBorders>
              <w:top w:val="nil"/>
              <w:left w:val="nil"/>
              <w:bottom w:val="single" w:sz="4" w:space="0" w:color="000000"/>
              <w:right w:val="single" w:sz="4" w:space="0" w:color="000000"/>
            </w:tcBorders>
            <w:shd w:val="clear" w:color="auto" w:fill="auto"/>
            <w:vAlign w:val="center"/>
          </w:tcPr>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5</w:t>
            </w:r>
            <w:r w:rsidR="002D5FCD" w:rsidRPr="00287957">
              <w:rPr>
                <w:rFonts w:ascii="Times New Roman" w:hAnsi="Times New Roman"/>
                <w:color w:val="000000"/>
                <w:sz w:val="22"/>
                <w:szCs w:val="22"/>
              </w:rPr>
              <w:t>.000,00</w:t>
            </w:r>
          </w:p>
          <w:p w:rsidR="002D5FCD" w:rsidRPr="00287957" w:rsidRDefault="002D5FCD" w:rsidP="00C6344E">
            <w:pPr>
              <w:spacing w:after="0" w:line="240" w:lineRule="auto"/>
              <w:rPr>
                <w:rFonts w:ascii="Times New Roman" w:hAnsi="Times New Roman"/>
                <w:b/>
                <w:color w:val="000000"/>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6</w:t>
            </w:r>
            <w:r w:rsidR="002D5FCD" w:rsidRPr="00287957">
              <w:rPr>
                <w:rFonts w:ascii="Times New Roman" w:hAnsi="Times New Roman"/>
                <w:color w:val="000000"/>
                <w:sz w:val="22"/>
                <w:szCs w:val="22"/>
              </w:rPr>
              <w:t>.000,00</w:t>
            </w:r>
          </w:p>
          <w:p w:rsidR="002D5FCD" w:rsidRPr="00287957" w:rsidRDefault="002D5FCD" w:rsidP="00C6344E">
            <w:pPr>
              <w:spacing w:after="0" w:line="240" w:lineRule="auto"/>
              <w:rPr>
                <w:rFonts w:ascii="Times New Roman" w:hAnsi="Times New Roman"/>
                <w:b/>
                <w:color w:val="000000"/>
                <w:sz w:val="22"/>
                <w:szCs w:val="22"/>
              </w:rPr>
            </w:pPr>
          </w:p>
        </w:tc>
        <w:tc>
          <w:tcPr>
            <w:tcW w:w="1216" w:type="dxa"/>
            <w:tcBorders>
              <w:top w:val="nil"/>
              <w:left w:val="nil"/>
              <w:bottom w:val="single" w:sz="4" w:space="0" w:color="000000"/>
              <w:right w:val="single" w:sz="4" w:space="0" w:color="000000"/>
            </w:tcBorders>
            <w:shd w:val="clear" w:color="auto" w:fill="auto"/>
            <w:vAlign w:val="center"/>
          </w:tcPr>
          <w:p w:rsidR="002D5FCD" w:rsidRPr="00287957" w:rsidRDefault="002D5FCD" w:rsidP="00C6344E">
            <w:pPr>
              <w:spacing w:after="0" w:line="240" w:lineRule="auto"/>
              <w:rPr>
                <w:rFonts w:ascii="Times New Roman" w:hAnsi="Times New Roman"/>
                <w:color w:val="000000"/>
                <w:sz w:val="22"/>
                <w:szCs w:val="22"/>
              </w:rPr>
            </w:pPr>
          </w:p>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6</w:t>
            </w:r>
            <w:r w:rsidR="002D5FCD" w:rsidRPr="00287957">
              <w:rPr>
                <w:rFonts w:ascii="Times New Roman" w:hAnsi="Times New Roman"/>
                <w:color w:val="000000"/>
                <w:sz w:val="22"/>
                <w:szCs w:val="22"/>
              </w:rPr>
              <w:t>.500,00</w:t>
            </w:r>
          </w:p>
          <w:p w:rsidR="002D5FCD" w:rsidRPr="00287957" w:rsidRDefault="002D5FCD" w:rsidP="00C6344E">
            <w:pPr>
              <w:spacing w:after="0" w:line="240" w:lineRule="auto"/>
              <w:rPr>
                <w:rFonts w:ascii="Times New Roman" w:hAnsi="Times New Roman"/>
                <w:b/>
                <w:color w:val="000000"/>
                <w:sz w:val="22"/>
                <w:szCs w:val="22"/>
              </w:rPr>
            </w:pPr>
          </w:p>
          <w:p w:rsidR="002D5FCD" w:rsidRPr="00287957" w:rsidRDefault="002D5FCD" w:rsidP="00C6344E">
            <w:pPr>
              <w:spacing w:after="0" w:line="240" w:lineRule="auto"/>
              <w:rPr>
                <w:rFonts w:ascii="Times New Roman" w:hAnsi="Times New Roman"/>
                <w:b/>
                <w:color w:val="000000"/>
                <w:sz w:val="22"/>
                <w:szCs w:val="22"/>
              </w:rPr>
            </w:pPr>
          </w:p>
        </w:tc>
        <w:tc>
          <w:tcPr>
            <w:tcW w:w="1130" w:type="dxa"/>
            <w:tcBorders>
              <w:top w:val="nil"/>
              <w:left w:val="nil"/>
              <w:bottom w:val="single" w:sz="4" w:space="0" w:color="000000"/>
              <w:right w:val="single" w:sz="12" w:space="0" w:color="000000"/>
            </w:tcBorders>
            <w:shd w:val="clear" w:color="auto" w:fill="auto"/>
            <w:vAlign w:val="center"/>
          </w:tcPr>
          <w:p w:rsidR="002D5FCD" w:rsidRPr="00287957" w:rsidRDefault="00161E77" w:rsidP="00C6344E">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25</w:t>
            </w:r>
            <w:r w:rsidR="002D5FCD" w:rsidRPr="00287957">
              <w:rPr>
                <w:rFonts w:ascii="Times New Roman" w:hAnsi="Times New Roman"/>
                <w:color w:val="000000"/>
                <w:sz w:val="22"/>
                <w:szCs w:val="22"/>
              </w:rPr>
              <w:t>500,00</w:t>
            </w:r>
          </w:p>
          <w:p w:rsidR="002D5FCD" w:rsidRPr="00287957" w:rsidRDefault="002D5FCD" w:rsidP="00C6344E">
            <w:pPr>
              <w:spacing w:after="0" w:line="240" w:lineRule="auto"/>
              <w:rPr>
                <w:rFonts w:ascii="Times New Roman" w:hAnsi="Times New Roman"/>
                <w:b/>
                <w:color w:val="000000"/>
                <w:sz w:val="22"/>
                <w:szCs w:val="22"/>
              </w:rPr>
            </w:pPr>
          </w:p>
        </w:tc>
      </w:tr>
      <w:tr w:rsidR="00D41148" w:rsidRPr="00287957" w:rsidTr="00E035B3">
        <w:trPr>
          <w:trHeight w:val="780"/>
        </w:trPr>
        <w:tc>
          <w:tcPr>
            <w:tcW w:w="311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87957" w:rsidRDefault="00D41148" w:rsidP="00D41148">
            <w:pPr>
              <w:spacing w:after="0" w:line="240" w:lineRule="auto"/>
              <w:rPr>
                <w:rFonts w:ascii="Times New Roman" w:hAnsi="Times New Roman"/>
                <w:b/>
                <w:bCs/>
                <w:color w:val="FFFFFF"/>
                <w:sz w:val="22"/>
                <w:szCs w:val="22"/>
              </w:rPr>
            </w:pPr>
            <w:r w:rsidRPr="00287957">
              <w:rPr>
                <w:rFonts w:ascii="Times New Roman" w:hAnsi="Times New Roman"/>
                <w:b/>
                <w:bCs/>
                <w:color w:val="FFFFFF"/>
                <w:sz w:val="22"/>
                <w:szCs w:val="22"/>
              </w:rPr>
              <w:t>Valilikler ve Belediyelerin Katkısı</w:t>
            </w:r>
          </w:p>
        </w:tc>
        <w:tc>
          <w:tcPr>
            <w:tcW w:w="993" w:type="dxa"/>
            <w:tcBorders>
              <w:top w:val="nil"/>
              <w:left w:val="nil"/>
              <w:bottom w:val="single" w:sz="4" w:space="0" w:color="000000"/>
              <w:right w:val="single" w:sz="4"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c>
          <w:tcPr>
            <w:tcW w:w="992" w:type="dxa"/>
            <w:tcBorders>
              <w:top w:val="nil"/>
              <w:left w:val="nil"/>
              <w:bottom w:val="single" w:sz="4" w:space="0" w:color="000000"/>
              <w:right w:val="single" w:sz="4"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c>
          <w:tcPr>
            <w:tcW w:w="1216" w:type="dxa"/>
            <w:tcBorders>
              <w:top w:val="nil"/>
              <w:left w:val="nil"/>
              <w:bottom w:val="single" w:sz="4" w:space="0" w:color="000000"/>
              <w:right w:val="single" w:sz="4"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c>
          <w:tcPr>
            <w:tcW w:w="1130" w:type="dxa"/>
            <w:tcBorders>
              <w:top w:val="nil"/>
              <w:left w:val="nil"/>
              <w:bottom w:val="single" w:sz="4" w:space="0" w:color="000000"/>
              <w:right w:val="single" w:sz="12" w:space="0" w:color="000000"/>
            </w:tcBorders>
            <w:shd w:val="clear" w:color="auto" w:fill="auto"/>
            <w:vAlign w:val="center"/>
          </w:tcPr>
          <w:p w:rsidR="00D41148" w:rsidRPr="00287957" w:rsidRDefault="005E7B58" w:rsidP="00A55748">
            <w:pPr>
              <w:spacing w:after="0" w:line="240" w:lineRule="auto"/>
              <w:jc w:val="center"/>
              <w:rPr>
                <w:rFonts w:ascii="Times New Roman" w:hAnsi="Times New Roman"/>
                <w:color w:val="000000"/>
                <w:sz w:val="22"/>
                <w:szCs w:val="22"/>
              </w:rPr>
            </w:pPr>
            <w:r w:rsidRPr="00287957">
              <w:rPr>
                <w:rFonts w:ascii="Times New Roman" w:hAnsi="Times New Roman"/>
                <w:color w:val="000000"/>
                <w:sz w:val="22"/>
                <w:szCs w:val="22"/>
              </w:rPr>
              <w:t>0</w:t>
            </w:r>
          </w:p>
        </w:tc>
      </w:tr>
      <w:tr w:rsidR="002D5FCD" w:rsidRPr="00287957" w:rsidTr="00C6344E">
        <w:trPr>
          <w:trHeight w:val="721"/>
        </w:trPr>
        <w:tc>
          <w:tcPr>
            <w:tcW w:w="3119" w:type="dxa"/>
            <w:tcBorders>
              <w:top w:val="nil"/>
              <w:left w:val="single" w:sz="12" w:space="0" w:color="000000"/>
              <w:bottom w:val="single" w:sz="4" w:space="0" w:color="000000"/>
              <w:right w:val="single" w:sz="4" w:space="0" w:color="000000"/>
            </w:tcBorders>
            <w:shd w:val="clear" w:color="000000" w:fill="F79546"/>
            <w:vAlign w:val="center"/>
            <w:hideMark/>
          </w:tcPr>
          <w:p w:rsidR="002D5FCD" w:rsidRPr="00287957" w:rsidRDefault="002D5FCD" w:rsidP="00D41148">
            <w:pPr>
              <w:spacing w:after="0" w:line="240" w:lineRule="auto"/>
              <w:rPr>
                <w:rFonts w:ascii="Times New Roman" w:hAnsi="Times New Roman"/>
                <w:b/>
                <w:bCs/>
                <w:color w:val="FFFFFF"/>
                <w:sz w:val="22"/>
                <w:szCs w:val="22"/>
              </w:rPr>
            </w:pPr>
            <w:r w:rsidRPr="00287957">
              <w:rPr>
                <w:rFonts w:ascii="Times New Roman" w:hAnsi="Times New Roman"/>
                <w:b/>
                <w:bCs/>
                <w:color w:val="FFFFFF"/>
                <w:sz w:val="22"/>
                <w:szCs w:val="22"/>
              </w:rPr>
              <w:t>Diğer (Okul Aile Birlikleri)</w:t>
            </w:r>
          </w:p>
        </w:tc>
        <w:tc>
          <w:tcPr>
            <w:tcW w:w="993" w:type="dxa"/>
            <w:tcBorders>
              <w:top w:val="nil"/>
              <w:left w:val="nil"/>
              <w:bottom w:val="single" w:sz="4" w:space="0" w:color="000000"/>
              <w:right w:val="single" w:sz="4"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1000</w:t>
            </w:r>
          </w:p>
        </w:tc>
        <w:tc>
          <w:tcPr>
            <w:tcW w:w="1134" w:type="dxa"/>
            <w:tcBorders>
              <w:top w:val="nil"/>
              <w:left w:val="nil"/>
              <w:bottom w:val="single" w:sz="4" w:space="0" w:color="000000"/>
              <w:right w:val="single" w:sz="4"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2000</w:t>
            </w:r>
          </w:p>
        </w:tc>
        <w:tc>
          <w:tcPr>
            <w:tcW w:w="992" w:type="dxa"/>
            <w:tcBorders>
              <w:top w:val="nil"/>
              <w:left w:val="nil"/>
              <w:bottom w:val="single" w:sz="4" w:space="0" w:color="000000"/>
              <w:right w:val="single" w:sz="4"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3000</w:t>
            </w:r>
          </w:p>
        </w:tc>
        <w:tc>
          <w:tcPr>
            <w:tcW w:w="1134" w:type="dxa"/>
            <w:tcBorders>
              <w:top w:val="nil"/>
              <w:left w:val="nil"/>
              <w:bottom w:val="single" w:sz="4" w:space="0" w:color="000000"/>
              <w:right w:val="single" w:sz="4"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4000</w:t>
            </w:r>
          </w:p>
        </w:tc>
        <w:tc>
          <w:tcPr>
            <w:tcW w:w="1216" w:type="dxa"/>
            <w:tcBorders>
              <w:top w:val="nil"/>
              <w:left w:val="nil"/>
              <w:bottom w:val="single" w:sz="4" w:space="0" w:color="000000"/>
              <w:right w:val="single" w:sz="4"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5000</w:t>
            </w:r>
          </w:p>
        </w:tc>
        <w:tc>
          <w:tcPr>
            <w:tcW w:w="1130" w:type="dxa"/>
            <w:tcBorders>
              <w:top w:val="nil"/>
              <w:left w:val="nil"/>
              <w:bottom w:val="single" w:sz="4" w:space="0" w:color="000000"/>
              <w:right w:val="single" w:sz="12" w:space="0" w:color="000000"/>
            </w:tcBorders>
            <w:shd w:val="clear" w:color="auto" w:fill="auto"/>
          </w:tcPr>
          <w:p w:rsidR="002D5FCD" w:rsidRPr="00287957" w:rsidRDefault="002D5FCD" w:rsidP="00C6344E">
            <w:pPr>
              <w:spacing w:after="0" w:line="240" w:lineRule="auto"/>
              <w:jc w:val="center"/>
              <w:rPr>
                <w:rFonts w:ascii="Calibri" w:hAnsi="Calibri" w:cs="Calibri"/>
                <w:bCs/>
                <w:color w:val="000000"/>
                <w:szCs w:val="24"/>
              </w:rPr>
            </w:pPr>
            <w:r w:rsidRPr="00287957">
              <w:rPr>
                <w:rFonts w:ascii="Calibri" w:hAnsi="Calibri" w:cs="Calibri"/>
                <w:bCs/>
                <w:color w:val="000000"/>
                <w:szCs w:val="24"/>
              </w:rPr>
              <w:t>15000</w:t>
            </w:r>
          </w:p>
        </w:tc>
      </w:tr>
      <w:tr w:rsidR="004529C0" w:rsidRPr="00287957" w:rsidTr="00E035B3">
        <w:trPr>
          <w:trHeight w:val="831"/>
        </w:trPr>
        <w:tc>
          <w:tcPr>
            <w:tcW w:w="311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529C0" w:rsidRPr="00287957" w:rsidRDefault="004529C0" w:rsidP="004529C0">
            <w:pPr>
              <w:spacing w:after="0" w:line="240" w:lineRule="auto"/>
              <w:rPr>
                <w:rFonts w:ascii="Times New Roman" w:hAnsi="Times New Roman"/>
                <w:b/>
                <w:bCs/>
                <w:color w:val="FFFFFF"/>
                <w:sz w:val="22"/>
                <w:szCs w:val="22"/>
              </w:rPr>
            </w:pPr>
            <w:r w:rsidRPr="00287957">
              <w:rPr>
                <w:rFonts w:ascii="Times New Roman" w:hAnsi="Times New Roman"/>
                <w:b/>
                <w:bCs/>
                <w:color w:val="FFFFFF"/>
                <w:sz w:val="22"/>
                <w:szCs w:val="22"/>
              </w:rPr>
              <w:t>TOPLAM</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4529C0" w:rsidRPr="00287957" w:rsidRDefault="00161E77" w:rsidP="004529C0">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5</w:t>
            </w:r>
            <w:r w:rsidR="004529C0" w:rsidRPr="00287957">
              <w:rPr>
                <w:rFonts w:ascii="Times New Roman" w:hAnsi="Times New Roman"/>
                <w:color w:val="000000"/>
                <w:sz w:val="22"/>
                <w:szCs w:val="22"/>
              </w:rPr>
              <w:t>.000,00</w:t>
            </w:r>
          </w:p>
          <w:p w:rsidR="004529C0" w:rsidRPr="00287957" w:rsidRDefault="004529C0" w:rsidP="004529C0">
            <w:pPr>
              <w:spacing w:after="0" w:line="240" w:lineRule="auto"/>
              <w:rPr>
                <w:rFonts w:ascii="Times New Roman" w:hAnsi="Times New Roman"/>
                <w:b/>
                <w:color w:val="000000"/>
                <w:sz w:val="22"/>
                <w:szCs w:val="22"/>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035B3" w:rsidRPr="00287957" w:rsidRDefault="00161E77" w:rsidP="00E035B3">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6</w:t>
            </w:r>
            <w:r w:rsidR="00E035B3" w:rsidRPr="00287957">
              <w:rPr>
                <w:rFonts w:ascii="Times New Roman" w:hAnsi="Times New Roman"/>
                <w:color w:val="000000"/>
                <w:sz w:val="22"/>
                <w:szCs w:val="22"/>
              </w:rPr>
              <w:t>.000,00</w:t>
            </w:r>
          </w:p>
          <w:p w:rsidR="004529C0" w:rsidRPr="00287957" w:rsidRDefault="004529C0" w:rsidP="004529C0">
            <w:pPr>
              <w:spacing w:after="0" w:line="240" w:lineRule="auto"/>
              <w:rPr>
                <w:rFonts w:ascii="Times New Roman" w:hAnsi="Times New Roman"/>
                <w:b/>
                <w:color w:val="000000"/>
                <w:sz w:val="22"/>
                <w:szCs w:val="22"/>
              </w:rPr>
            </w:pPr>
          </w:p>
        </w:tc>
        <w:tc>
          <w:tcPr>
            <w:tcW w:w="992" w:type="dxa"/>
            <w:tcBorders>
              <w:top w:val="single" w:sz="8" w:space="0" w:color="000000"/>
              <w:left w:val="nil"/>
              <w:bottom w:val="single" w:sz="12" w:space="0" w:color="000000"/>
              <w:right w:val="single" w:sz="4" w:space="0" w:color="000000"/>
            </w:tcBorders>
            <w:shd w:val="clear" w:color="auto" w:fill="auto"/>
            <w:vAlign w:val="center"/>
          </w:tcPr>
          <w:p w:rsidR="00E035B3" w:rsidRPr="00287957" w:rsidRDefault="00161E77" w:rsidP="00E035B3">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8</w:t>
            </w:r>
            <w:r w:rsidR="00E035B3" w:rsidRPr="00287957">
              <w:rPr>
                <w:rFonts w:ascii="Times New Roman" w:hAnsi="Times New Roman"/>
                <w:color w:val="000000"/>
                <w:sz w:val="22"/>
                <w:szCs w:val="22"/>
              </w:rPr>
              <w:t>.000,00</w:t>
            </w:r>
          </w:p>
          <w:p w:rsidR="004529C0" w:rsidRPr="00287957" w:rsidRDefault="004529C0" w:rsidP="004529C0">
            <w:pPr>
              <w:spacing w:after="0" w:line="240" w:lineRule="auto"/>
              <w:rPr>
                <w:rFonts w:ascii="Times New Roman" w:hAnsi="Times New Roman"/>
                <w:b/>
                <w:color w:val="000000"/>
                <w:sz w:val="22"/>
                <w:szCs w:val="22"/>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035B3" w:rsidRPr="00287957" w:rsidRDefault="002D5FCD" w:rsidP="00E035B3">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w:t>
            </w:r>
            <w:r w:rsidR="00161E77" w:rsidRPr="00287957">
              <w:rPr>
                <w:rFonts w:ascii="Times New Roman" w:hAnsi="Times New Roman"/>
                <w:color w:val="000000"/>
                <w:sz w:val="22"/>
                <w:szCs w:val="22"/>
              </w:rPr>
              <w:t>0</w:t>
            </w:r>
            <w:r w:rsidR="00E035B3" w:rsidRPr="00287957">
              <w:rPr>
                <w:rFonts w:ascii="Times New Roman" w:hAnsi="Times New Roman"/>
                <w:color w:val="000000"/>
                <w:sz w:val="22"/>
                <w:szCs w:val="22"/>
              </w:rPr>
              <w:t>.000,00</w:t>
            </w:r>
          </w:p>
          <w:p w:rsidR="004529C0" w:rsidRPr="00287957" w:rsidRDefault="004529C0" w:rsidP="004529C0">
            <w:pPr>
              <w:spacing w:after="0" w:line="240" w:lineRule="auto"/>
              <w:rPr>
                <w:rFonts w:ascii="Times New Roman" w:hAnsi="Times New Roman"/>
                <w:b/>
                <w:color w:val="000000"/>
                <w:sz w:val="22"/>
                <w:szCs w:val="22"/>
              </w:rPr>
            </w:pPr>
          </w:p>
        </w:tc>
        <w:tc>
          <w:tcPr>
            <w:tcW w:w="1216" w:type="dxa"/>
            <w:tcBorders>
              <w:top w:val="single" w:sz="8" w:space="0" w:color="000000"/>
              <w:left w:val="nil"/>
              <w:bottom w:val="single" w:sz="12" w:space="0" w:color="000000"/>
              <w:right w:val="single" w:sz="4" w:space="0" w:color="000000"/>
            </w:tcBorders>
            <w:shd w:val="clear" w:color="auto" w:fill="auto"/>
            <w:vAlign w:val="center"/>
          </w:tcPr>
          <w:p w:rsidR="00E035B3" w:rsidRPr="00287957" w:rsidRDefault="00E035B3" w:rsidP="00E035B3">
            <w:pPr>
              <w:spacing w:after="0" w:line="240" w:lineRule="auto"/>
              <w:rPr>
                <w:rFonts w:ascii="Times New Roman" w:hAnsi="Times New Roman"/>
                <w:color w:val="000000"/>
                <w:sz w:val="22"/>
                <w:szCs w:val="22"/>
              </w:rPr>
            </w:pPr>
          </w:p>
          <w:p w:rsidR="00E035B3" w:rsidRPr="00287957" w:rsidRDefault="002D5FCD" w:rsidP="00E035B3">
            <w:pPr>
              <w:spacing w:after="0" w:line="240" w:lineRule="auto"/>
              <w:rPr>
                <w:rFonts w:ascii="Times New Roman" w:hAnsi="Times New Roman"/>
                <w:color w:val="000000"/>
                <w:sz w:val="22"/>
                <w:szCs w:val="22"/>
              </w:rPr>
            </w:pPr>
            <w:r w:rsidRPr="00287957">
              <w:rPr>
                <w:rFonts w:ascii="Times New Roman" w:hAnsi="Times New Roman"/>
                <w:color w:val="000000"/>
                <w:sz w:val="22"/>
                <w:szCs w:val="22"/>
              </w:rPr>
              <w:t>1</w:t>
            </w:r>
            <w:r w:rsidR="00161E77" w:rsidRPr="00287957">
              <w:rPr>
                <w:rFonts w:ascii="Times New Roman" w:hAnsi="Times New Roman"/>
                <w:color w:val="000000"/>
                <w:sz w:val="22"/>
                <w:szCs w:val="22"/>
              </w:rPr>
              <w:t>1</w:t>
            </w:r>
            <w:r w:rsidR="00E035B3" w:rsidRPr="00287957">
              <w:rPr>
                <w:rFonts w:ascii="Times New Roman" w:hAnsi="Times New Roman"/>
                <w:color w:val="000000"/>
                <w:sz w:val="22"/>
                <w:szCs w:val="22"/>
              </w:rPr>
              <w:t>.500,00</w:t>
            </w:r>
          </w:p>
          <w:p w:rsidR="004529C0" w:rsidRPr="00287957" w:rsidRDefault="004529C0" w:rsidP="004529C0">
            <w:pPr>
              <w:spacing w:after="0" w:line="240" w:lineRule="auto"/>
              <w:rPr>
                <w:rFonts w:ascii="Times New Roman" w:hAnsi="Times New Roman"/>
                <w:b/>
                <w:color w:val="000000"/>
                <w:sz w:val="22"/>
                <w:szCs w:val="22"/>
              </w:rPr>
            </w:pPr>
          </w:p>
          <w:p w:rsidR="004529C0" w:rsidRPr="00287957" w:rsidRDefault="004529C0" w:rsidP="004529C0">
            <w:pPr>
              <w:spacing w:after="0" w:line="240" w:lineRule="auto"/>
              <w:rPr>
                <w:rFonts w:ascii="Times New Roman" w:hAnsi="Times New Roman"/>
                <w:b/>
                <w:color w:val="000000"/>
                <w:sz w:val="22"/>
                <w:szCs w:val="22"/>
              </w:rPr>
            </w:pPr>
          </w:p>
        </w:tc>
        <w:tc>
          <w:tcPr>
            <w:tcW w:w="1130" w:type="dxa"/>
            <w:tcBorders>
              <w:top w:val="single" w:sz="8" w:space="0" w:color="000000"/>
              <w:left w:val="nil"/>
              <w:bottom w:val="single" w:sz="12" w:space="0" w:color="000000"/>
              <w:right w:val="single" w:sz="12" w:space="0" w:color="000000"/>
            </w:tcBorders>
            <w:shd w:val="clear" w:color="auto" w:fill="auto"/>
            <w:vAlign w:val="center"/>
          </w:tcPr>
          <w:p w:rsidR="00E035B3" w:rsidRPr="00287957" w:rsidRDefault="00BC3BCD" w:rsidP="00E035B3">
            <w:pPr>
              <w:spacing w:after="0" w:line="240" w:lineRule="auto"/>
              <w:rPr>
                <w:rFonts w:ascii="Times New Roman" w:hAnsi="Times New Roman"/>
                <w:color w:val="000000"/>
                <w:sz w:val="22"/>
                <w:szCs w:val="22"/>
              </w:rPr>
            </w:pPr>
            <w:r>
              <w:rPr>
                <w:rFonts w:ascii="Times New Roman" w:hAnsi="Times New Roman"/>
                <w:color w:val="000000"/>
                <w:sz w:val="22"/>
                <w:szCs w:val="22"/>
              </w:rPr>
              <w:t>40</w:t>
            </w:r>
            <w:r w:rsidR="00FD683E" w:rsidRPr="00287957">
              <w:rPr>
                <w:rFonts w:ascii="Times New Roman" w:hAnsi="Times New Roman"/>
                <w:color w:val="000000"/>
                <w:sz w:val="22"/>
                <w:szCs w:val="22"/>
              </w:rPr>
              <w:t>.</w:t>
            </w:r>
            <w:r w:rsidR="00E035B3" w:rsidRPr="00287957">
              <w:rPr>
                <w:rFonts w:ascii="Times New Roman" w:hAnsi="Times New Roman"/>
                <w:color w:val="000000"/>
                <w:sz w:val="22"/>
                <w:szCs w:val="22"/>
              </w:rPr>
              <w:t>500,00</w:t>
            </w:r>
          </w:p>
          <w:p w:rsidR="004529C0" w:rsidRPr="00287957" w:rsidRDefault="004529C0" w:rsidP="004529C0">
            <w:pPr>
              <w:spacing w:after="0" w:line="240" w:lineRule="auto"/>
              <w:rPr>
                <w:rFonts w:ascii="Times New Roman" w:hAnsi="Times New Roman"/>
                <w:b/>
                <w:color w:val="000000"/>
                <w:sz w:val="22"/>
                <w:szCs w:val="22"/>
              </w:rPr>
            </w:pPr>
          </w:p>
        </w:tc>
      </w:tr>
    </w:tbl>
    <w:p w:rsidR="00D41148" w:rsidRPr="00287957" w:rsidRDefault="00D41148" w:rsidP="00D41148">
      <w:pPr>
        <w:rPr>
          <w:rFonts w:ascii="Times New Roman" w:hAnsi="Times New Roman"/>
        </w:rPr>
      </w:pPr>
    </w:p>
    <w:p w:rsidR="002E2548" w:rsidRPr="00287957" w:rsidRDefault="002E2548" w:rsidP="00D44D77">
      <w:pPr>
        <w:spacing w:line="360" w:lineRule="auto"/>
        <w:ind w:firstLine="708"/>
        <w:jc w:val="both"/>
        <w:rPr>
          <w:rFonts w:ascii="Times New Roman" w:eastAsia="SimSun" w:hAnsi="Times New Roman"/>
        </w:rPr>
      </w:pPr>
      <w:bookmarkStart w:id="195" w:name="_Toc416085171"/>
      <w:bookmarkStart w:id="196" w:name="_Toc529519472"/>
      <w:bookmarkStart w:id="197" w:name="_Toc103103"/>
    </w:p>
    <w:p w:rsidR="00A93125" w:rsidRPr="00287957" w:rsidRDefault="00A93125" w:rsidP="00D44D77">
      <w:pPr>
        <w:spacing w:line="360" w:lineRule="auto"/>
        <w:ind w:firstLine="708"/>
        <w:jc w:val="both"/>
        <w:rPr>
          <w:rFonts w:ascii="Times New Roman" w:eastAsia="SimSun" w:hAnsi="Times New Roman"/>
        </w:rPr>
      </w:pPr>
      <w:r w:rsidRPr="00287957">
        <w:rPr>
          <w:rFonts w:ascii="Times New Roman" w:eastAsia="SimSun" w:hAnsi="Times New Roman"/>
        </w:rPr>
        <w:lastRenderedPageBreak/>
        <w:t xml:space="preserve">Müdürlüğümüz stratejik planında </w:t>
      </w:r>
      <w:r w:rsidR="00161E77" w:rsidRPr="00287957">
        <w:rPr>
          <w:rFonts w:ascii="Times New Roman" w:eastAsia="SimSun" w:hAnsi="Times New Roman"/>
        </w:rPr>
        <w:t>5</w:t>
      </w:r>
      <w:r w:rsidRPr="00287957">
        <w:rPr>
          <w:rFonts w:ascii="Times New Roman" w:eastAsia="SimSun" w:hAnsi="Times New Roman"/>
        </w:rPr>
        <w:t xml:space="preserve"> hedef bulunmaktadır. Söz konusu hedeflere ilişkin bütçe dağılımları 5 yıllık olarak alttaki tabloda belirtilmiştir. Tabloda görüldüğü üzere son iki yılın gelir ve giderlerinde yaşanan artıştan hareketle hazırlanan beş yıllık </w:t>
      </w:r>
      <w:r w:rsidR="00606587" w:rsidRPr="00287957">
        <w:rPr>
          <w:rFonts w:ascii="Times New Roman" w:eastAsia="SimSun" w:hAnsi="Times New Roman"/>
        </w:rPr>
        <w:t>Maliyetlendirme</w:t>
      </w:r>
      <w:r w:rsidRPr="00287957">
        <w:rPr>
          <w:rFonts w:ascii="Times New Roman" w:eastAsia="SimSun" w:hAnsi="Times New Roman"/>
        </w:rPr>
        <w:t xml:space="preserve"> sonucunda Müdürlüğümüzün tahmini olarak </w:t>
      </w:r>
      <w:r w:rsidR="00161E77" w:rsidRPr="00287957">
        <w:rPr>
          <w:rFonts w:ascii="Times New Roman" w:eastAsia="SimSun" w:hAnsi="Times New Roman"/>
        </w:rPr>
        <w:t>25</w:t>
      </w:r>
      <w:r w:rsidR="00E035B3" w:rsidRPr="00287957">
        <w:rPr>
          <w:rFonts w:ascii="Times New Roman" w:eastAsia="SimSun" w:hAnsi="Times New Roman"/>
        </w:rPr>
        <w:t>500</w:t>
      </w:r>
      <w:r w:rsidR="0081043D" w:rsidRPr="00287957">
        <w:rPr>
          <w:rFonts w:ascii="Times New Roman" w:eastAsia="SimSun" w:hAnsi="Times New Roman"/>
        </w:rPr>
        <w:t xml:space="preserve"> </w:t>
      </w:r>
      <w:r w:rsidRPr="00287957">
        <w:rPr>
          <w:rFonts w:ascii="Times New Roman" w:eastAsia="SimSun" w:hAnsi="Times New Roman"/>
        </w:rPr>
        <w:t>TL’lik bir harcama yapacağı düşünülmektedir. Plan dönemi amaç maliyetlerine ilişkin alttaki tabloda ayrıntılı bilgiye yer verilmiştir.</w:t>
      </w:r>
    </w:p>
    <w:p w:rsidR="00D44D77" w:rsidRPr="00287957" w:rsidRDefault="00D44D77" w:rsidP="00D44D77">
      <w:pPr>
        <w:rPr>
          <w:rFonts w:ascii="Times New Roman" w:hAnsi="Times New Roman"/>
          <w:b/>
        </w:rPr>
      </w:pPr>
      <w:bookmarkStart w:id="198" w:name="_Hlk368330"/>
      <w:r w:rsidRPr="00287957">
        <w:rPr>
          <w:rFonts w:ascii="Times New Roman" w:hAnsi="Times New Roman"/>
          <w:b/>
        </w:rPr>
        <w:t xml:space="preserve">Tablo </w:t>
      </w:r>
      <w:r w:rsidR="00DD5AAA" w:rsidRPr="00287957">
        <w:rPr>
          <w:rFonts w:ascii="Times New Roman" w:hAnsi="Times New Roman"/>
          <w:b/>
        </w:rPr>
        <w:t>15</w:t>
      </w:r>
      <w:r w:rsidRPr="00287957">
        <w:rPr>
          <w:rFonts w:ascii="Times New Roman" w:hAnsi="Times New Roman"/>
          <w:b/>
        </w:rPr>
        <w:t>: Maliyetlendirme Tablosu</w:t>
      </w:r>
    </w:p>
    <w:tbl>
      <w:tblPr>
        <w:tblStyle w:val="KlavuzTablo5Koyu-Vurgu41"/>
        <w:tblW w:w="9288" w:type="dxa"/>
        <w:jc w:val="center"/>
        <w:tblLook w:val="04A0" w:firstRow="1" w:lastRow="0" w:firstColumn="1" w:lastColumn="0" w:noHBand="0" w:noVBand="1"/>
      </w:tblPr>
      <w:tblGrid>
        <w:gridCol w:w="2573"/>
        <w:gridCol w:w="1149"/>
        <w:gridCol w:w="1150"/>
        <w:gridCol w:w="1150"/>
        <w:gridCol w:w="1150"/>
        <w:gridCol w:w="1150"/>
        <w:gridCol w:w="966"/>
      </w:tblGrid>
      <w:tr w:rsidR="003E08AA" w:rsidRPr="00287957" w:rsidTr="00147E51">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3E08AA" w:rsidRPr="00287957" w:rsidRDefault="003E08AA" w:rsidP="00C6344E">
            <w:pPr>
              <w:spacing w:after="0" w:line="240" w:lineRule="auto"/>
              <w:rPr>
                <w:rFonts w:ascii="Calibri" w:hAnsi="Calibri" w:cs="Calibri"/>
                <w:color w:val="000000"/>
                <w:szCs w:val="24"/>
              </w:rPr>
            </w:pPr>
            <w:r w:rsidRPr="00287957">
              <w:rPr>
                <w:rFonts w:ascii="Calibri" w:hAnsi="Calibri" w:cs="Calibri"/>
                <w:color w:val="000000"/>
                <w:szCs w:val="24"/>
              </w:rPr>
              <w:t>Amaç ve Hedef No</w:t>
            </w:r>
          </w:p>
        </w:tc>
        <w:tc>
          <w:tcPr>
            <w:tcW w:w="1149"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2019</w:t>
            </w:r>
          </w:p>
        </w:tc>
        <w:tc>
          <w:tcPr>
            <w:tcW w:w="1150"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2020</w:t>
            </w:r>
          </w:p>
        </w:tc>
        <w:tc>
          <w:tcPr>
            <w:tcW w:w="1150"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2021</w:t>
            </w:r>
          </w:p>
        </w:tc>
        <w:tc>
          <w:tcPr>
            <w:tcW w:w="1150"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2022</w:t>
            </w:r>
          </w:p>
        </w:tc>
        <w:tc>
          <w:tcPr>
            <w:tcW w:w="1150"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2023</w:t>
            </w:r>
          </w:p>
        </w:tc>
        <w:tc>
          <w:tcPr>
            <w:tcW w:w="966" w:type="dxa"/>
            <w:noWrap/>
            <w:vAlign w:val="center"/>
            <w:hideMark/>
          </w:tcPr>
          <w:p w:rsidR="003E08AA" w:rsidRPr="00287957" w:rsidRDefault="003E08AA" w:rsidP="00C6344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rPr>
            </w:pPr>
            <w:r w:rsidRPr="00287957">
              <w:rPr>
                <w:rFonts w:ascii="Calibri" w:hAnsi="Calibri" w:cs="Calibri"/>
                <w:color w:val="000000"/>
                <w:szCs w:val="24"/>
              </w:rPr>
              <w:t>Beş Yıllık Toplam</w:t>
            </w:r>
          </w:p>
        </w:tc>
      </w:tr>
      <w:tr w:rsidR="003E08AA" w:rsidRPr="00287957" w:rsidTr="00147E51">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3E08AA" w:rsidRPr="00287957" w:rsidRDefault="003E08AA"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AMAÇ 1</w:t>
            </w:r>
          </w:p>
        </w:tc>
        <w:tc>
          <w:tcPr>
            <w:tcW w:w="1149"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966"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5000</w:t>
            </w:r>
          </w:p>
        </w:tc>
      </w:tr>
      <w:tr w:rsidR="003E08AA" w:rsidRPr="00287957" w:rsidTr="00147E51">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3E08AA" w:rsidRPr="00287957" w:rsidRDefault="003E08AA"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1</w:t>
            </w:r>
          </w:p>
        </w:tc>
        <w:tc>
          <w:tcPr>
            <w:tcW w:w="1149" w:type="dxa"/>
            <w:noWrap/>
            <w:vAlign w:val="center"/>
            <w:hideMark/>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t>500</w:t>
            </w:r>
          </w:p>
        </w:tc>
        <w:tc>
          <w:tcPr>
            <w:tcW w:w="1150" w:type="dxa"/>
            <w:noWrap/>
            <w:vAlign w:val="center"/>
            <w:hideMark/>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t>500</w:t>
            </w:r>
          </w:p>
        </w:tc>
        <w:tc>
          <w:tcPr>
            <w:tcW w:w="1150" w:type="dxa"/>
            <w:noWrap/>
            <w:vAlign w:val="center"/>
            <w:hideMark/>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t>500</w:t>
            </w:r>
          </w:p>
        </w:tc>
        <w:tc>
          <w:tcPr>
            <w:tcW w:w="1150" w:type="dxa"/>
            <w:noWrap/>
            <w:vAlign w:val="center"/>
            <w:hideMark/>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t>500</w:t>
            </w:r>
          </w:p>
        </w:tc>
        <w:tc>
          <w:tcPr>
            <w:tcW w:w="1150" w:type="dxa"/>
            <w:noWrap/>
            <w:vAlign w:val="center"/>
            <w:hideMark/>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t>500</w:t>
            </w:r>
          </w:p>
        </w:tc>
        <w:tc>
          <w:tcPr>
            <w:tcW w:w="966"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2500</w:t>
            </w:r>
          </w:p>
        </w:tc>
      </w:tr>
      <w:tr w:rsidR="003E08AA" w:rsidRPr="00287957" w:rsidTr="00147E51">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3E08AA" w:rsidRPr="00287957" w:rsidRDefault="003E08AA"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2</w:t>
            </w:r>
          </w:p>
        </w:tc>
        <w:tc>
          <w:tcPr>
            <w:tcW w:w="1149"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500</w:t>
            </w:r>
          </w:p>
        </w:tc>
        <w:tc>
          <w:tcPr>
            <w:tcW w:w="966"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pPr>
            <w:r w:rsidRPr="00287957">
              <w:t>2500</w:t>
            </w:r>
          </w:p>
        </w:tc>
      </w:tr>
      <w:tr w:rsidR="003E08AA" w:rsidRPr="00287957" w:rsidTr="00147E51">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3E08AA" w:rsidRPr="00287957" w:rsidRDefault="003E08AA"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AMAÇ 2</w:t>
            </w:r>
          </w:p>
        </w:tc>
        <w:tc>
          <w:tcPr>
            <w:tcW w:w="1149"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1150" w:type="dxa"/>
            <w:noWrap/>
            <w:vAlign w:val="center"/>
          </w:tcPr>
          <w:p w:rsidR="003E08AA" w:rsidRPr="00287957" w:rsidRDefault="003E08AA"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1000</w:t>
            </w:r>
          </w:p>
        </w:tc>
        <w:tc>
          <w:tcPr>
            <w:tcW w:w="966" w:type="dxa"/>
            <w:noWrap/>
            <w:vAlign w:val="center"/>
          </w:tcPr>
          <w:p w:rsidR="003E08AA" w:rsidRPr="00287957" w:rsidRDefault="009E455E"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w:t>
            </w:r>
            <w:r w:rsidR="003E08AA" w:rsidRPr="00287957">
              <w:rPr>
                <w:rFonts w:ascii="Calibri" w:hAnsi="Calibri" w:cs="Calibri"/>
                <w:color w:val="000000"/>
                <w:sz w:val="22"/>
                <w:szCs w:val="22"/>
              </w:rPr>
              <w:t>00</w:t>
            </w:r>
          </w:p>
        </w:tc>
      </w:tr>
      <w:tr w:rsidR="003E08AA" w:rsidRPr="00287957" w:rsidTr="00147E51">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3E08AA" w:rsidRPr="00287957" w:rsidRDefault="003E08AA"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1</w:t>
            </w:r>
          </w:p>
        </w:tc>
        <w:tc>
          <w:tcPr>
            <w:tcW w:w="1149"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w:t>
            </w:r>
          </w:p>
        </w:tc>
        <w:tc>
          <w:tcPr>
            <w:tcW w:w="1150"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500</w:t>
            </w:r>
          </w:p>
        </w:tc>
        <w:tc>
          <w:tcPr>
            <w:tcW w:w="966" w:type="dxa"/>
            <w:noWrap/>
            <w:vAlign w:val="center"/>
          </w:tcPr>
          <w:p w:rsidR="003E08AA" w:rsidRPr="00287957" w:rsidRDefault="003E08AA"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87957">
              <w:rPr>
                <w:rFonts w:ascii="Calibri" w:hAnsi="Calibri" w:cs="Calibri"/>
                <w:color w:val="000000"/>
                <w:sz w:val="22"/>
                <w:szCs w:val="22"/>
              </w:rPr>
              <w:t>2500</w:t>
            </w:r>
          </w:p>
        </w:tc>
      </w:tr>
      <w:tr w:rsidR="00AC3DEE" w:rsidRPr="00287957" w:rsidTr="00147E51">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AC3DEE" w:rsidRPr="00287957" w:rsidRDefault="00AC3DEE"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AMAÇ 3</w:t>
            </w:r>
          </w:p>
        </w:tc>
        <w:tc>
          <w:tcPr>
            <w:tcW w:w="1149"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966"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5000</w:t>
            </w:r>
          </w:p>
        </w:tc>
      </w:tr>
      <w:tr w:rsidR="00AC3DEE" w:rsidRPr="00287957" w:rsidTr="00147E51">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AC3DEE" w:rsidRPr="00287957" w:rsidRDefault="00AC3DEE"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1</w:t>
            </w:r>
          </w:p>
        </w:tc>
        <w:tc>
          <w:tcPr>
            <w:tcW w:w="1149"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966" w:type="dxa"/>
            <w:noWrap/>
            <w:vAlign w:val="center"/>
          </w:tcPr>
          <w:p w:rsidR="00AC3DEE" w:rsidRPr="00287957" w:rsidRDefault="00AC3DEE" w:rsidP="00C6344E">
            <w:pPr>
              <w:cnfStyle w:val="000000100000" w:firstRow="0" w:lastRow="0" w:firstColumn="0" w:lastColumn="0" w:oddVBand="0" w:evenVBand="0" w:oddHBand="1" w:evenHBand="0" w:firstRowFirstColumn="0" w:firstRowLastColumn="0" w:lastRowFirstColumn="0" w:lastRowLastColumn="0"/>
            </w:pPr>
            <w:r w:rsidRPr="00287957">
              <w:t>0</w:t>
            </w:r>
          </w:p>
        </w:tc>
      </w:tr>
      <w:tr w:rsidR="00AC3DEE" w:rsidRPr="00287957" w:rsidTr="00147E51">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AC3DEE" w:rsidRPr="00287957" w:rsidRDefault="00AC3DEE"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2</w:t>
            </w:r>
          </w:p>
        </w:tc>
        <w:tc>
          <w:tcPr>
            <w:tcW w:w="1149"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966" w:type="dxa"/>
            <w:noWrap/>
            <w:vAlign w:val="center"/>
          </w:tcPr>
          <w:p w:rsidR="00AC3DEE" w:rsidRPr="00287957" w:rsidRDefault="00AC3DEE" w:rsidP="00C6344E">
            <w:pPr>
              <w:cnfStyle w:val="000000000000" w:firstRow="0" w:lastRow="0" w:firstColumn="0" w:lastColumn="0" w:oddVBand="0" w:evenVBand="0" w:oddHBand="0" w:evenHBand="0" w:firstRowFirstColumn="0" w:firstRowLastColumn="0" w:lastRowFirstColumn="0" w:lastRowLastColumn="0"/>
            </w:pPr>
            <w:r w:rsidRPr="00287957">
              <w:t>5000</w:t>
            </w: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147E51" w:rsidRPr="00287957" w:rsidRDefault="00147E51" w:rsidP="00147E51">
            <w:pPr>
              <w:spacing w:after="0" w:line="240" w:lineRule="auto"/>
              <w:rPr>
                <w:rFonts w:ascii="Calibri" w:hAnsi="Calibri" w:cs="Calibri"/>
                <w:color w:val="000000"/>
                <w:sz w:val="22"/>
                <w:szCs w:val="22"/>
              </w:rPr>
            </w:pPr>
            <w:r w:rsidRPr="00287957">
              <w:rPr>
                <w:rFonts w:ascii="Calibri" w:hAnsi="Calibri" w:cs="Calibri"/>
                <w:color w:val="000000"/>
                <w:sz w:val="22"/>
                <w:szCs w:val="22"/>
              </w:rPr>
              <w:t>AMAÇ 4</w:t>
            </w:r>
          </w:p>
        </w:tc>
        <w:tc>
          <w:tcPr>
            <w:tcW w:w="1149"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2500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2500</w:t>
            </w:r>
          </w:p>
        </w:tc>
        <w:tc>
          <w:tcPr>
            <w:tcW w:w="966"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9500</w:t>
            </w:r>
          </w:p>
        </w:tc>
      </w:tr>
      <w:tr w:rsidR="00147E51" w:rsidRPr="00287957" w:rsidTr="000559AD">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1</w:t>
            </w:r>
          </w:p>
        </w:tc>
        <w:tc>
          <w:tcPr>
            <w:tcW w:w="1149"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966"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2500</w:t>
            </w: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2</w:t>
            </w:r>
          </w:p>
        </w:tc>
        <w:tc>
          <w:tcPr>
            <w:tcW w:w="1149"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1000</w:t>
            </w:r>
          </w:p>
        </w:tc>
        <w:tc>
          <w:tcPr>
            <w:tcW w:w="966"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3500</w:t>
            </w:r>
          </w:p>
        </w:tc>
      </w:tr>
      <w:tr w:rsidR="00147E51" w:rsidRPr="00287957" w:rsidTr="000559AD">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t>Hedef 3</w:t>
            </w:r>
          </w:p>
        </w:tc>
        <w:tc>
          <w:tcPr>
            <w:tcW w:w="1149"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500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966"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3500</w:t>
            </w: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147E51">
            <w:pPr>
              <w:spacing w:after="0" w:line="240" w:lineRule="auto"/>
              <w:rPr>
                <w:rFonts w:ascii="Calibri" w:hAnsi="Calibri" w:cs="Calibri"/>
                <w:color w:val="000000"/>
                <w:sz w:val="22"/>
                <w:szCs w:val="22"/>
              </w:rPr>
            </w:pPr>
            <w:r w:rsidRPr="00287957">
              <w:rPr>
                <w:rFonts w:ascii="Calibri" w:hAnsi="Calibri" w:cs="Calibri"/>
                <w:color w:val="000000"/>
                <w:sz w:val="22"/>
                <w:szCs w:val="22"/>
              </w:rPr>
              <w:t>AMAÇ 5</w:t>
            </w:r>
          </w:p>
        </w:tc>
        <w:tc>
          <w:tcPr>
            <w:tcW w:w="1149"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1500</w:t>
            </w:r>
          </w:p>
        </w:tc>
        <w:tc>
          <w:tcPr>
            <w:tcW w:w="966" w:type="dxa"/>
            <w:noWrap/>
            <w:vAlign w:val="center"/>
          </w:tcPr>
          <w:p w:rsidR="00147E51" w:rsidRPr="00287957" w:rsidRDefault="00147E51" w:rsidP="00C6344E">
            <w:pPr>
              <w:cnfStyle w:val="000000100000" w:firstRow="0" w:lastRow="0" w:firstColumn="0" w:lastColumn="0" w:oddVBand="0" w:evenVBand="0" w:oddHBand="1" w:evenHBand="0" w:firstRowFirstColumn="0" w:firstRowLastColumn="0" w:lastRowFirstColumn="0" w:lastRowLastColumn="0"/>
            </w:pPr>
            <w:r w:rsidRPr="00287957">
              <w:t>3500</w:t>
            </w:r>
          </w:p>
        </w:tc>
      </w:tr>
      <w:tr w:rsidR="00147E51" w:rsidRPr="00287957" w:rsidTr="000559AD">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 w:val="22"/>
                <w:szCs w:val="22"/>
              </w:rPr>
            </w:pPr>
            <w:r w:rsidRPr="00287957">
              <w:rPr>
                <w:rFonts w:ascii="Calibri" w:hAnsi="Calibri" w:cs="Calibri"/>
                <w:color w:val="000000"/>
                <w:sz w:val="22"/>
                <w:szCs w:val="22"/>
              </w:rPr>
              <w:lastRenderedPageBreak/>
              <w:t>Hedef 1</w:t>
            </w:r>
          </w:p>
        </w:tc>
        <w:tc>
          <w:tcPr>
            <w:tcW w:w="1149"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1000</w:t>
            </w:r>
          </w:p>
        </w:tc>
        <w:tc>
          <w:tcPr>
            <w:tcW w:w="1150"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1500</w:t>
            </w:r>
          </w:p>
        </w:tc>
        <w:tc>
          <w:tcPr>
            <w:tcW w:w="966" w:type="dxa"/>
            <w:noWrap/>
            <w:vAlign w:val="center"/>
          </w:tcPr>
          <w:p w:rsidR="00147E51" w:rsidRPr="00287957" w:rsidRDefault="00147E51" w:rsidP="00C6344E">
            <w:pPr>
              <w:cnfStyle w:val="000000000000" w:firstRow="0" w:lastRow="0" w:firstColumn="0" w:lastColumn="0" w:oddVBand="0" w:evenVBand="0" w:oddHBand="0" w:evenHBand="0" w:firstRowFirstColumn="0" w:firstRowLastColumn="0" w:lastRowFirstColumn="0" w:lastRowLastColumn="0"/>
            </w:pPr>
            <w:r w:rsidRPr="00287957">
              <w:t>3500</w:t>
            </w: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Cs w:val="24"/>
              </w:rPr>
            </w:pPr>
            <w:r w:rsidRPr="00287957">
              <w:rPr>
                <w:rFonts w:ascii="Calibri" w:hAnsi="Calibri" w:cs="Calibri"/>
                <w:color w:val="000000"/>
                <w:szCs w:val="24"/>
              </w:rPr>
              <w:t>AMAÇ TOPLAM</w:t>
            </w:r>
          </w:p>
        </w:tc>
        <w:tc>
          <w:tcPr>
            <w:tcW w:w="1149"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4000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4000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5000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6000</w:t>
            </w:r>
          </w:p>
        </w:tc>
        <w:tc>
          <w:tcPr>
            <w:tcW w:w="1150"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6500</w:t>
            </w:r>
          </w:p>
        </w:tc>
        <w:tc>
          <w:tcPr>
            <w:tcW w:w="966"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25500</w:t>
            </w:r>
          </w:p>
        </w:tc>
      </w:tr>
      <w:tr w:rsidR="00147E51" w:rsidRPr="00287957" w:rsidTr="000559AD">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Cs w:val="24"/>
              </w:rPr>
            </w:pPr>
            <w:r w:rsidRPr="00287957">
              <w:rPr>
                <w:rFonts w:ascii="Calibri" w:hAnsi="Calibri" w:cs="Calibri"/>
                <w:color w:val="000000"/>
                <w:szCs w:val="24"/>
              </w:rPr>
              <w:t>Genel Yönetim Giderleri</w:t>
            </w:r>
          </w:p>
        </w:tc>
        <w:tc>
          <w:tcPr>
            <w:tcW w:w="1149"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1000</w:t>
            </w: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2000</w:t>
            </w: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3000</w:t>
            </w: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4000</w:t>
            </w: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5000</w:t>
            </w:r>
          </w:p>
        </w:tc>
        <w:tc>
          <w:tcPr>
            <w:tcW w:w="966"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15000</w:t>
            </w: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tcPr>
          <w:p w:rsidR="00147E51" w:rsidRPr="00287957" w:rsidRDefault="00147E51" w:rsidP="00C6344E">
            <w:pPr>
              <w:spacing w:after="0" w:line="240" w:lineRule="auto"/>
              <w:rPr>
                <w:rFonts w:ascii="Calibri" w:hAnsi="Calibri" w:cs="Calibri"/>
                <w:color w:val="000000"/>
                <w:szCs w:val="24"/>
              </w:rPr>
            </w:pPr>
            <w:r w:rsidRPr="00287957">
              <w:rPr>
                <w:rFonts w:ascii="Calibri" w:hAnsi="Calibri" w:cs="Calibri"/>
                <w:color w:val="000000"/>
                <w:szCs w:val="24"/>
              </w:rPr>
              <w:t>TOPLAM KAYNAK</w:t>
            </w:r>
          </w:p>
        </w:tc>
        <w:tc>
          <w:tcPr>
            <w:tcW w:w="1149"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5000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6000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8000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10000</w:t>
            </w:r>
          </w:p>
        </w:tc>
        <w:tc>
          <w:tcPr>
            <w:tcW w:w="1150" w:type="dxa"/>
            <w:noWrap/>
            <w:vAlign w:val="center"/>
          </w:tcPr>
          <w:p w:rsidR="00147E51" w:rsidRPr="00287957" w:rsidRDefault="00147E51"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sidRPr="00287957">
              <w:rPr>
                <w:rFonts w:ascii="Calibri" w:hAnsi="Calibri" w:cs="Calibri"/>
                <w:b/>
                <w:bCs/>
                <w:color w:val="000000"/>
                <w:szCs w:val="24"/>
              </w:rPr>
              <w:t>11500</w:t>
            </w:r>
          </w:p>
        </w:tc>
        <w:tc>
          <w:tcPr>
            <w:tcW w:w="966" w:type="dxa"/>
            <w:noWrap/>
            <w:vAlign w:val="center"/>
          </w:tcPr>
          <w:p w:rsidR="00147E51" w:rsidRPr="00287957" w:rsidRDefault="009E455E" w:rsidP="00147E5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r>
              <w:rPr>
                <w:rFonts w:ascii="Calibri" w:hAnsi="Calibri" w:cs="Calibri"/>
                <w:b/>
                <w:bCs/>
                <w:color w:val="000000"/>
                <w:szCs w:val="24"/>
              </w:rPr>
              <w:t>40</w:t>
            </w:r>
            <w:r w:rsidR="00147E51" w:rsidRPr="00287957">
              <w:rPr>
                <w:rFonts w:ascii="Calibri" w:hAnsi="Calibri" w:cs="Calibri"/>
                <w:b/>
                <w:bCs/>
                <w:color w:val="000000"/>
                <w:szCs w:val="24"/>
              </w:rPr>
              <w:t>500</w:t>
            </w:r>
          </w:p>
        </w:tc>
      </w:tr>
      <w:tr w:rsidR="00147E51" w:rsidRPr="00287957" w:rsidTr="000559AD">
        <w:trPr>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147E51" w:rsidRPr="00287957" w:rsidRDefault="00147E51" w:rsidP="00C6344E">
            <w:pPr>
              <w:spacing w:after="0" w:line="240" w:lineRule="auto"/>
              <w:rPr>
                <w:rFonts w:ascii="Calibri" w:hAnsi="Calibri" w:cs="Calibri"/>
                <w:color w:val="000000"/>
                <w:szCs w:val="24"/>
              </w:rPr>
            </w:pPr>
          </w:p>
        </w:tc>
        <w:tc>
          <w:tcPr>
            <w:tcW w:w="1149"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966"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r>
      <w:tr w:rsidR="00147E51" w:rsidRPr="00287957" w:rsidTr="000559AD">
        <w:trPr>
          <w:cnfStyle w:val="000000100000" w:firstRow="0" w:lastRow="0" w:firstColumn="0" w:lastColumn="0" w:oddVBand="0" w:evenVBand="0" w:oddHBand="1"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147E51" w:rsidRPr="00287957" w:rsidRDefault="00147E51" w:rsidP="00C6344E">
            <w:pPr>
              <w:spacing w:after="0" w:line="240" w:lineRule="auto"/>
              <w:rPr>
                <w:rFonts w:ascii="Calibri" w:hAnsi="Calibri" w:cs="Calibri"/>
                <w:color w:val="000000"/>
                <w:szCs w:val="24"/>
              </w:rPr>
            </w:pPr>
          </w:p>
        </w:tc>
        <w:tc>
          <w:tcPr>
            <w:tcW w:w="1149"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c>
          <w:tcPr>
            <w:tcW w:w="966" w:type="dxa"/>
            <w:noWrap/>
            <w:vAlign w:val="center"/>
          </w:tcPr>
          <w:p w:rsidR="00147E51" w:rsidRPr="00287957" w:rsidRDefault="00147E51" w:rsidP="00C6344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4"/>
              </w:rPr>
            </w:pPr>
          </w:p>
        </w:tc>
      </w:tr>
      <w:tr w:rsidR="00147E51" w:rsidRPr="00287957" w:rsidTr="000559AD">
        <w:trPr>
          <w:trHeight w:val="1004"/>
          <w:jc w:val="center"/>
        </w:trPr>
        <w:tc>
          <w:tcPr>
            <w:cnfStyle w:val="001000000000" w:firstRow="0" w:lastRow="0" w:firstColumn="1" w:lastColumn="0" w:oddVBand="0" w:evenVBand="0" w:oddHBand="0" w:evenHBand="0" w:firstRowFirstColumn="0" w:firstRowLastColumn="0" w:lastRowFirstColumn="0" w:lastRowLastColumn="0"/>
            <w:tcW w:w="2573" w:type="dxa"/>
            <w:noWrap/>
            <w:vAlign w:val="center"/>
            <w:hideMark/>
          </w:tcPr>
          <w:p w:rsidR="00147E51" w:rsidRPr="00287957" w:rsidRDefault="00147E51" w:rsidP="00C6344E">
            <w:pPr>
              <w:spacing w:after="0" w:line="240" w:lineRule="auto"/>
              <w:rPr>
                <w:rFonts w:ascii="Calibri" w:hAnsi="Calibri" w:cs="Calibri"/>
                <w:color w:val="000000"/>
                <w:szCs w:val="24"/>
              </w:rPr>
            </w:pPr>
          </w:p>
        </w:tc>
        <w:tc>
          <w:tcPr>
            <w:tcW w:w="1149"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1150"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c>
          <w:tcPr>
            <w:tcW w:w="966" w:type="dxa"/>
            <w:noWrap/>
            <w:vAlign w:val="center"/>
          </w:tcPr>
          <w:p w:rsidR="00147E51" w:rsidRPr="00287957" w:rsidRDefault="00147E51" w:rsidP="00C6344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4"/>
              </w:rPr>
            </w:pPr>
          </w:p>
        </w:tc>
      </w:tr>
    </w:tbl>
    <w:p w:rsidR="003E08AA" w:rsidRPr="00287957" w:rsidRDefault="003E08AA" w:rsidP="00D44D77">
      <w:pPr>
        <w:rPr>
          <w:rFonts w:ascii="Times New Roman" w:hAnsi="Times New Roman"/>
          <w:b/>
        </w:rPr>
      </w:pPr>
    </w:p>
    <w:p w:rsidR="003E08AA" w:rsidRPr="00287957" w:rsidRDefault="003E08AA" w:rsidP="00D44D77">
      <w:pPr>
        <w:rPr>
          <w:rFonts w:ascii="Times New Roman" w:hAnsi="Times New Roman"/>
          <w:b/>
        </w:rPr>
      </w:pPr>
    </w:p>
    <w:p w:rsidR="003E08AA" w:rsidRPr="00287957" w:rsidRDefault="003E08AA" w:rsidP="00D44D77">
      <w:pPr>
        <w:rPr>
          <w:rFonts w:ascii="Times New Roman" w:hAnsi="Times New Roman"/>
          <w:b/>
        </w:rPr>
      </w:pPr>
    </w:p>
    <w:bookmarkEnd w:id="198"/>
    <w:p w:rsidR="002F699E" w:rsidRPr="00287957" w:rsidRDefault="002F699E" w:rsidP="002F699E">
      <w:pPr>
        <w:spacing w:line="360" w:lineRule="auto"/>
        <w:ind w:firstLine="708"/>
        <w:rPr>
          <w:rFonts w:ascii="Times New Roman" w:eastAsia="SimSun" w:hAnsi="Times New Roman"/>
        </w:rPr>
      </w:pPr>
    </w:p>
    <w:p w:rsidR="0015343E" w:rsidRPr="00287957" w:rsidRDefault="0015343E" w:rsidP="00666150">
      <w:pPr>
        <w:sectPr w:rsidR="0015343E" w:rsidRPr="00287957" w:rsidSect="00D44D77">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337637" w:rsidRPr="00287957" w:rsidRDefault="00337637" w:rsidP="0034509F">
      <w:pPr>
        <w:pStyle w:val="Balk1"/>
      </w:pPr>
      <w:bookmarkStart w:id="199" w:name="_Toc122442"/>
      <w:bookmarkStart w:id="200" w:name="_Toc122783"/>
      <w:bookmarkStart w:id="201" w:name="_Toc33774005"/>
      <w:r w:rsidRPr="00287957">
        <w:lastRenderedPageBreak/>
        <w:t>V</w:t>
      </w:r>
      <w:r w:rsidR="008D4E73" w:rsidRPr="00287957">
        <w:t>I</w:t>
      </w:r>
      <w:r w:rsidRPr="00287957">
        <w:t>. BÖLÜM</w:t>
      </w:r>
      <w:bookmarkEnd w:id="195"/>
      <w:bookmarkEnd w:id="196"/>
      <w:r w:rsidR="008D4E73" w:rsidRPr="00287957">
        <w:t>:</w:t>
      </w:r>
      <w:bookmarkStart w:id="202" w:name="_Toc416085172"/>
      <w:bookmarkStart w:id="203" w:name="_Toc529519473"/>
      <w:r w:rsidR="008D4E73" w:rsidRPr="00287957">
        <w:t xml:space="preserve"> </w:t>
      </w:r>
      <w:r w:rsidRPr="00287957">
        <w:t>İZLEME VE DEĞERLENDİRME</w:t>
      </w:r>
      <w:bookmarkEnd w:id="197"/>
      <w:bookmarkEnd w:id="199"/>
      <w:bookmarkEnd w:id="200"/>
      <w:bookmarkEnd w:id="201"/>
      <w:bookmarkEnd w:id="202"/>
      <w:bookmarkEnd w:id="203"/>
    </w:p>
    <w:p w:rsidR="003152E4" w:rsidRPr="00287957" w:rsidRDefault="003152E4" w:rsidP="0015343E">
      <w:pPr>
        <w:ind w:firstLine="708"/>
        <w:jc w:val="both"/>
        <w:rPr>
          <w:rFonts w:ascii="Times New Roman" w:hAnsi="Times New Roman"/>
        </w:rPr>
      </w:pPr>
      <w:r w:rsidRPr="00287957">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287957" w:rsidRDefault="003152E4" w:rsidP="0015343E">
      <w:pPr>
        <w:ind w:firstLine="708"/>
        <w:jc w:val="both"/>
        <w:rPr>
          <w:rFonts w:ascii="Times New Roman" w:hAnsi="Times New Roman"/>
        </w:rPr>
      </w:pPr>
      <w:r w:rsidRPr="00287957">
        <w:rPr>
          <w:rFonts w:ascii="Times New Roman" w:hAnsi="Times New Roman"/>
        </w:rPr>
        <w:t>Stratejik planın izlenmesinde 6 aylık dönemlerde izleme yapılacak denetim birimleri, il ve ilçe millî eğitim müdürlüğü ve Bakanlık denetim ve kontrollerine hazır halde tutulacaktır.</w:t>
      </w:r>
      <w:r w:rsidR="0015343E" w:rsidRPr="00287957">
        <w:rPr>
          <w:rFonts w:ascii="Times New Roman" w:hAnsi="Times New Roman"/>
        </w:rPr>
        <w:t xml:space="preserve"> </w:t>
      </w:r>
      <w:r w:rsidRPr="00287957">
        <w:rPr>
          <w:rFonts w:ascii="Times New Roman" w:hAnsi="Times New Roman"/>
        </w:rPr>
        <w:t>Yıllık</w:t>
      </w:r>
      <w:r w:rsidR="00E80B61" w:rsidRPr="00287957">
        <w:rPr>
          <w:rFonts w:ascii="Times New Roman" w:hAnsi="Times New Roman"/>
        </w:rPr>
        <w:t xml:space="preserve"> </w:t>
      </w:r>
      <w:r w:rsidRPr="00287957">
        <w:rPr>
          <w:rFonts w:ascii="Times New Roman" w:hAnsi="Times New Roman"/>
        </w:rPr>
        <w:t xml:space="preserve">planın uygulanmasında yürütme ekipleri ve eylem sorumlularıyla aylık ilerleme toplantıları yapılacaktır. Toplantıda bir önceki ayda yapılanlar ve bir sonraki ayda yapılacaklar görüşülüp karara bağlanacaktır. </w:t>
      </w:r>
    </w:p>
    <w:p w:rsidR="002E51DA" w:rsidRPr="00287957" w:rsidRDefault="002E51DA" w:rsidP="0015343E">
      <w:pPr>
        <w:ind w:firstLine="708"/>
        <w:jc w:val="both"/>
        <w:rPr>
          <w:rFonts w:ascii="Times New Roman" w:hAnsi="Times New Roman"/>
        </w:rPr>
      </w:pPr>
    </w:p>
    <w:p w:rsidR="002E51DA" w:rsidRPr="00287957" w:rsidRDefault="002E51DA" w:rsidP="002E51DA">
      <w:bookmarkStart w:id="204" w:name="_Hlk536834526"/>
      <w:r w:rsidRPr="00287957">
        <w:rPr>
          <w:rFonts w:ascii="Times New Roman,Bold" w:hAnsi="Times New Roman,Bold" w:cs="Times New Roman,Bold"/>
          <w:b/>
          <w:bCs/>
          <w:szCs w:val="24"/>
        </w:rPr>
        <w:t xml:space="preserve">Tablo </w:t>
      </w:r>
      <w:r w:rsidR="00DD5AAA" w:rsidRPr="00287957">
        <w:rPr>
          <w:rFonts w:ascii="Times New Roman,Bold" w:hAnsi="Times New Roman,Bold" w:cs="Times New Roman,Bold"/>
          <w:b/>
          <w:bCs/>
          <w:szCs w:val="24"/>
        </w:rPr>
        <w:t>16</w:t>
      </w:r>
      <w:r w:rsidRPr="00287957">
        <w:rPr>
          <w:rFonts w:ascii="Times New Roman,Bold" w:hAnsi="Times New Roman,Bold" w:cs="Times New Roman,Bold"/>
          <w:b/>
          <w:bCs/>
          <w:szCs w:val="24"/>
        </w:rPr>
        <w:t>: İzleme Değerlendirme Takvimi</w:t>
      </w:r>
    </w:p>
    <w:tbl>
      <w:tblPr>
        <w:tblStyle w:val="KlavuzTablo5Koyu-Vurgu52"/>
        <w:tblW w:w="9451" w:type="dxa"/>
        <w:tblLook w:val="04A0" w:firstRow="1" w:lastRow="0" w:firstColumn="1" w:lastColumn="0" w:noHBand="0" w:noVBand="1"/>
      </w:tblPr>
      <w:tblGrid>
        <w:gridCol w:w="1855"/>
        <w:gridCol w:w="1866"/>
        <w:gridCol w:w="4265"/>
        <w:gridCol w:w="1465"/>
      </w:tblGrid>
      <w:tr w:rsidR="002E51DA" w:rsidRPr="00287957" w:rsidTr="00C6344E">
        <w:trPr>
          <w:cnfStyle w:val="100000000000" w:firstRow="1" w:lastRow="0" w:firstColumn="0" w:lastColumn="0" w:oddVBand="0" w:evenVBand="0" w:oddHBand="0"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1855" w:type="dxa"/>
            <w:vAlign w:val="center"/>
          </w:tcPr>
          <w:bookmarkEnd w:id="204"/>
          <w:p w:rsidR="002E51DA" w:rsidRPr="00287957" w:rsidRDefault="002E51DA" w:rsidP="00C6344E">
            <w:pPr>
              <w:rPr>
                <w:rFonts w:ascii="Times New Roman" w:hAnsi="Times New Roman"/>
                <w:color w:val="auto"/>
              </w:rPr>
            </w:pPr>
            <w:r w:rsidRPr="00287957">
              <w:rPr>
                <w:rFonts w:ascii="Times New Roman" w:hAnsi="Times New Roman"/>
                <w:color w:val="auto"/>
              </w:rPr>
              <w:t>İzleme Değerlendirme Dönemi</w:t>
            </w:r>
          </w:p>
        </w:tc>
        <w:tc>
          <w:tcPr>
            <w:tcW w:w="1866" w:type="dxa"/>
            <w:vAlign w:val="center"/>
          </w:tcPr>
          <w:p w:rsidR="002E51DA" w:rsidRPr="00287957" w:rsidRDefault="002E51DA" w:rsidP="00C6344E">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287957">
              <w:rPr>
                <w:rFonts w:ascii="Times New Roman" w:hAnsi="Times New Roman"/>
                <w:color w:val="auto"/>
              </w:rPr>
              <w:t>Gerçekleştirme Zamanı</w:t>
            </w:r>
          </w:p>
        </w:tc>
        <w:tc>
          <w:tcPr>
            <w:tcW w:w="4265" w:type="dxa"/>
            <w:vAlign w:val="center"/>
          </w:tcPr>
          <w:p w:rsidR="002E51DA" w:rsidRPr="00287957" w:rsidRDefault="002E51DA" w:rsidP="00C634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287957">
              <w:rPr>
                <w:rFonts w:ascii="Times New Roman" w:hAnsi="Times New Roman"/>
                <w:color w:val="auto"/>
              </w:rPr>
              <w:t>İzleme Değerlendirme Dönemi</w:t>
            </w:r>
          </w:p>
          <w:p w:rsidR="002E51DA" w:rsidRPr="00287957" w:rsidRDefault="002E51DA" w:rsidP="00C6344E">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287957">
              <w:rPr>
                <w:rFonts w:ascii="Times New Roman" w:hAnsi="Times New Roman"/>
                <w:color w:val="auto"/>
              </w:rPr>
              <w:t>Süreç Açıklaması</w:t>
            </w:r>
          </w:p>
        </w:tc>
        <w:tc>
          <w:tcPr>
            <w:tcW w:w="1465" w:type="dxa"/>
            <w:vAlign w:val="center"/>
          </w:tcPr>
          <w:p w:rsidR="002E51DA" w:rsidRPr="00287957" w:rsidRDefault="002E51DA" w:rsidP="00C6344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287957">
              <w:rPr>
                <w:rFonts w:ascii="Times New Roman" w:hAnsi="Times New Roman"/>
                <w:color w:val="auto"/>
              </w:rPr>
              <w:t>Zaman Kapsamı</w:t>
            </w:r>
          </w:p>
        </w:tc>
      </w:tr>
      <w:tr w:rsidR="002E51DA" w:rsidRPr="00287957" w:rsidTr="00C6344E">
        <w:trPr>
          <w:cnfStyle w:val="000000100000" w:firstRow="0" w:lastRow="0" w:firstColumn="0" w:lastColumn="0" w:oddVBand="0" w:evenVBand="0" w:oddHBand="1" w:evenHBand="0" w:firstRowFirstColumn="0" w:firstRowLastColumn="0" w:lastRowFirstColumn="0" w:lastRowLastColumn="0"/>
          <w:trHeight w:val="2923"/>
        </w:trPr>
        <w:tc>
          <w:tcPr>
            <w:cnfStyle w:val="001000000000" w:firstRow="0" w:lastRow="0" w:firstColumn="1" w:lastColumn="0" w:oddVBand="0" w:evenVBand="0" w:oddHBand="0" w:evenHBand="0" w:firstRowFirstColumn="0" w:firstRowLastColumn="0" w:lastRowFirstColumn="0" w:lastRowLastColumn="0"/>
            <w:tcW w:w="1855" w:type="dxa"/>
            <w:vAlign w:val="center"/>
          </w:tcPr>
          <w:p w:rsidR="002E51DA" w:rsidRPr="00287957" w:rsidRDefault="002E51DA" w:rsidP="00C6344E">
            <w:pPr>
              <w:autoSpaceDE w:val="0"/>
              <w:autoSpaceDN w:val="0"/>
              <w:adjustRightInd w:val="0"/>
              <w:rPr>
                <w:rFonts w:ascii="Times New Roman" w:eastAsia="Calibri" w:hAnsi="Times New Roman"/>
                <w:color w:val="auto"/>
              </w:rPr>
            </w:pPr>
            <w:r w:rsidRPr="00287957">
              <w:rPr>
                <w:rFonts w:ascii="Times New Roman" w:eastAsia="Calibri" w:hAnsi="Times New Roman"/>
                <w:color w:val="auto"/>
              </w:rPr>
              <w:t>I.İzleme</w:t>
            </w:r>
          </w:p>
          <w:p w:rsidR="002E51DA" w:rsidRPr="00287957" w:rsidRDefault="002E51DA" w:rsidP="00C6344E">
            <w:pPr>
              <w:autoSpaceDE w:val="0"/>
              <w:autoSpaceDN w:val="0"/>
              <w:adjustRightInd w:val="0"/>
              <w:rPr>
                <w:rFonts w:ascii="Times New Roman" w:hAnsi="Times New Roman"/>
                <w:color w:val="auto"/>
              </w:rPr>
            </w:pPr>
            <w:r w:rsidRPr="00287957">
              <w:rPr>
                <w:rFonts w:ascii="Times New Roman" w:hAnsi="Times New Roman"/>
                <w:color w:val="auto"/>
              </w:rPr>
              <w:t>Değerlendirme</w:t>
            </w:r>
          </w:p>
          <w:p w:rsidR="002E51DA" w:rsidRPr="00287957" w:rsidRDefault="002E51DA" w:rsidP="00C6344E">
            <w:pPr>
              <w:rPr>
                <w:rFonts w:ascii="Times New Roman" w:hAnsi="Times New Roman"/>
                <w:color w:val="auto"/>
              </w:rPr>
            </w:pPr>
            <w:r w:rsidRPr="00287957">
              <w:rPr>
                <w:rFonts w:ascii="Times New Roman" w:hAnsi="Times New Roman"/>
                <w:color w:val="auto"/>
              </w:rPr>
              <w:t>Dönemi</w:t>
            </w:r>
          </w:p>
        </w:tc>
        <w:tc>
          <w:tcPr>
            <w:tcW w:w="1866" w:type="dxa"/>
            <w:vAlign w:val="center"/>
          </w:tcPr>
          <w:p w:rsidR="002E51DA" w:rsidRPr="00287957" w:rsidRDefault="002E51DA" w:rsidP="00C6344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Her yılın</w:t>
            </w:r>
          </w:p>
          <w:p w:rsidR="002E51DA" w:rsidRPr="00287957" w:rsidRDefault="002E51DA" w:rsidP="00C6344E">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Temmuz ayı</w:t>
            </w:r>
          </w:p>
          <w:p w:rsidR="002E51DA" w:rsidRPr="00287957" w:rsidRDefault="002E51DA" w:rsidP="00C6344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İçerisinde.</w:t>
            </w:r>
          </w:p>
        </w:tc>
        <w:tc>
          <w:tcPr>
            <w:tcW w:w="4265" w:type="dxa"/>
            <w:vAlign w:val="center"/>
          </w:tcPr>
          <w:p w:rsidR="002E51DA" w:rsidRPr="00287957" w:rsidRDefault="002E51DA" w:rsidP="00D63265">
            <w:pPr>
              <w:pStyle w:val="ListeParagraf"/>
              <w:numPr>
                <w:ilvl w:val="0"/>
                <w:numId w:val="4"/>
              </w:numPr>
              <w:autoSpaceDE w:val="0"/>
              <w:autoSpaceDN w:val="0"/>
              <w:adjustRightInd w:val="0"/>
              <w:spacing w:after="0" w:line="360"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Sorumlu Birimler tarafından gerekli bilgilerin toplanması ve birleştirilmesi.</w:t>
            </w:r>
          </w:p>
          <w:p w:rsidR="002E51DA" w:rsidRPr="00287957" w:rsidRDefault="002E51DA" w:rsidP="00D63265">
            <w:pPr>
              <w:pStyle w:val="ListeParagraf"/>
              <w:numPr>
                <w:ilvl w:val="0"/>
                <w:numId w:val="4"/>
              </w:numPr>
              <w:autoSpaceDE w:val="0"/>
              <w:autoSpaceDN w:val="0"/>
              <w:adjustRightInd w:val="0"/>
              <w:spacing w:after="0" w:line="360" w:lineRule="auto"/>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Göstergelerin gerçekleşme durumları hakkında hazırlanan raporun üst yöneticiye sunulması.</w:t>
            </w:r>
          </w:p>
        </w:tc>
        <w:tc>
          <w:tcPr>
            <w:tcW w:w="1465" w:type="dxa"/>
            <w:vAlign w:val="center"/>
          </w:tcPr>
          <w:p w:rsidR="002E51DA" w:rsidRPr="00287957" w:rsidRDefault="002E51DA" w:rsidP="00C634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2E51DA" w:rsidRPr="00287957" w:rsidRDefault="002E51DA" w:rsidP="00C634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Ocak-Temmuz</w:t>
            </w:r>
          </w:p>
          <w:p w:rsidR="002E51DA" w:rsidRPr="00287957" w:rsidRDefault="002E51DA" w:rsidP="00C6344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87957">
              <w:rPr>
                <w:rFonts w:ascii="Times New Roman" w:hAnsi="Times New Roman"/>
              </w:rPr>
              <w:t>Dönemi</w:t>
            </w:r>
          </w:p>
        </w:tc>
      </w:tr>
      <w:tr w:rsidR="002E51DA" w:rsidRPr="00287957" w:rsidTr="00C6344E">
        <w:trPr>
          <w:trHeight w:val="4085"/>
        </w:trPr>
        <w:tc>
          <w:tcPr>
            <w:cnfStyle w:val="001000000000" w:firstRow="0" w:lastRow="0" w:firstColumn="1" w:lastColumn="0" w:oddVBand="0" w:evenVBand="0" w:oddHBand="0" w:evenHBand="0" w:firstRowFirstColumn="0" w:firstRowLastColumn="0" w:lastRowFirstColumn="0" w:lastRowLastColumn="0"/>
            <w:tcW w:w="1855" w:type="dxa"/>
            <w:vAlign w:val="center"/>
          </w:tcPr>
          <w:p w:rsidR="002E51DA" w:rsidRPr="00287957" w:rsidRDefault="002E51DA" w:rsidP="00C6344E">
            <w:pPr>
              <w:autoSpaceDE w:val="0"/>
              <w:autoSpaceDN w:val="0"/>
              <w:adjustRightInd w:val="0"/>
              <w:rPr>
                <w:rFonts w:ascii="Times New Roman" w:eastAsia="Calibri" w:hAnsi="Times New Roman"/>
                <w:color w:val="auto"/>
              </w:rPr>
            </w:pPr>
            <w:r w:rsidRPr="00287957">
              <w:rPr>
                <w:rFonts w:ascii="Times New Roman" w:eastAsia="Calibri" w:hAnsi="Times New Roman"/>
                <w:color w:val="auto"/>
              </w:rPr>
              <w:t>II.İzleme</w:t>
            </w:r>
          </w:p>
          <w:p w:rsidR="002E51DA" w:rsidRPr="00287957" w:rsidRDefault="002E51DA" w:rsidP="00C6344E">
            <w:pPr>
              <w:autoSpaceDE w:val="0"/>
              <w:autoSpaceDN w:val="0"/>
              <w:adjustRightInd w:val="0"/>
              <w:rPr>
                <w:rFonts w:ascii="Times New Roman" w:hAnsi="Times New Roman"/>
                <w:color w:val="auto"/>
              </w:rPr>
            </w:pPr>
            <w:r w:rsidRPr="00287957">
              <w:rPr>
                <w:rFonts w:ascii="Times New Roman" w:hAnsi="Times New Roman"/>
                <w:color w:val="auto"/>
              </w:rPr>
              <w:t>Değerlendirme</w:t>
            </w:r>
          </w:p>
          <w:p w:rsidR="002E51DA" w:rsidRPr="00287957" w:rsidRDefault="002E51DA" w:rsidP="00C6344E">
            <w:pPr>
              <w:rPr>
                <w:rFonts w:ascii="Times New Roman" w:hAnsi="Times New Roman"/>
                <w:color w:val="auto"/>
              </w:rPr>
            </w:pPr>
            <w:r w:rsidRPr="00287957">
              <w:rPr>
                <w:rFonts w:ascii="Times New Roman" w:hAnsi="Times New Roman"/>
                <w:color w:val="auto"/>
              </w:rPr>
              <w:t>Dönemi</w:t>
            </w:r>
          </w:p>
        </w:tc>
        <w:tc>
          <w:tcPr>
            <w:tcW w:w="1866" w:type="dxa"/>
            <w:vAlign w:val="center"/>
          </w:tcPr>
          <w:p w:rsidR="002E51DA" w:rsidRPr="00287957" w:rsidRDefault="002E51DA" w:rsidP="00C6344E">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İzleyen yılın şubat</w:t>
            </w:r>
            <w:r w:rsidR="001D7DDB" w:rsidRPr="00287957">
              <w:rPr>
                <w:rFonts w:ascii="Times New Roman" w:hAnsi="Times New Roman"/>
              </w:rPr>
              <w:t xml:space="preserve"> </w:t>
            </w:r>
            <w:r w:rsidRPr="00287957">
              <w:rPr>
                <w:rFonts w:ascii="Times New Roman" w:hAnsi="Times New Roman"/>
              </w:rPr>
              <w:t>ayı sonuna kadar</w:t>
            </w:r>
          </w:p>
        </w:tc>
        <w:tc>
          <w:tcPr>
            <w:tcW w:w="4265" w:type="dxa"/>
            <w:vAlign w:val="center"/>
          </w:tcPr>
          <w:p w:rsidR="002E51DA" w:rsidRPr="00287957" w:rsidRDefault="002E51DA" w:rsidP="00D63265">
            <w:pPr>
              <w:pStyle w:val="ListeParagraf"/>
              <w:numPr>
                <w:ilvl w:val="0"/>
                <w:numId w:val="5"/>
              </w:numPr>
              <w:autoSpaceDE w:val="0"/>
              <w:autoSpaceDN w:val="0"/>
              <w:adjustRightInd w:val="0"/>
              <w:spacing w:after="0" w:line="360"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Sorumlu Birimler tarafından gerekli bilgilerin toplanması ve birleştirilmesi.</w:t>
            </w:r>
          </w:p>
          <w:p w:rsidR="002E51DA" w:rsidRPr="00287957" w:rsidRDefault="002E51DA" w:rsidP="00D63265">
            <w:pPr>
              <w:pStyle w:val="ListeParagraf"/>
              <w:numPr>
                <w:ilvl w:val="0"/>
                <w:numId w:val="5"/>
              </w:numPr>
              <w:autoSpaceDE w:val="0"/>
              <w:autoSpaceDN w:val="0"/>
              <w:adjustRightInd w:val="0"/>
              <w:spacing w:after="0" w:line="360" w:lineRule="auto"/>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Üst yönetici başkanlığında yılsonu gerçekleşmelerinin, gösterge hedeflerinden sapmaların ve sapma nedenlerin değerlendirilerek gerekli tedbirlerin alınması.</w:t>
            </w:r>
          </w:p>
        </w:tc>
        <w:tc>
          <w:tcPr>
            <w:tcW w:w="1465" w:type="dxa"/>
            <w:vAlign w:val="center"/>
          </w:tcPr>
          <w:p w:rsidR="002E51DA" w:rsidRPr="00287957" w:rsidRDefault="002E51DA" w:rsidP="00C6344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E51DA" w:rsidRPr="00287957" w:rsidRDefault="002E51DA" w:rsidP="00C6344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2E51DA" w:rsidRPr="00287957" w:rsidRDefault="002E51DA" w:rsidP="00C6344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87957">
              <w:rPr>
                <w:rFonts w:ascii="Times New Roman" w:hAnsi="Times New Roman"/>
              </w:rPr>
              <w:t>Tüm yıl</w:t>
            </w:r>
          </w:p>
        </w:tc>
      </w:tr>
    </w:tbl>
    <w:p w:rsidR="002E51DA" w:rsidRPr="00287957" w:rsidRDefault="002E51DA" w:rsidP="0015343E">
      <w:pPr>
        <w:ind w:firstLine="708"/>
        <w:jc w:val="both"/>
        <w:rPr>
          <w:rFonts w:ascii="Times New Roman" w:hAnsi="Times New Roman"/>
        </w:rPr>
      </w:pPr>
    </w:p>
    <w:p w:rsidR="001D7DDB" w:rsidRPr="00287957" w:rsidRDefault="001D7DDB" w:rsidP="008D4E73">
      <w:pPr>
        <w:rPr>
          <w:rFonts w:ascii="Times New Roman" w:hAnsi="Times New Roman"/>
        </w:rPr>
        <w:sectPr w:rsidR="001D7DDB" w:rsidRPr="00287957" w:rsidSect="0015343E">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7C11B4" w:rsidRPr="00287957" w:rsidRDefault="006A1D90" w:rsidP="007C11B4">
      <w:pPr>
        <w:jc w:val="center"/>
        <w:rPr>
          <w:rFonts w:ascii="Times New Roman" w:hAnsi="Times New Roman"/>
          <w:b/>
          <w:color w:val="000000"/>
          <w:szCs w:val="24"/>
        </w:rPr>
      </w:pPr>
      <w:bookmarkStart w:id="205" w:name="_Hlk536834547"/>
      <w:r w:rsidRPr="00287957">
        <w:rPr>
          <w:rFonts w:ascii="Times New Roman" w:hAnsi="Times New Roman"/>
          <w:b/>
          <w:noProof/>
          <w:color w:val="000000" w:themeColor="text1"/>
          <w:szCs w:val="24"/>
        </w:rPr>
        <w:lastRenderedPageBreak/>
        <w:drawing>
          <wp:inline distT="0" distB="0" distL="0" distR="0">
            <wp:extent cx="6148070" cy="6687880"/>
            <wp:effectExtent l="19050" t="57150" r="24130" b="113030"/>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C11B4" w:rsidRPr="00287957" w:rsidRDefault="007C11B4" w:rsidP="007C11B4">
      <w:pPr>
        <w:jc w:val="center"/>
        <w:rPr>
          <w:rFonts w:ascii="Times New Roman" w:hAnsi="Times New Roman"/>
          <w:b/>
          <w:color w:val="000000"/>
          <w:szCs w:val="24"/>
        </w:rPr>
      </w:pPr>
    </w:p>
    <w:p w:rsidR="007C11B4" w:rsidRPr="00287957" w:rsidRDefault="007C11B4" w:rsidP="007C11B4">
      <w:pPr>
        <w:jc w:val="center"/>
      </w:pPr>
      <w:bookmarkStart w:id="206" w:name="_Hlk368349"/>
      <w:r w:rsidRPr="00287957">
        <w:rPr>
          <w:rFonts w:ascii="Times New Roman" w:hAnsi="Times New Roman"/>
          <w:b/>
          <w:color w:val="000000"/>
          <w:szCs w:val="24"/>
        </w:rPr>
        <w:t xml:space="preserve">Şekil </w:t>
      </w:r>
      <w:r w:rsidR="00DD5AAA" w:rsidRPr="00287957">
        <w:rPr>
          <w:rFonts w:ascii="Times New Roman" w:hAnsi="Times New Roman"/>
          <w:b/>
          <w:color w:val="000000"/>
          <w:szCs w:val="24"/>
        </w:rPr>
        <w:t>2</w:t>
      </w:r>
      <w:r w:rsidRPr="00287957">
        <w:rPr>
          <w:rFonts w:ascii="Times New Roman" w:hAnsi="Times New Roman"/>
          <w:b/>
          <w:color w:val="000000"/>
          <w:szCs w:val="24"/>
        </w:rPr>
        <w:t>: İzleme ve Değerlendirme Modeli</w:t>
      </w:r>
      <w:bookmarkEnd w:id="205"/>
    </w:p>
    <w:bookmarkEnd w:id="206"/>
    <w:p w:rsidR="00481D63" w:rsidRPr="00287957" w:rsidRDefault="00481D63" w:rsidP="008D4E73">
      <w:pPr>
        <w:rPr>
          <w:rFonts w:ascii="Times New Roman" w:hAnsi="Times New Roman"/>
        </w:rPr>
      </w:pPr>
    </w:p>
    <w:sectPr w:rsidR="00481D63" w:rsidRPr="00287957" w:rsidSect="006A1D90">
      <w:pgSz w:w="11906" w:h="16838"/>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4B" w:rsidRDefault="0015644B" w:rsidP="00DC3C73">
      <w:pPr>
        <w:spacing w:after="0" w:line="240" w:lineRule="auto"/>
      </w:pPr>
      <w:r>
        <w:separator/>
      </w:r>
    </w:p>
  </w:endnote>
  <w:endnote w:type="continuationSeparator" w:id="0">
    <w:p w:rsidR="0015644B" w:rsidRDefault="0015644B"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onstantia">
    <w:panose1 w:val="02030602050306030303"/>
    <w:charset w:val="A2"/>
    <w:family w:val="roman"/>
    <w:pitch w:val="variable"/>
    <w:sig w:usb0="A00002EF" w:usb1="4000204B"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 New Roman,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87379"/>
      <w:docPartObj>
        <w:docPartGallery w:val="Page Numbers (Bottom of Page)"/>
        <w:docPartUnique/>
      </w:docPartObj>
    </w:sdtPr>
    <w:sdtEndPr/>
    <w:sdtContent>
      <w:p w:rsidR="003A4758" w:rsidRDefault="003A4758" w:rsidP="003A3C19">
        <w:pPr>
          <w:pStyle w:val="Altbilgi"/>
          <w:tabs>
            <w:tab w:val="left" w:pos="1185"/>
            <w:tab w:val="right" w:pos="14004"/>
          </w:tabs>
        </w:pPr>
        <w:r>
          <w:tab/>
        </w:r>
        <w:r>
          <w:tab/>
        </w:r>
        <w:r>
          <w:tab/>
        </w:r>
        <w:r>
          <w:tab/>
        </w:r>
        <w:r w:rsidR="0015644B">
          <w:fldChar w:fldCharType="begin"/>
        </w:r>
        <w:r w:rsidR="0015644B">
          <w:instrText>PAGE   \* MERGEFORMAT</w:instrText>
        </w:r>
        <w:r w:rsidR="0015644B">
          <w:fldChar w:fldCharType="separate"/>
        </w:r>
        <w:r w:rsidR="003B4239">
          <w:rPr>
            <w:noProof/>
          </w:rPr>
          <w:t>46</w:t>
        </w:r>
        <w:r w:rsidR="0015644B">
          <w:rPr>
            <w:noProof/>
          </w:rPr>
          <w:fldChar w:fldCharType="end"/>
        </w:r>
      </w:p>
    </w:sdtContent>
  </w:sdt>
  <w:p w:rsidR="003A4758" w:rsidRPr="00A63F30" w:rsidRDefault="003A4758" w:rsidP="003862A6">
    <w:pPr>
      <w:pStyle w:val="Altbilgi1"/>
      <w:jc w:val="center"/>
      <w:rPr>
        <w:rFonts w:ascii="Times New Roman" w:hAnsi="Times New Roman"/>
        <w:b/>
        <w:sz w:val="24"/>
      </w:rPr>
    </w:pPr>
    <w:r>
      <w:rPr>
        <w:rFonts w:ascii="Times New Roman" w:hAnsi="Times New Roman"/>
        <w:b/>
        <w:sz w:val="24"/>
      </w:rPr>
      <w:t>Güdül Ortao</w:t>
    </w:r>
    <w:r w:rsidRPr="00A63F30">
      <w:rPr>
        <w:rFonts w:ascii="Times New Roman" w:hAnsi="Times New Roman"/>
        <w:b/>
        <w:sz w:val="24"/>
      </w:rPr>
      <w:t>kulu 2019-2023 Stratejik Plan</w:t>
    </w:r>
    <w:r>
      <w:rPr>
        <w:rFonts w:ascii="Times New Roman" w:hAnsi="Times New Roman"/>
        <w:b/>
        <w:sz w:val="24"/>
      </w:rPr>
      <w:t>ı</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58" w:rsidRDefault="0015644B">
    <w:pPr>
      <w:pStyle w:val="Altbilgi1"/>
      <w:jc w:val="right"/>
    </w:pPr>
    <w:r>
      <w:fldChar w:fldCharType="begin"/>
    </w:r>
    <w:r>
      <w:instrText>PAGE   \* MERGEFORMAT</w:instrText>
    </w:r>
    <w:r>
      <w:fldChar w:fldCharType="separate"/>
    </w:r>
    <w:r w:rsidR="003A4758">
      <w:rPr>
        <w:noProof/>
      </w:rPr>
      <w:t>1</w:t>
    </w:r>
    <w:r>
      <w:rPr>
        <w:noProof/>
      </w:rPr>
      <w:fldChar w:fldCharType="end"/>
    </w:r>
  </w:p>
  <w:p w:rsidR="003A4758" w:rsidRDefault="003A4758">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4B" w:rsidRDefault="0015644B" w:rsidP="00DC3C73">
      <w:pPr>
        <w:spacing w:after="0" w:line="240" w:lineRule="auto"/>
      </w:pPr>
      <w:r>
        <w:separator/>
      </w:r>
    </w:p>
  </w:footnote>
  <w:footnote w:type="continuationSeparator" w:id="0">
    <w:p w:rsidR="0015644B" w:rsidRDefault="0015644B"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CD"/>
    <w:multiLevelType w:val="hybridMultilevel"/>
    <w:tmpl w:val="0F603878"/>
    <w:lvl w:ilvl="0" w:tplc="A6E05B86">
      <w:numFmt w:val="bullet"/>
      <w:lvlText w:val="-"/>
      <w:lvlJc w:val="left"/>
      <w:pPr>
        <w:ind w:left="218" w:hanging="118"/>
      </w:pPr>
      <w:rPr>
        <w:rFonts w:ascii="Book Antiqua" w:eastAsia="Book Antiqua" w:hAnsi="Book Antiqua" w:cs="Book Antiqua" w:hint="default"/>
        <w:w w:val="99"/>
        <w:sz w:val="20"/>
        <w:szCs w:val="20"/>
      </w:rPr>
    </w:lvl>
    <w:lvl w:ilvl="1" w:tplc="857AFDE4">
      <w:numFmt w:val="bullet"/>
      <w:lvlText w:val="•"/>
      <w:lvlJc w:val="left"/>
      <w:pPr>
        <w:ind w:left="1365" w:hanging="118"/>
      </w:pPr>
      <w:rPr>
        <w:rFonts w:hint="default"/>
      </w:rPr>
    </w:lvl>
    <w:lvl w:ilvl="2" w:tplc="DF9268E2">
      <w:numFmt w:val="bullet"/>
      <w:lvlText w:val="•"/>
      <w:lvlJc w:val="left"/>
      <w:pPr>
        <w:ind w:left="2511" w:hanging="118"/>
      </w:pPr>
      <w:rPr>
        <w:rFonts w:hint="default"/>
      </w:rPr>
    </w:lvl>
    <w:lvl w:ilvl="3" w:tplc="15F48EA6">
      <w:numFmt w:val="bullet"/>
      <w:lvlText w:val="•"/>
      <w:lvlJc w:val="left"/>
      <w:pPr>
        <w:ind w:left="3657" w:hanging="118"/>
      </w:pPr>
      <w:rPr>
        <w:rFonts w:hint="default"/>
      </w:rPr>
    </w:lvl>
    <w:lvl w:ilvl="4" w:tplc="06F2E11E">
      <w:numFmt w:val="bullet"/>
      <w:lvlText w:val="•"/>
      <w:lvlJc w:val="left"/>
      <w:pPr>
        <w:ind w:left="4803" w:hanging="118"/>
      </w:pPr>
      <w:rPr>
        <w:rFonts w:hint="default"/>
      </w:rPr>
    </w:lvl>
    <w:lvl w:ilvl="5" w:tplc="E67EF7C2">
      <w:numFmt w:val="bullet"/>
      <w:lvlText w:val="•"/>
      <w:lvlJc w:val="left"/>
      <w:pPr>
        <w:ind w:left="5948" w:hanging="118"/>
      </w:pPr>
      <w:rPr>
        <w:rFonts w:hint="default"/>
      </w:rPr>
    </w:lvl>
    <w:lvl w:ilvl="6" w:tplc="998C1902">
      <w:numFmt w:val="bullet"/>
      <w:lvlText w:val="•"/>
      <w:lvlJc w:val="left"/>
      <w:pPr>
        <w:ind w:left="7094" w:hanging="118"/>
      </w:pPr>
      <w:rPr>
        <w:rFonts w:hint="default"/>
      </w:rPr>
    </w:lvl>
    <w:lvl w:ilvl="7" w:tplc="E7845B5C">
      <w:numFmt w:val="bullet"/>
      <w:lvlText w:val="•"/>
      <w:lvlJc w:val="left"/>
      <w:pPr>
        <w:ind w:left="8240" w:hanging="118"/>
      </w:pPr>
      <w:rPr>
        <w:rFonts w:hint="default"/>
      </w:rPr>
    </w:lvl>
    <w:lvl w:ilvl="8" w:tplc="35FA0F88">
      <w:numFmt w:val="bullet"/>
      <w:lvlText w:val="•"/>
      <w:lvlJc w:val="left"/>
      <w:pPr>
        <w:ind w:left="9386" w:hanging="118"/>
      </w:pPr>
      <w:rPr>
        <w:rFonts w:hint="default"/>
      </w:rPr>
    </w:lvl>
  </w:abstractNum>
  <w:abstractNum w:abstractNumId="1">
    <w:nsid w:val="03CB3368"/>
    <w:multiLevelType w:val="hybridMultilevel"/>
    <w:tmpl w:val="DF14C25E"/>
    <w:lvl w:ilvl="0" w:tplc="32DA2CF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4BF39C4"/>
    <w:multiLevelType w:val="hybridMultilevel"/>
    <w:tmpl w:val="EDC6713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8274FF"/>
    <w:multiLevelType w:val="hybridMultilevel"/>
    <w:tmpl w:val="4FCE0C7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A1C1899"/>
    <w:multiLevelType w:val="hybridMultilevel"/>
    <w:tmpl w:val="28549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72277E"/>
    <w:multiLevelType w:val="hybridMultilevel"/>
    <w:tmpl w:val="A8A2E0F6"/>
    <w:lvl w:ilvl="0" w:tplc="041F000B">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7">
    <w:nsid w:val="136D6EA2"/>
    <w:multiLevelType w:val="hybridMultilevel"/>
    <w:tmpl w:val="5016D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A4232F"/>
    <w:multiLevelType w:val="hybridMultilevel"/>
    <w:tmpl w:val="08A279BA"/>
    <w:lvl w:ilvl="0" w:tplc="563234CE">
      <w:numFmt w:val="bullet"/>
      <w:lvlText w:val="-"/>
      <w:lvlJc w:val="left"/>
      <w:pPr>
        <w:ind w:left="219" w:hanging="118"/>
      </w:pPr>
      <w:rPr>
        <w:rFonts w:ascii="Book Antiqua" w:eastAsia="Book Antiqua" w:hAnsi="Book Antiqua" w:cs="Book Antiqua" w:hint="default"/>
        <w:w w:val="99"/>
        <w:sz w:val="20"/>
        <w:szCs w:val="20"/>
      </w:rPr>
    </w:lvl>
    <w:lvl w:ilvl="1" w:tplc="191A672E">
      <w:numFmt w:val="bullet"/>
      <w:lvlText w:val="•"/>
      <w:lvlJc w:val="left"/>
      <w:pPr>
        <w:ind w:left="1365" w:hanging="118"/>
      </w:pPr>
      <w:rPr>
        <w:rFonts w:hint="default"/>
      </w:rPr>
    </w:lvl>
    <w:lvl w:ilvl="2" w:tplc="BC5CB50A">
      <w:numFmt w:val="bullet"/>
      <w:lvlText w:val="•"/>
      <w:lvlJc w:val="left"/>
      <w:pPr>
        <w:ind w:left="2511" w:hanging="118"/>
      </w:pPr>
      <w:rPr>
        <w:rFonts w:hint="default"/>
      </w:rPr>
    </w:lvl>
    <w:lvl w:ilvl="3" w:tplc="DD84C452">
      <w:numFmt w:val="bullet"/>
      <w:lvlText w:val="•"/>
      <w:lvlJc w:val="left"/>
      <w:pPr>
        <w:ind w:left="3657" w:hanging="118"/>
      </w:pPr>
      <w:rPr>
        <w:rFonts w:hint="default"/>
      </w:rPr>
    </w:lvl>
    <w:lvl w:ilvl="4" w:tplc="1B7E374C">
      <w:numFmt w:val="bullet"/>
      <w:lvlText w:val="•"/>
      <w:lvlJc w:val="left"/>
      <w:pPr>
        <w:ind w:left="4803" w:hanging="118"/>
      </w:pPr>
      <w:rPr>
        <w:rFonts w:hint="default"/>
      </w:rPr>
    </w:lvl>
    <w:lvl w:ilvl="5" w:tplc="D832B82E">
      <w:numFmt w:val="bullet"/>
      <w:lvlText w:val="•"/>
      <w:lvlJc w:val="left"/>
      <w:pPr>
        <w:ind w:left="5949" w:hanging="118"/>
      </w:pPr>
      <w:rPr>
        <w:rFonts w:hint="default"/>
      </w:rPr>
    </w:lvl>
    <w:lvl w:ilvl="6" w:tplc="6B16A898">
      <w:numFmt w:val="bullet"/>
      <w:lvlText w:val="•"/>
      <w:lvlJc w:val="left"/>
      <w:pPr>
        <w:ind w:left="7095" w:hanging="118"/>
      </w:pPr>
      <w:rPr>
        <w:rFonts w:hint="default"/>
      </w:rPr>
    </w:lvl>
    <w:lvl w:ilvl="7" w:tplc="698C89AA">
      <w:numFmt w:val="bullet"/>
      <w:lvlText w:val="•"/>
      <w:lvlJc w:val="left"/>
      <w:pPr>
        <w:ind w:left="8241" w:hanging="118"/>
      </w:pPr>
      <w:rPr>
        <w:rFonts w:hint="default"/>
      </w:rPr>
    </w:lvl>
    <w:lvl w:ilvl="8" w:tplc="E0B4D670">
      <w:numFmt w:val="bullet"/>
      <w:lvlText w:val="•"/>
      <w:lvlJc w:val="left"/>
      <w:pPr>
        <w:ind w:left="9387" w:hanging="118"/>
      </w:pPr>
      <w:rPr>
        <w:rFonts w:hint="default"/>
      </w:rPr>
    </w:lvl>
  </w:abstractNum>
  <w:abstractNum w:abstractNumId="9">
    <w:nsid w:val="13DB6EF4"/>
    <w:multiLevelType w:val="hybridMultilevel"/>
    <w:tmpl w:val="BEC881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4510BB0"/>
    <w:multiLevelType w:val="hybridMultilevel"/>
    <w:tmpl w:val="130877B0"/>
    <w:lvl w:ilvl="0" w:tplc="1ED083BC">
      <w:numFmt w:val="bullet"/>
      <w:lvlText w:val="-"/>
      <w:lvlJc w:val="left"/>
      <w:pPr>
        <w:ind w:left="220" w:hanging="118"/>
      </w:pPr>
      <w:rPr>
        <w:rFonts w:ascii="Book Antiqua" w:eastAsia="Book Antiqua" w:hAnsi="Book Antiqua" w:cs="Book Antiqua" w:hint="default"/>
        <w:w w:val="99"/>
        <w:sz w:val="20"/>
        <w:szCs w:val="20"/>
      </w:rPr>
    </w:lvl>
    <w:lvl w:ilvl="1" w:tplc="3AD8F068">
      <w:numFmt w:val="bullet"/>
      <w:lvlText w:val="•"/>
      <w:lvlJc w:val="left"/>
      <w:pPr>
        <w:ind w:left="1388" w:hanging="118"/>
      </w:pPr>
      <w:rPr>
        <w:rFonts w:hint="default"/>
      </w:rPr>
    </w:lvl>
    <w:lvl w:ilvl="2" w:tplc="8EB892F4">
      <w:numFmt w:val="bullet"/>
      <w:lvlText w:val="•"/>
      <w:lvlJc w:val="left"/>
      <w:pPr>
        <w:ind w:left="2556" w:hanging="118"/>
      </w:pPr>
      <w:rPr>
        <w:rFonts w:hint="default"/>
      </w:rPr>
    </w:lvl>
    <w:lvl w:ilvl="3" w:tplc="09323DB2">
      <w:numFmt w:val="bullet"/>
      <w:lvlText w:val="•"/>
      <w:lvlJc w:val="left"/>
      <w:pPr>
        <w:ind w:left="3724" w:hanging="118"/>
      </w:pPr>
      <w:rPr>
        <w:rFonts w:hint="default"/>
      </w:rPr>
    </w:lvl>
    <w:lvl w:ilvl="4" w:tplc="6478C8C6">
      <w:numFmt w:val="bullet"/>
      <w:lvlText w:val="•"/>
      <w:lvlJc w:val="left"/>
      <w:pPr>
        <w:ind w:left="4893" w:hanging="118"/>
      </w:pPr>
      <w:rPr>
        <w:rFonts w:hint="default"/>
      </w:rPr>
    </w:lvl>
    <w:lvl w:ilvl="5" w:tplc="D8E447A2">
      <w:numFmt w:val="bullet"/>
      <w:lvlText w:val="•"/>
      <w:lvlJc w:val="left"/>
      <w:pPr>
        <w:ind w:left="6061" w:hanging="118"/>
      </w:pPr>
      <w:rPr>
        <w:rFonts w:hint="default"/>
      </w:rPr>
    </w:lvl>
    <w:lvl w:ilvl="6" w:tplc="7234BC3C">
      <w:numFmt w:val="bullet"/>
      <w:lvlText w:val="•"/>
      <w:lvlJc w:val="left"/>
      <w:pPr>
        <w:ind w:left="7229" w:hanging="118"/>
      </w:pPr>
      <w:rPr>
        <w:rFonts w:hint="default"/>
      </w:rPr>
    </w:lvl>
    <w:lvl w:ilvl="7" w:tplc="C14C2172">
      <w:numFmt w:val="bullet"/>
      <w:lvlText w:val="•"/>
      <w:lvlJc w:val="left"/>
      <w:pPr>
        <w:ind w:left="8398" w:hanging="118"/>
      </w:pPr>
      <w:rPr>
        <w:rFonts w:hint="default"/>
      </w:rPr>
    </w:lvl>
    <w:lvl w:ilvl="8" w:tplc="8DF0BCD4">
      <w:numFmt w:val="bullet"/>
      <w:lvlText w:val="•"/>
      <w:lvlJc w:val="left"/>
      <w:pPr>
        <w:ind w:left="9566" w:hanging="118"/>
      </w:pPr>
      <w:rPr>
        <w:rFonts w:hint="default"/>
      </w:rPr>
    </w:lvl>
  </w:abstractNum>
  <w:abstractNum w:abstractNumId="11">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4D2867"/>
    <w:multiLevelType w:val="hybridMultilevel"/>
    <w:tmpl w:val="492CA45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19A16707"/>
    <w:multiLevelType w:val="hybridMultilevel"/>
    <w:tmpl w:val="AD9EFEC2"/>
    <w:lvl w:ilvl="0" w:tplc="E05CBE04">
      <w:numFmt w:val="bullet"/>
      <w:lvlText w:val="-"/>
      <w:lvlJc w:val="left"/>
      <w:pPr>
        <w:ind w:left="168" w:hanging="118"/>
      </w:pPr>
      <w:rPr>
        <w:rFonts w:ascii="Book Antiqua" w:eastAsia="Book Antiqua" w:hAnsi="Book Antiqua" w:cs="Book Antiqua" w:hint="default"/>
        <w:w w:val="99"/>
        <w:sz w:val="20"/>
        <w:szCs w:val="20"/>
      </w:rPr>
    </w:lvl>
    <w:lvl w:ilvl="1" w:tplc="4A0CFDB6">
      <w:numFmt w:val="bullet"/>
      <w:lvlText w:val="•"/>
      <w:lvlJc w:val="left"/>
      <w:pPr>
        <w:ind w:left="1289" w:hanging="118"/>
      </w:pPr>
      <w:rPr>
        <w:rFonts w:hint="default"/>
      </w:rPr>
    </w:lvl>
    <w:lvl w:ilvl="2" w:tplc="D6A6229A">
      <w:numFmt w:val="bullet"/>
      <w:lvlText w:val="•"/>
      <w:lvlJc w:val="left"/>
      <w:pPr>
        <w:ind w:left="2419" w:hanging="118"/>
      </w:pPr>
      <w:rPr>
        <w:rFonts w:hint="default"/>
      </w:rPr>
    </w:lvl>
    <w:lvl w:ilvl="3" w:tplc="D43A3B1E">
      <w:numFmt w:val="bullet"/>
      <w:lvlText w:val="•"/>
      <w:lvlJc w:val="left"/>
      <w:pPr>
        <w:ind w:left="3549" w:hanging="118"/>
      </w:pPr>
      <w:rPr>
        <w:rFonts w:hint="default"/>
      </w:rPr>
    </w:lvl>
    <w:lvl w:ilvl="4" w:tplc="787C9AF0">
      <w:numFmt w:val="bullet"/>
      <w:lvlText w:val="•"/>
      <w:lvlJc w:val="left"/>
      <w:pPr>
        <w:ind w:left="4679" w:hanging="118"/>
      </w:pPr>
      <w:rPr>
        <w:rFonts w:hint="default"/>
      </w:rPr>
    </w:lvl>
    <w:lvl w:ilvl="5" w:tplc="549097D0">
      <w:numFmt w:val="bullet"/>
      <w:lvlText w:val="•"/>
      <w:lvlJc w:val="left"/>
      <w:pPr>
        <w:ind w:left="5809" w:hanging="118"/>
      </w:pPr>
      <w:rPr>
        <w:rFonts w:hint="default"/>
      </w:rPr>
    </w:lvl>
    <w:lvl w:ilvl="6" w:tplc="A808C520">
      <w:numFmt w:val="bullet"/>
      <w:lvlText w:val="•"/>
      <w:lvlJc w:val="left"/>
      <w:pPr>
        <w:ind w:left="6939" w:hanging="118"/>
      </w:pPr>
      <w:rPr>
        <w:rFonts w:hint="default"/>
      </w:rPr>
    </w:lvl>
    <w:lvl w:ilvl="7" w:tplc="E8687538">
      <w:numFmt w:val="bullet"/>
      <w:lvlText w:val="•"/>
      <w:lvlJc w:val="left"/>
      <w:pPr>
        <w:ind w:left="8069" w:hanging="118"/>
      </w:pPr>
      <w:rPr>
        <w:rFonts w:hint="default"/>
      </w:rPr>
    </w:lvl>
    <w:lvl w:ilvl="8" w:tplc="62FCDCCA">
      <w:numFmt w:val="bullet"/>
      <w:lvlText w:val="•"/>
      <w:lvlJc w:val="left"/>
      <w:pPr>
        <w:ind w:left="9199" w:hanging="118"/>
      </w:pPr>
      <w:rPr>
        <w:rFonts w:hint="default"/>
      </w:rPr>
    </w:lvl>
  </w:abstractNum>
  <w:abstractNum w:abstractNumId="14">
    <w:nsid w:val="1AA969F5"/>
    <w:multiLevelType w:val="hybridMultilevel"/>
    <w:tmpl w:val="3E84D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A35732"/>
    <w:multiLevelType w:val="hybridMultilevel"/>
    <w:tmpl w:val="53D22F7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3CD2D7D"/>
    <w:multiLevelType w:val="hybridMultilevel"/>
    <w:tmpl w:val="AEDCB870"/>
    <w:lvl w:ilvl="0" w:tplc="419AFB9A">
      <w:numFmt w:val="bullet"/>
      <w:lvlText w:val="-"/>
      <w:lvlJc w:val="left"/>
      <w:pPr>
        <w:ind w:left="218" w:hanging="118"/>
      </w:pPr>
      <w:rPr>
        <w:rFonts w:ascii="Book Antiqua" w:eastAsia="Book Antiqua" w:hAnsi="Book Antiqua" w:cs="Book Antiqua" w:hint="default"/>
        <w:w w:val="99"/>
        <w:sz w:val="20"/>
        <w:szCs w:val="20"/>
      </w:rPr>
    </w:lvl>
    <w:lvl w:ilvl="1" w:tplc="D6702998">
      <w:numFmt w:val="bullet"/>
      <w:lvlText w:val="•"/>
      <w:lvlJc w:val="left"/>
      <w:pPr>
        <w:ind w:left="1377" w:hanging="118"/>
      </w:pPr>
      <w:rPr>
        <w:rFonts w:hint="default"/>
      </w:rPr>
    </w:lvl>
    <w:lvl w:ilvl="2" w:tplc="F4F0581E">
      <w:numFmt w:val="bullet"/>
      <w:lvlText w:val="•"/>
      <w:lvlJc w:val="left"/>
      <w:pPr>
        <w:ind w:left="2534" w:hanging="118"/>
      </w:pPr>
      <w:rPr>
        <w:rFonts w:hint="default"/>
      </w:rPr>
    </w:lvl>
    <w:lvl w:ilvl="3" w:tplc="D5E2C8F0">
      <w:numFmt w:val="bullet"/>
      <w:lvlText w:val="•"/>
      <w:lvlJc w:val="left"/>
      <w:pPr>
        <w:ind w:left="3691" w:hanging="118"/>
      </w:pPr>
      <w:rPr>
        <w:rFonts w:hint="default"/>
      </w:rPr>
    </w:lvl>
    <w:lvl w:ilvl="4" w:tplc="29587B62">
      <w:numFmt w:val="bullet"/>
      <w:lvlText w:val="•"/>
      <w:lvlJc w:val="left"/>
      <w:pPr>
        <w:ind w:left="4848" w:hanging="118"/>
      </w:pPr>
      <w:rPr>
        <w:rFonts w:hint="default"/>
      </w:rPr>
    </w:lvl>
    <w:lvl w:ilvl="5" w:tplc="BE507272">
      <w:numFmt w:val="bullet"/>
      <w:lvlText w:val="•"/>
      <w:lvlJc w:val="left"/>
      <w:pPr>
        <w:ind w:left="6005" w:hanging="118"/>
      </w:pPr>
      <w:rPr>
        <w:rFonts w:hint="default"/>
      </w:rPr>
    </w:lvl>
    <w:lvl w:ilvl="6" w:tplc="22B265BE">
      <w:numFmt w:val="bullet"/>
      <w:lvlText w:val="•"/>
      <w:lvlJc w:val="left"/>
      <w:pPr>
        <w:ind w:left="7162" w:hanging="118"/>
      </w:pPr>
      <w:rPr>
        <w:rFonts w:hint="default"/>
      </w:rPr>
    </w:lvl>
    <w:lvl w:ilvl="7" w:tplc="7F4E64CC">
      <w:numFmt w:val="bullet"/>
      <w:lvlText w:val="•"/>
      <w:lvlJc w:val="left"/>
      <w:pPr>
        <w:ind w:left="8319" w:hanging="118"/>
      </w:pPr>
      <w:rPr>
        <w:rFonts w:hint="default"/>
      </w:rPr>
    </w:lvl>
    <w:lvl w:ilvl="8" w:tplc="84902612">
      <w:numFmt w:val="bullet"/>
      <w:lvlText w:val="•"/>
      <w:lvlJc w:val="left"/>
      <w:pPr>
        <w:ind w:left="9476" w:hanging="118"/>
      </w:pPr>
      <w:rPr>
        <w:rFonts w:hint="default"/>
      </w:rPr>
    </w:lvl>
  </w:abstractNum>
  <w:abstractNum w:abstractNumId="17">
    <w:nsid w:val="251B376C"/>
    <w:multiLevelType w:val="hybridMultilevel"/>
    <w:tmpl w:val="F80805FA"/>
    <w:lvl w:ilvl="0" w:tplc="A08A3F36">
      <w:numFmt w:val="bullet"/>
      <w:lvlText w:val="-"/>
      <w:lvlJc w:val="left"/>
      <w:pPr>
        <w:ind w:left="218" w:hanging="118"/>
      </w:pPr>
      <w:rPr>
        <w:rFonts w:ascii="Book Antiqua" w:eastAsia="Book Antiqua" w:hAnsi="Book Antiqua" w:cs="Book Antiqua" w:hint="default"/>
        <w:w w:val="99"/>
        <w:sz w:val="20"/>
        <w:szCs w:val="20"/>
      </w:rPr>
    </w:lvl>
    <w:lvl w:ilvl="1" w:tplc="75D4B474">
      <w:numFmt w:val="bullet"/>
      <w:lvlText w:val="•"/>
      <w:lvlJc w:val="left"/>
      <w:pPr>
        <w:ind w:left="1365" w:hanging="118"/>
      </w:pPr>
      <w:rPr>
        <w:rFonts w:hint="default"/>
      </w:rPr>
    </w:lvl>
    <w:lvl w:ilvl="2" w:tplc="4E045532">
      <w:numFmt w:val="bullet"/>
      <w:lvlText w:val="•"/>
      <w:lvlJc w:val="left"/>
      <w:pPr>
        <w:ind w:left="2511" w:hanging="118"/>
      </w:pPr>
      <w:rPr>
        <w:rFonts w:hint="default"/>
      </w:rPr>
    </w:lvl>
    <w:lvl w:ilvl="3" w:tplc="EF424A96">
      <w:numFmt w:val="bullet"/>
      <w:lvlText w:val="•"/>
      <w:lvlJc w:val="left"/>
      <w:pPr>
        <w:ind w:left="3657" w:hanging="118"/>
      </w:pPr>
      <w:rPr>
        <w:rFonts w:hint="default"/>
      </w:rPr>
    </w:lvl>
    <w:lvl w:ilvl="4" w:tplc="EA5ED0B6">
      <w:numFmt w:val="bullet"/>
      <w:lvlText w:val="•"/>
      <w:lvlJc w:val="left"/>
      <w:pPr>
        <w:ind w:left="4803" w:hanging="118"/>
      </w:pPr>
      <w:rPr>
        <w:rFonts w:hint="default"/>
      </w:rPr>
    </w:lvl>
    <w:lvl w:ilvl="5" w:tplc="62304740">
      <w:numFmt w:val="bullet"/>
      <w:lvlText w:val="•"/>
      <w:lvlJc w:val="left"/>
      <w:pPr>
        <w:ind w:left="5948" w:hanging="118"/>
      </w:pPr>
      <w:rPr>
        <w:rFonts w:hint="default"/>
      </w:rPr>
    </w:lvl>
    <w:lvl w:ilvl="6" w:tplc="CD72369C">
      <w:numFmt w:val="bullet"/>
      <w:lvlText w:val="•"/>
      <w:lvlJc w:val="left"/>
      <w:pPr>
        <w:ind w:left="7094" w:hanging="118"/>
      </w:pPr>
      <w:rPr>
        <w:rFonts w:hint="default"/>
      </w:rPr>
    </w:lvl>
    <w:lvl w:ilvl="7" w:tplc="55EA8C5A">
      <w:numFmt w:val="bullet"/>
      <w:lvlText w:val="•"/>
      <w:lvlJc w:val="left"/>
      <w:pPr>
        <w:ind w:left="8240" w:hanging="118"/>
      </w:pPr>
      <w:rPr>
        <w:rFonts w:hint="default"/>
      </w:rPr>
    </w:lvl>
    <w:lvl w:ilvl="8" w:tplc="C3669430">
      <w:numFmt w:val="bullet"/>
      <w:lvlText w:val="•"/>
      <w:lvlJc w:val="left"/>
      <w:pPr>
        <w:ind w:left="9386" w:hanging="118"/>
      </w:pPr>
      <w:rPr>
        <w:rFonts w:hint="default"/>
      </w:rPr>
    </w:lvl>
  </w:abstractNum>
  <w:abstractNum w:abstractNumId="18">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7C5A05"/>
    <w:multiLevelType w:val="hybridMultilevel"/>
    <w:tmpl w:val="7064116C"/>
    <w:lvl w:ilvl="0" w:tplc="A0F67A32">
      <w:numFmt w:val="bullet"/>
      <w:lvlText w:val="-"/>
      <w:lvlJc w:val="left"/>
      <w:pPr>
        <w:ind w:left="103" w:hanging="118"/>
      </w:pPr>
      <w:rPr>
        <w:rFonts w:ascii="Book Antiqua" w:eastAsia="Book Antiqua" w:hAnsi="Book Antiqua" w:cs="Book Antiqua" w:hint="default"/>
        <w:w w:val="99"/>
        <w:sz w:val="20"/>
        <w:szCs w:val="20"/>
      </w:rPr>
    </w:lvl>
    <w:lvl w:ilvl="1" w:tplc="5964B22E">
      <w:numFmt w:val="bullet"/>
      <w:lvlText w:val="•"/>
      <w:lvlJc w:val="left"/>
      <w:pPr>
        <w:ind w:left="1302" w:hanging="118"/>
      </w:pPr>
      <w:rPr>
        <w:rFonts w:hint="default"/>
      </w:rPr>
    </w:lvl>
    <w:lvl w:ilvl="2" w:tplc="0C9E5A70">
      <w:numFmt w:val="bullet"/>
      <w:lvlText w:val="•"/>
      <w:lvlJc w:val="left"/>
      <w:pPr>
        <w:ind w:left="2504" w:hanging="118"/>
      </w:pPr>
      <w:rPr>
        <w:rFonts w:hint="default"/>
      </w:rPr>
    </w:lvl>
    <w:lvl w:ilvl="3" w:tplc="FE2ECB72">
      <w:numFmt w:val="bullet"/>
      <w:lvlText w:val="•"/>
      <w:lvlJc w:val="left"/>
      <w:pPr>
        <w:ind w:left="3706" w:hanging="118"/>
      </w:pPr>
      <w:rPr>
        <w:rFonts w:hint="default"/>
      </w:rPr>
    </w:lvl>
    <w:lvl w:ilvl="4" w:tplc="4DFC17E0">
      <w:numFmt w:val="bullet"/>
      <w:lvlText w:val="•"/>
      <w:lvlJc w:val="left"/>
      <w:pPr>
        <w:ind w:left="4908" w:hanging="118"/>
      </w:pPr>
      <w:rPr>
        <w:rFonts w:hint="default"/>
      </w:rPr>
    </w:lvl>
    <w:lvl w:ilvl="5" w:tplc="75500164">
      <w:numFmt w:val="bullet"/>
      <w:lvlText w:val="•"/>
      <w:lvlJc w:val="left"/>
      <w:pPr>
        <w:ind w:left="6110" w:hanging="118"/>
      </w:pPr>
      <w:rPr>
        <w:rFonts w:hint="default"/>
      </w:rPr>
    </w:lvl>
    <w:lvl w:ilvl="6" w:tplc="D44268F0">
      <w:numFmt w:val="bullet"/>
      <w:lvlText w:val="•"/>
      <w:lvlJc w:val="left"/>
      <w:pPr>
        <w:ind w:left="7312" w:hanging="118"/>
      </w:pPr>
      <w:rPr>
        <w:rFonts w:hint="default"/>
      </w:rPr>
    </w:lvl>
    <w:lvl w:ilvl="7" w:tplc="14C06CF0">
      <w:numFmt w:val="bullet"/>
      <w:lvlText w:val="•"/>
      <w:lvlJc w:val="left"/>
      <w:pPr>
        <w:ind w:left="8515" w:hanging="118"/>
      </w:pPr>
      <w:rPr>
        <w:rFonts w:hint="default"/>
      </w:rPr>
    </w:lvl>
    <w:lvl w:ilvl="8" w:tplc="C0C6FC3A">
      <w:numFmt w:val="bullet"/>
      <w:lvlText w:val="•"/>
      <w:lvlJc w:val="left"/>
      <w:pPr>
        <w:ind w:left="9717" w:hanging="118"/>
      </w:pPr>
      <w:rPr>
        <w:rFonts w:hint="default"/>
      </w:rPr>
    </w:lvl>
  </w:abstractNum>
  <w:abstractNum w:abstractNumId="20">
    <w:nsid w:val="2EAD6EB7"/>
    <w:multiLevelType w:val="hybridMultilevel"/>
    <w:tmpl w:val="A3EC249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7B97140"/>
    <w:multiLevelType w:val="hybridMultilevel"/>
    <w:tmpl w:val="46FE0DB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B46352B"/>
    <w:multiLevelType w:val="hybridMultilevel"/>
    <w:tmpl w:val="A1AA63D4"/>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3">
    <w:nsid w:val="3C43056E"/>
    <w:multiLevelType w:val="hybridMultilevel"/>
    <w:tmpl w:val="F628E57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22C66EC"/>
    <w:multiLevelType w:val="hybridMultilevel"/>
    <w:tmpl w:val="580E96C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3637EF7"/>
    <w:multiLevelType w:val="hybridMultilevel"/>
    <w:tmpl w:val="3A204406"/>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6">
    <w:nsid w:val="46057CF3"/>
    <w:multiLevelType w:val="hybridMultilevel"/>
    <w:tmpl w:val="8424D05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6EF7AAE"/>
    <w:multiLevelType w:val="hybridMultilevel"/>
    <w:tmpl w:val="688AD1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26B1569"/>
    <w:multiLevelType w:val="hybridMultilevel"/>
    <w:tmpl w:val="0722E428"/>
    <w:lvl w:ilvl="0" w:tplc="688063A8">
      <w:numFmt w:val="bullet"/>
      <w:lvlText w:val="-"/>
      <w:lvlJc w:val="left"/>
      <w:pPr>
        <w:ind w:left="100" w:hanging="118"/>
      </w:pPr>
      <w:rPr>
        <w:rFonts w:ascii="Book Antiqua" w:eastAsia="Book Antiqua" w:hAnsi="Book Antiqua" w:cs="Book Antiqua" w:hint="default"/>
        <w:w w:val="99"/>
        <w:sz w:val="20"/>
        <w:szCs w:val="20"/>
      </w:rPr>
    </w:lvl>
    <w:lvl w:ilvl="1" w:tplc="8EC46BBA">
      <w:numFmt w:val="bullet"/>
      <w:lvlText w:val="•"/>
      <w:lvlJc w:val="left"/>
      <w:pPr>
        <w:ind w:left="1283" w:hanging="118"/>
      </w:pPr>
      <w:rPr>
        <w:rFonts w:hint="default"/>
      </w:rPr>
    </w:lvl>
    <w:lvl w:ilvl="2" w:tplc="55309F8C">
      <w:numFmt w:val="bullet"/>
      <w:lvlText w:val="•"/>
      <w:lvlJc w:val="left"/>
      <w:pPr>
        <w:ind w:left="2467" w:hanging="118"/>
      </w:pPr>
      <w:rPr>
        <w:rFonts w:hint="default"/>
      </w:rPr>
    </w:lvl>
    <w:lvl w:ilvl="3" w:tplc="6D826E48">
      <w:numFmt w:val="bullet"/>
      <w:lvlText w:val="•"/>
      <w:lvlJc w:val="left"/>
      <w:pPr>
        <w:ind w:left="3651" w:hanging="118"/>
      </w:pPr>
      <w:rPr>
        <w:rFonts w:hint="default"/>
      </w:rPr>
    </w:lvl>
    <w:lvl w:ilvl="4" w:tplc="6130EBA4">
      <w:numFmt w:val="bullet"/>
      <w:lvlText w:val="•"/>
      <w:lvlJc w:val="left"/>
      <w:pPr>
        <w:ind w:left="4835" w:hanging="118"/>
      </w:pPr>
      <w:rPr>
        <w:rFonts w:hint="default"/>
      </w:rPr>
    </w:lvl>
    <w:lvl w:ilvl="5" w:tplc="AA5C0782">
      <w:numFmt w:val="bullet"/>
      <w:lvlText w:val="•"/>
      <w:lvlJc w:val="left"/>
      <w:pPr>
        <w:ind w:left="6019" w:hanging="118"/>
      </w:pPr>
      <w:rPr>
        <w:rFonts w:hint="default"/>
      </w:rPr>
    </w:lvl>
    <w:lvl w:ilvl="6" w:tplc="588C503C">
      <w:numFmt w:val="bullet"/>
      <w:lvlText w:val="•"/>
      <w:lvlJc w:val="left"/>
      <w:pPr>
        <w:ind w:left="7203" w:hanging="118"/>
      </w:pPr>
      <w:rPr>
        <w:rFonts w:hint="default"/>
      </w:rPr>
    </w:lvl>
    <w:lvl w:ilvl="7" w:tplc="95289F00">
      <w:numFmt w:val="bullet"/>
      <w:lvlText w:val="•"/>
      <w:lvlJc w:val="left"/>
      <w:pPr>
        <w:ind w:left="8387" w:hanging="118"/>
      </w:pPr>
      <w:rPr>
        <w:rFonts w:hint="default"/>
      </w:rPr>
    </w:lvl>
    <w:lvl w:ilvl="8" w:tplc="59C43FF0">
      <w:numFmt w:val="bullet"/>
      <w:lvlText w:val="•"/>
      <w:lvlJc w:val="left"/>
      <w:pPr>
        <w:ind w:left="9571" w:hanging="118"/>
      </w:pPr>
      <w:rPr>
        <w:rFonts w:hint="default"/>
      </w:rPr>
    </w:lvl>
  </w:abstractNum>
  <w:abstractNum w:abstractNumId="29">
    <w:nsid w:val="60975488"/>
    <w:multiLevelType w:val="hybridMultilevel"/>
    <w:tmpl w:val="51E89B4A"/>
    <w:lvl w:ilvl="0" w:tplc="FCF629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C460606"/>
    <w:multiLevelType w:val="hybridMultilevel"/>
    <w:tmpl w:val="AB3EFCA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C245C9"/>
    <w:multiLevelType w:val="hybridMultilevel"/>
    <w:tmpl w:val="334411C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6F9E5BE1"/>
    <w:multiLevelType w:val="hybridMultilevel"/>
    <w:tmpl w:val="20329E22"/>
    <w:lvl w:ilvl="0" w:tplc="F008EE4C">
      <w:numFmt w:val="bullet"/>
      <w:lvlText w:val="-"/>
      <w:lvlJc w:val="left"/>
      <w:pPr>
        <w:ind w:left="103" w:hanging="118"/>
      </w:pPr>
      <w:rPr>
        <w:rFonts w:ascii="Book Antiqua" w:eastAsia="Book Antiqua" w:hAnsi="Book Antiqua" w:cs="Book Antiqua" w:hint="default"/>
        <w:w w:val="99"/>
        <w:sz w:val="20"/>
        <w:szCs w:val="20"/>
      </w:rPr>
    </w:lvl>
    <w:lvl w:ilvl="1" w:tplc="8314288E">
      <w:numFmt w:val="bullet"/>
      <w:lvlText w:val="•"/>
      <w:lvlJc w:val="left"/>
      <w:pPr>
        <w:ind w:left="1280" w:hanging="118"/>
      </w:pPr>
      <w:rPr>
        <w:rFonts w:hint="default"/>
      </w:rPr>
    </w:lvl>
    <w:lvl w:ilvl="2" w:tplc="407C5B58">
      <w:numFmt w:val="bullet"/>
      <w:lvlText w:val="•"/>
      <w:lvlJc w:val="left"/>
      <w:pPr>
        <w:ind w:left="2460" w:hanging="118"/>
      </w:pPr>
      <w:rPr>
        <w:rFonts w:hint="default"/>
      </w:rPr>
    </w:lvl>
    <w:lvl w:ilvl="3" w:tplc="C8EA6C84">
      <w:numFmt w:val="bullet"/>
      <w:lvlText w:val="•"/>
      <w:lvlJc w:val="left"/>
      <w:pPr>
        <w:ind w:left="3640" w:hanging="118"/>
      </w:pPr>
      <w:rPr>
        <w:rFonts w:hint="default"/>
      </w:rPr>
    </w:lvl>
    <w:lvl w:ilvl="4" w:tplc="9CA26012">
      <w:numFmt w:val="bullet"/>
      <w:lvlText w:val="•"/>
      <w:lvlJc w:val="left"/>
      <w:pPr>
        <w:ind w:left="4821" w:hanging="118"/>
      </w:pPr>
      <w:rPr>
        <w:rFonts w:hint="default"/>
      </w:rPr>
    </w:lvl>
    <w:lvl w:ilvl="5" w:tplc="E67A9618">
      <w:numFmt w:val="bullet"/>
      <w:lvlText w:val="•"/>
      <w:lvlJc w:val="left"/>
      <w:pPr>
        <w:ind w:left="6001" w:hanging="118"/>
      </w:pPr>
      <w:rPr>
        <w:rFonts w:hint="default"/>
      </w:rPr>
    </w:lvl>
    <w:lvl w:ilvl="6" w:tplc="B1ACB186">
      <w:numFmt w:val="bullet"/>
      <w:lvlText w:val="•"/>
      <w:lvlJc w:val="left"/>
      <w:pPr>
        <w:ind w:left="7181" w:hanging="118"/>
      </w:pPr>
      <w:rPr>
        <w:rFonts w:hint="default"/>
      </w:rPr>
    </w:lvl>
    <w:lvl w:ilvl="7" w:tplc="0346D830">
      <w:numFmt w:val="bullet"/>
      <w:lvlText w:val="•"/>
      <w:lvlJc w:val="left"/>
      <w:pPr>
        <w:ind w:left="8362" w:hanging="118"/>
      </w:pPr>
      <w:rPr>
        <w:rFonts w:hint="default"/>
      </w:rPr>
    </w:lvl>
    <w:lvl w:ilvl="8" w:tplc="32DA5DAC">
      <w:numFmt w:val="bullet"/>
      <w:lvlText w:val="•"/>
      <w:lvlJc w:val="left"/>
      <w:pPr>
        <w:ind w:left="9542" w:hanging="118"/>
      </w:pPr>
      <w:rPr>
        <w:rFonts w:hint="default"/>
      </w:rPr>
    </w:lvl>
  </w:abstractNum>
  <w:abstractNum w:abstractNumId="34">
    <w:nsid w:val="736C46B1"/>
    <w:multiLevelType w:val="hybridMultilevel"/>
    <w:tmpl w:val="FABC9A94"/>
    <w:lvl w:ilvl="0" w:tplc="B7A2313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8617148"/>
    <w:multiLevelType w:val="hybridMultilevel"/>
    <w:tmpl w:val="6F30FC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A222C50"/>
    <w:multiLevelType w:val="hybridMultilevel"/>
    <w:tmpl w:val="5D3C25A8"/>
    <w:lvl w:ilvl="0" w:tplc="260ADA3E">
      <w:numFmt w:val="bullet"/>
      <w:lvlText w:val="-"/>
      <w:lvlJc w:val="left"/>
      <w:pPr>
        <w:ind w:left="220" w:hanging="118"/>
      </w:pPr>
      <w:rPr>
        <w:rFonts w:ascii="Book Antiqua" w:eastAsia="Book Antiqua" w:hAnsi="Book Antiqua" w:cs="Book Antiqua" w:hint="default"/>
        <w:w w:val="99"/>
        <w:sz w:val="20"/>
        <w:szCs w:val="20"/>
      </w:rPr>
    </w:lvl>
    <w:lvl w:ilvl="1" w:tplc="18CCCC68">
      <w:numFmt w:val="bullet"/>
      <w:lvlText w:val="•"/>
      <w:lvlJc w:val="left"/>
      <w:pPr>
        <w:ind w:left="1388" w:hanging="118"/>
      </w:pPr>
      <w:rPr>
        <w:rFonts w:hint="default"/>
      </w:rPr>
    </w:lvl>
    <w:lvl w:ilvl="2" w:tplc="3AEA74EE">
      <w:numFmt w:val="bullet"/>
      <w:lvlText w:val="•"/>
      <w:lvlJc w:val="left"/>
      <w:pPr>
        <w:ind w:left="2556" w:hanging="118"/>
      </w:pPr>
      <w:rPr>
        <w:rFonts w:hint="default"/>
      </w:rPr>
    </w:lvl>
    <w:lvl w:ilvl="3" w:tplc="5008AA8C">
      <w:numFmt w:val="bullet"/>
      <w:lvlText w:val="•"/>
      <w:lvlJc w:val="left"/>
      <w:pPr>
        <w:ind w:left="3724" w:hanging="118"/>
      </w:pPr>
      <w:rPr>
        <w:rFonts w:hint="default"/>
      </w:rPr>
    </w:lvl>
    <w:lvl w:ilvl="4" w:tplc="4056ACA6">
      <w:numFmt w:val="bullet"/>
      <w:lvlText w:val="•"/>
      <w:lvlJc w:val="left"/>
      <w:pPr>
        <w:ind w:left="4893" w:hanging="118"/>
      </w:pPr>
      <w:rPr>
        <w:rFonts w:hint="default"/>
      </w:rPr>
    </w:lvl>
    <w:lvl w:ilvl="5" w:tplc="D416ED72">
      <w:numFmt w:val="bullet"/>
      <w:lvlText w:val="•"/>
      <w:lvlJc w:val="left"/>
      <w:pPr>
        <w:ind w:left="6061" w:hanging="118"/>
      </w:pPr>
      <w:rPr>
        <w:rFonts w:hint="default"/>
      </w:rPr>
    </w:lvl>
    <w:lvl w:ilvl="6" w:tplc="AEF2FC74">
      <w:numFmt w:val="bullet"/>
      <w:lvlText w:val="•"/>
      <w:lvlJc w:val="left"/>
      <w:pPr>
        <w:ind w:left="7229" w:hanging="118"/>
      </w:pPr>
      <w:rPr>
        <w:rFonts w:hint="default"/>
      </w:rPr>
    </w:lvl>
    <w:lvl w:ilvl="7" w:tplc="812295B4">
      <w:numFmt w:val="bullet"/>
      <w:lvlText w:val="•"/>
      <w:lvlJc w:val="left"/>
      <w:pPr>
        <w:ind w:left="8398" w:hanging="118"/>
      </w:pPr>
      <w:rPr>
        <w:rFonts w:hint="default"/>
      </w:rPr>
    </w:lvl>
    <w:lvl w:ilvl="8" w:tplc="8B18AE58">
      <w:numFmt w:val="bullet"/>
      <w:lvlText w:val="•"/>
      <w:lvlJc w:val="left"/>
      <w:pPr>
        <w:ind w:left="9566" w:hanging="118"/>
      </w:pPr>
      <w:rPr>
        <w:rFonts w:hint="default"/>
      </w:rPr>
    </w:lvl>
  </w:abstractNum>
  <w:abstractNum w:abstractNumId="37">
    <w:nsid w:val="7B425442"/>
    <w:multiLevelType w:val="hybridMultilevel"/>
    <w:tmpl w:val="5BD0B33C"/>
    <w:lvl w:ilvl="0" w:tplc="7D3CC648">
      <w:start w:val="1"/>
      <w:numFmt w:val="bullet"/>
      <w:lvlText w:val=""/>
      <w:lvlJc w:val="left"/>
      <w:pPr>
        <w:tabs>
          <w:tab w:val="num" w:pos="720"/>
        </w:tabs>
        <w:ind w:left="720" w:hanging="360"/>
      </w:pPr>
      <w:rPr>
        <w:rFonts w:ascii="Wingdings" w:hAnsi="Wingdings" w:hint="default"/>
      </w:rPr>
    </w:lvl>
    <w:lvl w:ilvl="1" w:tplc="3B686D24" w:tentative="1">
      <w:start w:val="1"/>
      <w:numFmt w:val="bullet"/>
      <w:lvlText w:val=""/>
      <w:lvlJc w:val="left"/>
      <w:pPr>
        <w:tabs>
          <w:tab w:val="num" w:pos="1440"/>
        </w:tabs>
        <w:ind w:left="1440" w:hanging="360"/>
      </w:pPr>
      <w:rPr>
        <w:rFonts w:ascii="Wingdings" w:hAnsi="Wingdings" w:hint="default"/>
      </w:rPr>
    </w:lvl>
    <w:lvl w:ilvl="2" w:tplc="6FE6527A" w:tentative="1">
      <w:start w:val="1"/>
      <w:numFmt w:val="bullet"/>
      <w:lvlText w:val=""/>
      <w:lvlJc w:val="left"/>
      <w:pPr>
        <w:tabs>
          <w:tab w:val="num" w:pos="2160"/>
        </w:tabs>
        <w:ind w:left="2160" w:hanging="360"/>
      </w:pPr>
      <w:rPr>
        <w:rFonts w:ascii="Wingdings" w:hAnsi="Wingdings" w:hint="default"/>
      </w:rPr>
    </w:lvl>
    <w:lvl w:ilvl="3" w:tplc="6FDA9454" w:tentative="1">
      <w:start w:val="1"/>
      <w:numFmt w:val="bullet"/>
      <w:lvlText w:val=""/>
      <w:lvlJc w:val="left"/>
      <w:pPr>
        <w:tabs>
          <w:tab w:val="num" w:pos="2880"/>
        </w:tabs>
        <w:ind w:left="2880" w:hanging="360"/>
      </w:pPr>
      <w:rPr>
        <w:rFonts w:ascii="Wingdings" w:hAnsi="Wingdings" w:hint="default"/>
      </w:rPr>
    </w:lvl>
    <w:lvl w:ilvl="4" w:tplc="F87EC6BE" w:tentative="1">
      <w:start w:val="1"/>
      <w:numFmt w:val="bullet"/>
      <w:lvlText w:val=""/>
      <w:lvlJc w:val="left"/>
      <w:pPr>
        <w:tabs>
          <w:tab w:val="num" w:pos="3600"/>
        </w:tabs>
        <w:ind w:left="3600" w:hanging="360"/>
      </w:pPr>
      <w:rPr>
        <w:rFonts w:ascii="Wingdings" w:hAnsi="Wingdings" w:hint="default"/>
      </w:rPr>
    </w:lvl>
    <w:lvl w:ilvl="5" w:tplc="F43657FE" w:tentative="1">
      <w:start w:val="1"/>
      <w:numFmt w:val="bullet"/>
      <w:lvlText w:val=""/>
      <w:lvlJc w:val="left"/>
      <w:pPr>
        <w:tabs>
          <w:tab w:val="num" w:pos="4320"/>
        </w:tabs>
        <w:ind w:left="4320" w:hanging="360"/>
      </w:pPr>
      <w:rPr>
        <w:rFonts w:ascii="Wingdings" w:hAnsi="Wingdings" w:hint="default"/>
      </w:rPr>
    </w:lvl>
    <w:lvl w:ilvl="6" w:tplc="39027250" w:tentative="1">
      <w:start w:val="1"/>
      <w:numFmt w:val="bullet"/>
      <w:lvlText w:val=""/>
      <w:lvlJc w:val="left"/>
      <w:pPr>
        <w:tabs>
          <w:tab w:val="num" w:pos="5040"/>
        </w:tabs>
        <w:ind w:left="5040" w:hanging="360"/>
      </w:pPr>
      <w:rPr>
        <w:rFonts w:ascii="Wingdings" w:hAnsi="Wingdings" w:hint="default"/>
      </w:rPr>
    </w:lvl>
    <w:lvl w:ilvl="7" w:tplc="DB20E0BC" w:tentative="1">
      <w:start w:val="1"/>
      <w:numFmt w:val="bullet"/>
      <w:lvlText w:val=""/>
      <w:lvlJc w:val="left"/>
      <w:pPr>
        <w:tabs>
          <w:tab w:val="num" w:pos="5760"/>
        </w:tabs>
        <w:ind w:left="5760" w:hanging="360"/>
      </w:pPr>
      <w:rPr>
        <w:rFonts w:ascii="Wingdings" w:hAnsi="Wingdings" w:hint="default"/>
      </w:rPr>
    </w:lvl>
    <w:lvl w:ilvl="8" w:tplc="445C0B76" w:tentative="1">
      <w:start w:val="1"/>
      <w:numFmt w:val="bullet"/>
      <w:lvlText w:val=""/>
      <w:lvlJc w:val="left"/>
      <w:pPr>
        <w:tabs>
          <w:tab w:val="num" w:pos="6480"/>
        </w:tabs>
        <w:ind w:left="6480" w:hanging="360"/>
      </w:pPr>
      <w:rPr>
        <w:rFonts w:ascii="Wingdings" w:hAnsi="Wingdings" w:hint="default"/>
      </w:rPr>
    </w:lvl>
  </w:abstractNum>
  <w:abstractNum w:abstractNumId="38">
    <w:nsid w:val="7DC41104"/>
    <w:multiLevelType w:val="hybridMultilevel"/>
    <w:tmpl w:val="0E22A8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E5A2249"/>
    <w:multiLevelType w:val="hybridMultilevel"/>
    <w:tmpl w:val="FADA115A"/>
    <w:lvl w:ilvl="0" w:tplc="FA264ABE">
      <w:numFmt w:val="bullet"/>
      <w:lvlText w:val="-"/>
      <w:lvlJc w:val="left"/>
      <w:pPr>
        <w:ind w:left="220" w:hanging="118"/>
      </w:pPr>
      <w:rPr>
        <w:rFonts w:ascii="Book Antiqua" w:eastAsia="Book Antiqua" w:hAnsi="Book Antiqua" w:cs="Book Antiqua" w:hint="default"/>
        <w:w w:val="99"/>
        <w:sz w:val="20"/>
        <w:szCs w:val="20"/>
      </w:rPr>
    </w:lvl>
    <w:lvl w:ilvl="1" w:tplc="BD0AAD3C">
      <w:numFmt w:val="bullet"/>
      <w:lvlText w:val="•"/>
      <w:lvlJc w:val="left"/>
      <w:pPr>
        <w:ind w:left="1396" w:hanging="118"/>
      </w:pPr>
      <w:rPr>
        <w:rFonts w:hint="default"/>
      </w:rPr>
    </w:lvl>
    <w:lvl w:ilvl="2" w:tplc="820EED04">
      <w:numFmt w:val="bullet"/>
      <w:lvlText w:val="•"/>
      <w:lvlJc w:val="left"/>
      <w:pPr>
        <w:ind w:left="2572" w:hanging="118"/>
      </w:pPr>
      <w:rPr>
        <w:rFonts w:hint="default"/>
      </w:rPr>
    </w:lvl>
    <w:lvl w:ilvl="3" w:tplc="62A261A2">
      <w:numFmt w:val="bullet"/>
      <w:lvlText w:val="•"/>
      <w:lvlJc w:val="left"/>
      <w:pPr>
        <w:ind w:left="3748" w:hanging="118"/>
      </w:pPr>
      <w:rPr>
        <w:rFonts w:hint="default"/>
      </w:rPr>
    </w:lvl>
    <w:lvl w:ilvl="4" w:tplc="E2A20302">
      <w:numFmt w:val="bullet"/>
      <w:lvlText w:val="•"/>
      <w:lvlJc w:val="left"/>
      <w:pPr>
        <w:ind w:left="4924" w:hanging="118"/>
      </w:pPr>
      <w:rPr>
        <w:rFonts w:hint="default"/>
      </w:rPr>
    </w:lvl>
    <w:lvl w:ilvl="5" w:tplc="9D9E6262">
      <w:numFmt w:val="bullet"/>
      <w:lvlText w:val="•"/>
      <w:lvlJc w:val="left"/>
      <w:pPr>
        <w:ind w:left="6100" w:hanging="118"/>
      </w:pPr>
      <w:rPr>
        <w:rFonts w:hint="default"/>
      </w:rPr>
    </w:lvl>
    <w:lvl w:ilvl="6" w:tplc="ADFAF506">
      <w:numFmt w:val="bullet"/>
      <w:lvlText w:val="•"/>
      <w:lvlJc w:val="left"/>
      <w:pPr>
        <w:ind w:left="7276" w:hanging="118"/>
      </w:pPr>
      <w:rPr>
        <w:rFonts w:hint="default"/>
      </w:rPr>
    </w:lvl>
    <w:lvl w:ilvl="7" w:tplc="8A14BA04">
      <w:numFmt w:val="bullet"/>
      <w:lvlText w:val="•"/>
      <w:lvlJc w:val="left"/>
      <w:pPr>
        <w:ind w:left="8452" w:hanging="118"/>
      </w:pPr>
      <w:rPr>
        <w:rFonts w:hint="default"/>
      </w:rPr>
    </w:lvl>
    <w:lvl w:ilvl="8" w:tplc="C5EECE88">
      <w:numFmt w:val="bullet"/>
      <w:lvlText w:val="•"/>
      <w:lvlJc w:val="left"/>
      <w:pPr>
        <w:ind w:left="9628" w:hanging="118"/>
      </w:pPr>
      <w:rPr>
        <w:rFonts w:hint="default"/>
      </w:rPr>
    </w:lvl>
  </w:abstractNum>
  <w:num w:numId="1">
    <w:abstractNumId w:val="1"/>
  </w:num>
  <w:num w:numId="2">
    <w:abstractNumId w:val="34"/>
  </w:num>
  <w:num w:numId="3">
    <w:abstractNumId w:val="29"/>
  </w:num>
  <w:num w:numId="4">
    <w:abstractNumId w:val="4"/>
  </w:num>
  <w:num w:numId="5">
    <w:abstractNumId w:val="20"/>
  </w:num>
  <w:num w:numId="6">
    <w:abstractNumId w:val="37"/>
  </w:num>
  <w:num w:numId="7">
    <w:abstractNumId w:val="2"/>
  </w:num>
  <w:num w:numId="8">
    <w:abstractNumId w:val="30"/>
  </w:num>
  <w:num w:numId="9">
    <w:abstractNumId w:val="15"/>
  </w:num>
  <w:num w:numId="10">
    <w:abstractNumId w:val="21"/>
  </w:num>
  <w:num w:numId="11">
    <w:abstractNumId w:val="38"/>
  </w:num>
  <w:num w:numId="12">
    <w:abstractNumId w:val="32"/>
  </w:num>
  <w:num w:numId="13">
    <w:abstractNumId w:val="12"/>
  </w:num>
  <w:num w:numId="14">
    <w:abstractNumId w:val="23"/>
  </w:num>
  <w:num w:numId="15">
    <w:abstractNumId w:val="35"/>
  </w:num>
  <w:num w:numId="16">
    <w:abstractNumId w:val="24"/>
  </w:num>
  <w:num w:numId="17">
    <w:abstractNumId w:val="27"/>
  </w:num>
  <w:num w:numId="18">
    <w:abstractNumId w:val="9"/>
  </w:num>
  <w:num w:numId="19">
    <w:abstractNumId w:val="6"/>
  </w:num>
  <w:num w:numId="20">
    <w:abstractNumId w:val="7"/>
  </w:num>
  <w:num w:numId="21">
    <w:abstractNumId w:val="26"/>
  </w:num>
  <w:num w:numId="22">
    <w:abstractNumId w:val="28"/>
  </w:num>
  <w:num w:numId="23">
    <w:abstractNumId w:val="10"/>
  </w:num>
  <w:num w:numId="24">
    <w:abstractNumId w:val="33"/>
  </w:num>
  <w:num w:numId="25">
    <w:abstractNumId w:val="36"/>
  </w:num>
  <w:num w:numId="26">
    <w:abstractNumId w:val="17"/>
  </w:num>
  <w:num w:numId="27">
    <w:abstractNumId w:val="0"/>
  </w:num>
  <w:num w:numId="28">
    <w:abstractNumId w:val="8"/>
  </w:num>
  <w:num w:numId="29">
    <w:abstractNumId w:val="19"/>
  </w:num>
  <w:num w:numId="30">
    <w:abstractNumId w:val="39"/>
  </w:num>
  <w:num w:numId="31">
    <w:abstractNumId w:val="16"/>
  </w:num>
  <w:num w:numId="32">
    <w:abstractNumId w:val="13"/>
  </w:num>
  <w:num w:numId="33">
    <w:abstractNumId w:val="3"/>
  </w:num>
  <w:num w:numId="34">
    <w:abstractNumId w:val="5"/>
  </w:num>
  <w:num w:numId="35">
    <w:abstractNumId w:val="31"/>
  </w:num>
  <w:num w:numId="36">
    <w:abstractNumId w:val="11"/>
  </w:num>
  <w:num w:numId="37">
    <w:abstractNumId w:val="25"/>
  </w:num>
  <w:num w:numId="38">
    <w:abstractNumId w:val="22"/>
  </w:num>
  <w:num w:numId="39">
    <w:abstractNumId w:val="14"/>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128"/>
    <w:rsid w:val="000008F5"/>
    <w:rsid w:val="000017CD"/>
    <w:rsid w:val="000019BC"/>
    <w:rsid w:val="00002A36"/>
    <w:rsid w:val="00002A9E"/>
    <w:rsid w:val="00003409"/>
    <w:rsid w:val="00004C6C"/>
    <w:rsid w:val="000051EA"/>
    <w:rsid w:val="00005C8A"/>
    <w:rsid w:val="00005D33"/>
    <w:rsid w:val="00006EC7"/>
    <w:rsid w:val="000077B4"/>
    <w:rsid w:val="00007CC5"/>
    <w:rsid w:val="0001041B"/>
    <w:rsid w:val="000118F8"/>
    <w:rsid w:val="000119B8"/>
    <w:rsid w:val="00012430"/>
    <w:rsid w:val="00012C0E"/>
    <w:rsid w:val="00013275"/>
    <w:rsid w:val="00013E5B"/>
    <w:rsid w:val="000140D3"/>
    <w:rsid w:val="00014764"/>
    <w:rsid w:val="00014AD4"/>
    <w:rsid w:val="00014B8F"/>
    <w:rsid w:val="00014CEC"/>
    <w:rsid w:val="00014E6B"/>
    <w:rsid w:val="0001522F"/>
    <w:rsid w:val="00015D76"/>
    <w:rsid w:val="0001684B"/>
    <w:rsid w:val="00017C0A"/>
    <w:rsid w:val="0002072F"/>
    <w:rsid w:val="0002108D"/>
    <w:rsid w:val="000214FA"/>
    <w:rsid w:val="00021732"/>
    <w:rsid w:val="00023762"/>
    <w:rsid w:val="00024548"/>
    <w:rsid w:val="00024F34"/>
    <w:rsid w:val="0002587C"/>
    <w:rsid w:val="000263BD"/>
    <w:rsid w:val="00027612"/>
    <w:rsid w:val="000277D7"/>
    <w:rsid w:val="00031958"/>
    <w:rsid w:val="000328E3"/>
    <w:rsid w:val="00033252"/>
    <w:rsid w:val="00033A71"/>
    <w:rsid w:val="00034CB4"/>
    <w:rsid w:val="00035593"/>
    <w:rsid w:val="0003561F"/>
    <w:rsid w:val="00035BAC"/>
    <w:rsid w:val="0003688C"/>
    <w:rsid w:val="00036FC8"/>
    <w:rsid w:val="000371E5"/>
    <w:rsid w:val="000401E6"/>
    <w:rsid w:val="000413B1"/>
    <w:rsid w:val="00041973"/>
    <w:rsid w:val="00041A1F"/>
    <w:rsid w:val="00042FA8"/>
    <w:rsid w:val="0004361F"/>
    <w:rsid w:val="0004366A"/>
    <w:rsid w:val="000452B1"/>
    <w:rsid w:val="00045B97"/>
    <w:rsid w:val="00045BF4"/>
    <w:rsid w:val="00046BAF"/>
    <w:rsid w:val="00046D96"/>
    <w:rsid w:val="0004701B"/>
    <w:rsid w:val="0005115E"/>
    <w:rsid w:val="0005145E"/>
    <w:rsid w:val="000514DE"/>
    <w:rsid w:val="000518AC"/>
    <w:rsid w:val="00052051"/>
    <w:rsid w:val="00052083"/>
    <w:rsid w:val="000527D4"/>
    <w:rsid w:val="0005310E"/>
    <w:rsid w:val="0005432A"/>
    <w:rsid w:val="000559AD"/>
    <w:rsid w:val="00055BEA"/>
    <w:rsid w:val="0005606E"/>
    <w:rsid w:val="000561C1"/>
    <w:rsid w:val="00056683"/>
    <w:rsid w:val="00056E11"/>
    <w:rsid w:val="00056F08"/>
    <w:rsid w:val="00057A38"/>
    <w:rsid w:val="00057B1B"/>
    <w:rsid w:val="00057D28"/>
    <w:rsid w:val="00057DA3"/>
    <w:rsid w:val="000600D1"/>
    <w:rsid w:val="00060627"/>
    <w:rsid w:val="00060C19"/>
    <w:rsid w:val="00062180"/>
    <w:rsid w:val="00062815"/>
    <w:rsid w:val="00062BA5"/>
    <w:rsid w:val="000636B6"/>
    <w:rsid w:val="00063845"/>
    <w:rsid w:val="0006451E"/>
    <w:rsid w:val="00064BDD"/>
    <w:rsid w:val="000665A7"/>
    <w:rsid w:val="00066CB0"/>
    <w:rsid w:val="00067ADC"/>
    <w:rsid w:val="0007067A"/>
    <w:rsid w:val="00072CC9"/>
    <w:rsid w:val="00072E32"/>
    <w:rsid w:val="000732B5"/>
    <w:rsid w:val="00073B35"/>
    <w:rsid w:val="00074007"/>
    <w:rsid w:val="0007492F"/>
    <w:rsid w:val="00076BAC"/>
    <w:rsid w:val="0007774A"/>
    <w:rsid w:val="0007789B"/>
    <w:rsid w:val="00077AB7"/>
    <w:rsid w:val="00080A8C"/>
    <w:rsid w:val="000819B7"/>
    <w:rsid w:val="00081AAD"/>
    <w:rsid w:val="000821B7"/>
    <w:rsid w:val="00082705"/>
    <w:rsid w:val="00082793"/>
    <w:rsid w:val="00082AA0"/>
    <w:rsid w:val="00082EF1"/>
    <w:rsid w:val="0008438A"/>
    <w:rsid w:val="00084951"/>
    <w:rsid w:val="00084F36"/>
    <w:rsid w:val="00084F4E"/>
    <w:rsid w:val="0008513E"/>
    <w:rsid w:val="0008660B"/>
    <w:rsid w:val="00086C30"/>
    <w:rsid w:val="000871DC"/>
    <w:rsid w:val="000878E3"/>
    <w:rsid w:val="00092332"/>
    <w:rsid w:val="00093427"/>
    <w:rsid w:val="00093C1A"/>
    <w:rsid w:val="00095BB5"/>
    <w:rsid w:val="00095FD7"/>
    <w:rsid w:val="0009653C"/>
    <w:rsid w:val="00096940"/>
    <w:rsid w:val="00097AE7"/>
    <w:rsid w:val="00097E70"/>
    <w:rsid w:val="000A05EA"/>
    <w:rsid w:val="000A0A23"/>
    <w:rsid w:val="000A19B3"/>
    <w:rsid w:val="000A24F2"/>
    <w:rsid w:val="000A269B"/>
    <w:rsid w:val="000A29AD"/>
    <w:rsid w:val="000A37A1"/>
    <w:rsid w:val="000A38A5"/>
    <w:rsid w:val="000A581D"/>
    <w:rsid w:val="000A639E"/>
    <w:rsid w:val="000A725B"/>
    <w:rsid w:val="000A7D74"/>
    <w:rsid w:val="000B00E2"/>
    <w:rsid w:val="000B038D"/>
    <w:rsid w:val="000B2467"/>
    <w:rsid w:val="000B3797"/>
    <w:rsid w:val="000B439F"/>
    <w:rsid w:val="000B4BA4"/>
    <w:rsid w:val="000C16A6"/>
    <w:rsid w:val="000C2E8C"/>
    <w:rsid w:val="000C4217"/>
    <w:rsid w:val="000C4926"/>
    <w:rsid w:val="000C72AE"/>
    <w:rsid w:val="000D0D4B"/>
    <w:rsid w:val="000D113D"/>
    <w:rsid w:val="000D1BEA"/>
    <w:rsid w:val="000D3A4A"/>
    <w:rsid w:val="000D3B6C"/>
    <w:rsid w:val="000D4D8A"/>
    <w:rsid w:val="000D62B8"/>
    <w:rsid w:val="000D727D"/>
    <w:rsid w:val="000E1209"/>
    <w:rsid w:val="000E289E"/>
    <w:rsid w:val="000E2E55"/>
    <w:rsid w:val="000E2F5B"/>
    <w:rsid w:val="000E35A8"/>
    <w:rsid w:val="000E4382"/>
    <w:rsid w:val="000E4396"/>
    <w:rsid w:val="000E561E"/>
    <w:rsid w:val="000E56DD"/>
    <w:rsid w:val="000E5E68"/>
    <w:rsid w:val="000E6300"/>
    <w:rsid w:val="000E68AB"/>
    <w:rsid w:val="000E716D"/>
    <w:rsid w:val="000E7338"/>
    <w:rsid w:val="000E7ED6"/>
    <w:rsid w:val="000E7F2F"/>
    <w:rsid w:val="000F12F0"/>
    <w:rsid w:val="000F1452"/>
    <w:rsid w:val="000F15FC"/>
    <w:rsid w:val="000F2E0E"/>
    <w:rsid w:val="000F3CBF"/>
    <w:rsid w:val="000F5B53"/>
    <w:rsid w:val="000F5CF5"/>
    <w:rsid w:val="000F5FF0"/>
    <w:rsid w:val="000F61F0"/>
    <w:rsid w:val="000F6353"/>
    <w:rsid w:val="000F6A5D"/>
    <w:rsid w:val="000F6B9E"/>
    <w:rsid w:val="000F71CD"/>
    <w:rsid w:val="00100FBE"/>
    <w:rsid w:val="00101C71"/>
    <w:rsid w:val="00102C59"/>
    <w:rsid w:val="00102EEC"/>
    <w:rsid w:val="00103B9C"/>
    <w:rsid w:val="0010497E"/>
    <w:rsid w:val="001057A4"/>
    <w:rsid w:val="001061F4"/>
    <w:rsid w:val="00106DB7"/>
    <w:rsid w:val="0010710C"/>
    <w:rsid w:val="001071A7"/>
    <w:rsid w:val="001075C7"/>
    <w:rsid w:val="001103CC"/>
    <w:rsid w:val="00110676"/>
    <w:rsid w:val="00110C57"/>
    <w:rsid w:val="00112CB9"/>
    <w:rsid w:val="001144A3"/>
    <w:rsid w:val="00114C03"/>
    <w:rsid w:val="00114C87"/>
    <w:rsid w:val="00115413"/>
    <w:rsid w:val="001173E0"/>
    <w:rsid w:val="00117F72"/>
    <w:rsid w:val="001204B3"/>
    <w:rsid w:val="0012052E"/>
    <w:rsid w:val="00120A98"/>
    <w:rsid w:val="00120CDF"/>
    <w:rsid w:val="00121F04"/>
    <w:rsid w:val="0012222F"/>
    <w:rsid w:val="0012267D"/>
    <w:rsid w:val="001227AD"/>
    <w:rsid w:val="0012376F"/>
    <w:rsid w:val="0012382E"/>
    <w:rsid w:val="00124C88"/>
    <w:rsid w:val="001250B3"/>
    <w:rsid w:val="00126AA6"/>
    <w:rsid w:val="00126D82"/>
    <w:rsid w:val="00126EFB"/>
    <w:rsid w:val="00127F19"/>
    <w:rsid w:val="001307DF"/>
    <w:rsid w:val="0013093E"/>
    <w:rsid w:val="00131D35"/>
    <w:rsid w:val="001335E3"/>
    <w:rsid w:val="00133692"/>
    <w:rsid w:val="00133925"/>
    <w:rsid w:val="00133B10"/>
    <w:rsid w:val="00134481"/>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572"/>
    <w:rsid w:val="001449A6"/>
    <w:rsid w:val="00147E51"/>
    <w:rsid w:val="00147EDC"/>
    <w:rsid w:val="0015080D"/>
    <w:rsid w:val="0015343E"/>
    <w:rsid w:val="00153471"/>
    <w:rsid w:val="00153482"/>
    <w:rsid w:val="00153D0A"/>
    <w:rsid w:val="0015462E"/>
    <w:rsid w:val="001549F9"/>
    <w:rsid w:val="001556A6"/>
    <w:rsid w:val="0015644B"/>
    <w:rsid w:val="001568A4"/>
    <w:rsid w:val="00157ECB"/>
    <w:rsid w:val="001618A1"/>
    <w:rsid w:val="00161E77"/>
    <w:rsid w:val="00162159"/>
    <w:rsid w:val="00162672"/>
    <w:rsid w:val="001628A6"/>
    <w:rsid w:val="00162C95"/>
    <w:rsid w:val="0016360C"/>
    <w:rsid w:val="0016375F"/>
    <w:rsid w:val="001639B6"/>
    <w:rsid w:val="001644C2"/>
    <w:rsid w:val="00164E2B"/>
    <w:rsid w:val="0016514C"/>
    <w:rsid w:val="00166D47"/>
    <w:rsid w:val="00167D58"/>
    <w:rsid w:val="00170A48"/>
    <w:rsid w:val="001714A1"/>
    <w:rsid w:val="001714EF"/>
    <w:rsid w:val="00171CDD"/>
    <w:rsid w:val="00171EA0"/>
    <w:rsid w:val="00172CE1"/>
    <w:rsid w:val="0017311E"/>
    <w:rsid w:val="001731CF"/>
    <w:rsid w:val="001737F8"/>
    <w:rsid w:val="00174E3D"/>
    <w:rsid w:val="00175E0B"/>
    <w:rsid w:val="0017693F"/>
    <w:rsid w:val="00176DCF"/>
    <w:rsid w:val="00177C5E"/>
    <w:rsid w:val="001811BA"/>
    <w:rsid w:val="00181481"/>
    <w:rsid w:val="00182608"/>
    <w:rsid w:val="00182F8B"/>
    <w:rsid w:val="00183133"/>
    <w:rsid w:val="00183EC0"/>
    <w:rsid w:val="0018596E"/>
    <w:rsid w:val="00186217"/>
    <w:rsid w:val="001865C2"/>
    <w:rsid w:val="00186A70"/>
    <w:rsid w:val="00187A39"/>
    <w:rsid w:val="00187AD8"/>
    <w:rsid w:val="00190C7C"/>
    <w:rsid w:val="00190E58"/>
    <w:rsid w:val="0019229F"/>
    <w:rsid w:val="00192DBF"/>
    <w:rsid w:val="00193BCA"/>
    <w:rsid w:val="001946F1"/>
    <w:rsid w:val="00195B20"/>
    <w:rsid w:val="001967CE"/>
    <w:rsid w:val="00196C10"/>
    <w:rsid w:val="00196C43"/>
    <w:rsid w:val="00197670"/>
    <w:rsid w:val="001A1005"/>
    <w:rsid w:val="001A1015"/>
    <w:rsid w:val="001A1C66"/>
    <w:rsid w:val="001A1D99"/>
    <w:rsid w:val="001A1E95"/>
    <w:rsid w:val="001A1FDB"/>
    <w:rsid w:val="001A2718"/>
    <w:rsid w:val="001A3433"/>
    <w:rsid w:val="001A40AB"/>
    <w:rsid w:val="001A47D6"/>
    <w:rsid w:val="001A4B55"/>
    <w:rsid w:val="001A536D"/>
    <w:rsid w:val="001A5E9E"/>
    <w:rsid w:val="001A6268"/>
    <w:rsid w:val="001A6589"/>
    <w:rsid w:val="001A67D2"/>
    <w:rsid w:val="001A6A1B"/>
    <w:rsid w:val="001B1970"/>
    <w:rsid w:val="001B1BD4"/>
    <w:rsid w:val="001B2FB0"/>
    <w:rsid w:val="001B31BD"/>
    <w:rsid w:val="001B3C69"/>
    <w:rsid w:val="001B3C87"/>
    <w:rsid w:val="001B455A"/>
    <w:rsid w:val="001B4C9A"/>
    <w:rsid w:val="001B5CD5"/>
    <w:rsid w:val="001B7404"/>
    <w:rsid w:val="001C11FE"/>
    <w:rsid w:val="001C1778"/>
    <w:rsid w:val="001C33B4"/>
    <w:rsid w:val="001C4968"/>
    <w:rsid w:val="001C4ADA"/>
    <w:rsid w:val="001C6110"/>
    <w:rsid w:val="001C64A1"/>
    <w:rsid w:val="001D069A"/>
    <w:rsid w:val="001D0FE4"/>
    <w:rsid w:val="001D1A03"/>
    <w:rsid w:val="001D1C7D"/>
    <w:rsid w:val="001D2091"/>
    <w:rsid w:val="001D2506"/>
    <w:rsid w:val="001D2A8D"/>
    <w:rsid w:val="001D2BAB"/>
    <w:rsid w:val="001D2BEC"/>
    <w:rsid w:val="001D2D25"/>
    <w:rsid w:val="001D3CEC"/>
    <w:rsid w:val="001D4C5B"/>
    <w:rsid w:val="001D719A"/>
    <w:rsid w:val="001D723D"/>
    <w:rsid w:val="001D77B3"/>
    <w:rsid w:val="001D7DDB"/>
    <w:rsid w:val="001E017D"/>
    <w:rsid w:val="001E05C6"/>
    <w:rsid w:val="001E0750"/>
    <w:rsid w:val="001E0A2D"/>
    <w:rsid w:val="001E0B50"/>
    <w:rsid w:val="001E265F"/>
    <w:rsid w:val="001E2EA3"/>
    <w:rsid w:val="001E3C2A"/>
    <w:rsid w:val="001E43AD"/>
    <w:rsid w:val="001E4955"/>
    <w:rsid w:val="001E5926"/>
    <w:rsid w:val="001E5A39"/>
    <w:rsid w:val="001E73CF"/>
    <w:rsid w:val="001E74CA"/>
    <w:rsid w:val="001E7708"/>
    <w:rsid w:val="001F00B6"/>
    <w:rsid w:val="001F018F"/>
    <w:rsid w:val="001F0D5B"/>
    <w:rsid w:val="001F10CC"/>
    <w:rsid w:val="001F1F35"/>
    <w:rsid w:val="001F2B62"/>
    <w:rsid w:val="001F3BB9"/>
    <w:rsid w:val="001F4B27"/>
    <w:rsid w:val="001F5503"/>
    <w:rsid w:val="001F56FE"/>
    <w:rsid w:val="001F5A04"/>
    <w:rsid w:val="001F5ACD"/>
    <w:rsid w:val="001F6748"/>
    <w:rsid w:val="001F71AE"/>
    <w:rsid w:val="002001D2"/>
    <w:rsid w:val="002006C3"/>
    <w:rsid w:val="00200B1E"/>
    <w:rsid w:val="00201A0E"/>
    <w:rsid w:val="00202CEF"/>
    <w:rsid w:val="0020345B"/>
    <w:rsid w:val="00203649"/>
    <w:rsid w:val="002040CA"/>
    <w:rsid w:val="00204391"/>
    <w:rsid w:val="00204849"/>
    <w:rsid w:val="00205C55"/>
    <w:rsid w:val="002066FA"/>
    <w:rsid w:val="002067A4"/>
    <w:rsid w:val="00206A01"/>
    <w:rsid w:val="00206DD8"/>
    <w:rsid w:val="0021069D"/>
    <w:rsid w:val="00210E5A"/>
    <w:rsid w:val="00210F6A"/>
    <w:rsid w:val="00214303"/>
    <w:rsid w:val="002146AA"/>
    <w:rsid w:val="0021543E"/>
    <w:rsid w:val="00215901"/>
    <w:rsid w:val="002159E5"/>
    <w:rsid w:val="002159E8"/>
    <w:rsid w:val="00215ADB"/>
    <w:rsid w:val="00215CA2"/>
    <w:rsid w:val="002166FB"/>
    <w:rsid w:val="00216BA4"/>
    <w:rsid w:val="002204A1"/>
    <w:rsid w:val="00220CEC"/>
    <w:rsid w:val="00221657"/>
    <w:rsid w:val="00221E8A"/>
    <w:rsid w:val="00222A10"/>
    <w:rsid w:val="00225160"/>
    <w:rsid w:val="0022608F"/>
    <w:rsid w:val="00226F06"/>
    <w:rsid w:val="00230AE2"/>
    <w:rsid w:val="00233EA4"/>
    <w:rsid w:val="0023407E"/>
    <w:rsid w:val="0023488F"/>
    <w:rsid w:val="0023532E"/>
    <w:rsid w:val="0023559E"/>
    <w:rsid w:val="00236925"/>
    <w:rsid w:val="00236C5E"/>
    <w:rsid w:val="002409B6"/>
    <w:rsid w:val="00241250"/>
    <w:rsid w:val="0024145B"/>
    <w:rsid w:val="00241A99"/>
    <w:rsid w:val="0024228D"/>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E57"/>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450"/>
    <w:rsid w:val="00265516"/>
    <w:rsid w:val="00265E09"/>
    <w:rsid w:val="0026637B"/>
    <w:rsid w:val="002667BE"/>
    <w:rsid w:val="00267F57"/>
    <w:rsid w:val="0027014E"/>
    <w:rsid w:val="00270DED"/>
    <w:rsid w:val="00271019"/>
    <w:rsid w:val="0027195D"/>
    <w:rsid w:val="00272C0E"/>
    <w:rsid w:val="00272EEC"/>
    <w:rsid w:val="00273968"/>
    <w:rsid w:val="00273B58"/>
    <w:rsid w:val="00274389"/>
    <w:rsid w:val="00274CB5"/>
    <w:rsid w:val="00276037"/>
    <w:rsid w:val="002765E5"/>
    <w:rsid w:val="0027725C"/>
    <w:rsid w:val="002776EC"/>
    <w:rsid w:val="0028029F"/>
    <w:rsid w:val="00280D4F"/>
    <w:rsid w:val="00280DBA"/>
    <w:rsid w:val="00281716"/>
    <w:rsid w:val="002825C6"/>
    <w:rsid w:val="0028319E"/>
    <w:rsid w:val="00283B8D"/>
    <w:rsid w:val="00284611"/>
    <w:rsid w:val="00284664"/>
    <w:rsid w:val="002848FE"/>
    <w:rsid w:val="0028588C"/>
    <w:rsid w:val="00285E42"/>
    <w:rsid w:val="00286F3E"/>
    <w:rsid w:val="002878F2"/>
    <w:rsid w:val="00287957"/>
    <w:rsid w:val="00287E28"/>
    <w:rsid w:val="00287F8E"/>
    <w:rsid w:val="00290014"/>
    <w:rsid w:val="00290392"/>
    <w:rsid w:val="002903AC"/>
    <w:rsid w:val="00292D80"/>
    <w:rsid w:val="00293621"/>
    <w:rsid w:val="0029391F"/>
    <w:rsid w:val="00293FA9"/>
    <w:rsid w:val="002942B3"/>
    <w:rsid w:val="00295B1A"/>
    <w:rsid w:val="002A165F"/>
    <w:rsid w:val="002A52F7"/>
    <w:rsid w:val="002A66D6"/>
    <w:rsid w:val="002B1660"/>
    <w:rsid w:val="002B1BAC"/>
    <w:rsid w:val="002B2080"/>
    <w:rsid w:val="002B2129"/>
    <w:rsid w:val="002B2714"/>
    <w:rsid w:val="002B35D7"/>
    <w:rsid w:val="002B4D5A"/>
    <w:rsid w:val="002B5201"/>
    <w:rsid w:val="002B5E8E"/>
    <w:rsid w:val="002B6EE0"/>
    <w:rsid w:val="002B6FDB"/>
    <w:rsid w:val="002C038D"/>
    <w:rsid w:val="002C0D5A"/>
    <w:rsid w:val="002C1B74"/>
    <w:rsid w:val="002C2E08"/>
    <w:rsid w:val="002C37E0"/>
    <w:rsid w:val="002C38AB"/>
    <w:rsid w:val="002C3CB3"/>
    <w:rsid w:val="002C5211"/>
    <w:rsid w:val="002C5991"/>
    <w:rsid w:val="002C5D88"/>
    <w:rsid w:val="002C63A3"/>
    <w:rsid w:val="002C750F"/>
    <w:rsid w:val="002D155D"/>
    <w:rsid w:val="002D1691"/>
    <w:rsid w:val="002D202A"/>
    <w:rsid w:val="002D20D9"/>
    <w:rsid w:val="002D2412"/>
    <w:rsid w:val="002D3651"/>
    <w:rsid w:val="002D3BC6"/>
    <w:rsid w:val="002D5B61"/>
    <w:rsid w:val="002D5FCD"/>
    <w:rsid w:val="002D607F"/>
    <w:rsid w:val="002D63C9"/>
    <w:rsid w:val="002D6882"/>
    <w:rsid w:val="002D6C4F"/>
    <w:rsid w:val="002D7C87"/>
    <w:rsid w:val="002E00F2"/>
    <w:rsid w:val="002E05F7"/>
    <w:rsid w:val="002E068A"/>
    <w:rsid w:val="002E1F2D"/>
    <w:rsid w:val="002E2548"/>
    <w:rsid w:val="002E2FA5"/>
    <w:rsid w:val="002E3C98"/>
    <w:rsid w:val="002E4A7D"/>
    <w:rsid w:val="002E51DA"/>
    <w:rsid w:val="002E77C7"/>
    <w:rsid w:val="002E7B28"/>
    <w:rsid w:val="002F03E1"/>
    <w:rsid w:val="002F27DD"/>
    <w:rsid w:val="002F5C1A"/>
    <w:rsid w:val="002F5FC9"/>
    <w:rsid w:val="002F66C7"/>
    <w:rsid w:val="002F699E"/>
    <w:rsid w:val="002F7B7A"/>
    <w:rsid w:val="00301B43"/>
    <w:rsid w:val="003022C7"/>
    <w:rsid w:val="003035FD"/>
    <w:rsid w:val="00303740"/>
    <w:rsid w:val="003039DA"/>
    <w:rsid w:val="003042D7"/>
    <w:rsid w:val="00304338"/>
    <w:rsid w:val="00304B9C"/>
    <w:rsid w:val="003050B7"/>
    <w:rsid w:val="003057BB"/>
    <w:rsid w:val="0030721A"/>
    <w:rsid w:val="003072A7"/>
    <w:rsid w:val="003072B6"/>
    <w:rsid w:val="00307523"/>
    <w:rsid w:val="00310173"/>
    <w:rsid w:val="00310510"/>
    <w:rsid w:val="00310E1C"/>
    <w:rsid w:val="003111E1"/>
    <w:rsid w:val="00311940"/>
    <w:rsid w:val="00311B87"/>
    <w:rsid w:val="00312F4B"/>
    <w:rsid w:val="003131D3"/>
    <w:rsid w:val="00313FB6"/>
    <w:rsid w:val="00314B78"/>
    <w:rsid w:val="0031505B"/>
    <w:rsid w:val="003152E4"/>
    <w:rsid w:val="003160B6"/>
    <w:rsid w:val="00316831"/>
    <w:rsid w:val="0031778F"/>
    <w:rsid w:val="00317FDB"/>
    <w:rsid w:val="003213DF"/>
    <w:rsid w:val="003220A3"/>
    <w:rsid w:val="00322171"/>
    <w:rsid w:val="003221C7"/>
    <w:rsid w:val="003239FC"/>
    <w:rsid w:val="003246FC"/>
    <w:rsid w:val="003248C5"/>
    <w:rsid w:val="00324908"/>
    <w:rsid w:val="00325992"/>
    <w:rsid w:val="00325C5C"/>
    <w:rsid w:val="003267A1"/>
    <w:rsid w:val="003269BD"/>
    <w:rsid w:val="00327092"/>
    <w:rsid w:val="00327793"/>
    <w:rsid w:val="003306D3"/>
    <w:rsid w:val="0033085A"/>
    <w:rsid w:val="00331287"/>
    <w:rsid w:val="00332126"/>
    <w:rsid w:val="003322A4"/>
    <w:rsid w:val="00332C46"/>
    <w:rsid w:val="00333D91"/>
    <w:rsid w:val="00333F4F"/>
    <w:rsid w:val="00335258"/>
    <w:rsid w:val="003352F4"/>
    <w:rsid w:val="0033591D"/>
    <w:rsid w:val="0033599B"/>
    <w:rsid w:val="00336FB2"/>
    <w:rsid w:val="0033735E"/>
    <w:rsid w:val="00337367"/>
    <w:rsid w:val="00337637"/>
    <w:rsid w:val="0034098C"/>
    <w:rsid w:val="00340B06"/>
    <w:rsid w:val="00341809"/>
    <w:rsid w:val="00341AD9"/>
    <w:rsid w:val="0034296B"/>
    <w:rsid w:val="00342E13"/>
    <w:rsid w:val="00342F6E"/>
    <w:rsid w:val="00343949"/>
    <w:rsid w:val="003439FE"/>
    <w:rsid w:val="00343C5A"/>
    <w:rsid w:val="003444B2"/>
    <w:rsid w:val="00345089"/>
    <w:rsid w:val="0034509F"/>
    <w:rsid w:val="003453B1"/>
    <w:rsid w:val="00345A7F"/>
    <w:rsid w:val="00345CCD"/>
    <w:rsid w:val="00345ED9"/>
    <w:rsid w:val="0034623B"/>
    <w:rsid w:val="00346AD7"/>
    <w:rsid w:val="00346E5C"/>
    <w:rsid w:val="00346E80"/>
    <w:rsid w:val="00347127"/>
    <w:rsid w:val="00347900"/>
    <w:rsid w:val="00350348"/>
    <w:rsid w:val="00350C84"/>
    <w:rsid w:val="00351598"/>
    <w:rsid w:val="00351839"/>
    <w:rsid w:val="00351B20"/>
    <w:rsid w:val="00352307"/>
    <w:rsid w:val="00352C0E"/>
    <w:rsid w:val="00352E63"/>
    <w:rsid w:val="00354136"/>
    <w:rsid w:val="00355567"/>
    <w:rsid w:val="00355DBE"/>
    <w:rsid w:val="003561FA"/>
    <w:rsid w:val="0035716B"/>
    <w:rsid w:val="003573AC"/>
    <w:rsid w:val="00360C7C"/>
    <w:rsid w:val="00361A10"/>
    <w:rsid w:val="00362C36"/>
    <w:rsid w:val="00362CB4"/>
    <w:rsid w:val="00362EA4"/>
    <w:rsid w:val="0036431B"/>
    <w:rsid w:val="00364CCE"/>
    <w:rsid w:val="003655ED"/>
    <w:rsid w:val="00365FF3"/>
    <w:rsid w:val="00366C85"/>
    <w:rsid w:val="00371A5A"/>
    <w:rsid w:val="00372B12"/>
    <w:rsid w:val="00373215"/>
    <w:rsid w:val="00373590"/>
    <w:rsid w:val="003751BD"/>
    <w:rsid w:val="00376381"/>
    <w:rsid w:val="0037669B"/>
    <w:rsid w:val="00376DCF"/>
    <w:rsid w:val="00377654"/>
    <w:rsid w:val="00380106"/>
    <w:rsid w:val="00380C47"/>
    <w:rsid w:val="0038156A"/>
    <w:rsid w:val="0038176C"/>
    <w:rsid w:val="00381C33"/>
    <w:rsid w:val="00381FA9"/>
    <w:rsid w:val="003850C4"/>
    <w:rsid w:val="00385182"/>
    <w:rsid w:val="003862A6"/>
    <w:rsid w:val="00387600"/>
    <w:rsid w:val="003876C3"/>
    <w:rsid w:val="00387CA6"/>
    <w:rsid w:val="00390814"/>
    <w:rsid w:val="00390AA4"/>
    <w:rsid w:val="00392598"/>
    <w:rsid w:val="003929D9"/>
    <w:rsid w:val="00393232"/>
    <w:rsid w:val="00393534"/>
    <w:rsid w:val="00393885"/>
    <w:rsid w:val="00394436"/>
    <w:rsid w:val="00394AD3"/>
    <w:rsid w:val="00395970"/>
    <w:rsid w:val="003961F3"/>
    <w:rsid w:val="00396D49"/>
    <w:rsid w:val="00397A73"/>
    <w:rsid w:val="00397B1A"/>
    <w:rsid w:val="003A0004"/>
    <w:rsid w:val="003A0397"/>
    <w:rsid w:val="003A130E"/>
    <w:rsid w:val="003A1B86"/>
    <w:rsid w:val="003A1EFA"/>
    <w:rsid w:val="003A2507"/>
    <w:rsid w:val="003A255C"/>
    <w:rsid w:val="003A25CB"/>
    <w:rsid w:val="003A28CC"/>
    <w:rsid w:val="003A2E7B"/>
    <w:rsid w:val="003A3C19"/>
    <w:rsid w:val="003A4758"/>
    <w:rsid w:val="003A5164"/>
    <w:rsid w:val="003A5891"/>
    <w:rsid w:val="003A5C3E"/>
    <w:rsid w:val="003A6099"/>
    <w:rsid w:val="003A67E7"/>
    <w:rsid w:val="003A6BFF"/>
    <w:rsid w:val="003A7193"/>
    <w:rsid w:val="003B32F8"/>
    <w:rsid w:val="003B34AE"/>
    <w:rsid w:val="003B4239"/>
    <w:rsid w:val="003B4400"/>
    <w:rsid w:val="003B452D"/>
    <w:rsid w:val="003B4FA5"/>
    <w:rsid w:val="003B5D5E"/>
    <w:rsid w:val="003B6E4F"/>
    <w:rsid w:val="003C00A6"/>
    <w:rsid w:val="003C0216"/>
    <w:rsid w:val="003C22EB"/>
    <w:rsid w:val="003C4C40"/>
    <w:rsid w:val="003C5A0C"/>
    <w:rsid w:val="003C5CB7"/>
    <w:rsid w:val="003C684B"/>
    <w:rsid w:val="003C7244"/>
    <w:rsid w:val="003C748A"/>
    <w:rsid w:val="003D083B"/>
    <w:rsid w:val="003D1B07"/>
    <w:rsid w:val="003D28DE"/>
    <w:rsid w:val="003D3C7C"/>
    <w:rsid w:val="003D4556"/>
    <w:rsid w:val="003D4819"/>
    <w:rsid w:val="003D5A1B"/>
    <w:rsid w:val="003D60C8"/>
    <w:rsid w:val="003D61CA"/>
    <w:rsid w:val="003D6FC7"/>
    <w:rsid w:val="003D7713"/>
    <w:rsid w:val="003E0463"/>
    <w:rsid w:val="003E08AA"/>
    <w:rsid w:val="003E107E"/>
    <w:rsid w:val="003E1E15"/>
    <w:rsid w:val="003E23F1"/>
    <w:rsid w:val="003E29D1"/>
    <w:rsid w:val="003E29E6"/>
    <w:rsid w:val="003E3363"/>
    <w:rsid w:val="003E438C"/>
    <w:rsid w:val="003E4433"/>
    <w:rsid w:val="003E454B"/>
    <w:rsid w:val="003E5BD6"/>
    <w:rsid w:val="003E5DE3"/>
    <w:rsid w:val="003E63A2"/>
    <w:rsid w:val="003E6E84"/>
    <w:rsid w:val="003E7534"/>
    <w:rsid w:val="003E7A1A"/>
    <w:rsid w:val="003F042A"/>
    <w:rsid w:val="003F04B1"/>
    <w:rsid w:val="003F1072"/>
    <w:rsid w:val="003F1484"/>
    <w:rsid w:val="003F1629"/>
    <w:rsid w:val="003F1F63"/>
    <w:rsid w:val="003F2F4D"/>
    <w:rsid w:val="003F5D6D"/>
    <w:rsid w:val="003F68D8"/>
    <w:rsid w:val="003F6B7B"/>
    <w:rsid w:val="003F6E95"/>
    <w:rsid w:val="003F742C"/>
    <w:rsid w:val="003F76C3"/>
    <w:rsid w:val="003F779F"/>
    <w:rsid w:val="003F7B70"/>
    <w:rsid w:val="003F7F83"/>
    <w:rsid w:val="00400135"/>
    <w:rsid w:val="00401373"/>
    <w:rsid w:val="00401E0F"/>
    <w:rsid w:val="0040291E"/>
    <w:rsid w:val="00402977"/>
    <w:rsid w:val="0040305A"/>
    <w:rsid w:val="00404535"/>
    <w:rsid w:val="00404951"/>
    <w:rsid w:val="004056B4"/>
    <w:rsid w:val="00406495"/>
    <w:rsid w:val="00406581"/>
    <w:rsid w:val="004072CA"/>
    <w:rsid w:val="004072F4"/>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406"/>
    <w:rsid w:val="0042465B"/>
    <w:rsid w:val="004277BA"/>
    <w:rsid w:val="00427D4B"/>
    <w:rsid w:val="00427EA4"/>
    <w:rsid w:val="00430650"/>
    <w:rsid w:val="00430D80"/>
    <w:rsid w:val="00430DE6"/>
    <w:rsid w:val="0043189A"/>
    <w:rsid w:val="004352CA"/>
    <w:rsid w:val="004401A5"/>
    <w:rsid w:val="00440C90"/>
    <w:rsid w:val="00440CC2"/>
    <w:rsid w:val="004414DA"/>
    <w:rsid w:val="00441A94"/>
    <w:rsid w:val="00441ABC"/>
    <w:rsid w:val="00441C8D"/>
    <w:rsid w:val="004437FE"/>
    <w:rsid w:val="00443A11"/>
    <w:rsid w:val="00444138"/>
    <w:rsid w:val="00444ACF"/>
    <w:rsid w:val="00445011"/>
    <w:rsid w:val="0044547F"/>
    <w:rsid w:val="004456FF"/>
    <w:rsid w:val="00446C09"/>
    <w:rsid w:val="00447DD3"/>
    <w:rsid w:val="00447E05"/>
    <w:rsid w:val="0045147E"/>
    <w:rsid w:val="004529C0"/>
    <w:rsid w:val="00452DD6"/>
    <w:rsid w:val="00452FA8"/>
    <w:rsid w:val="00453E03"/>
    <w:rsid w:val="00453FB4"/>
    <w:rsid w:val="00454BDB"/>
    <w:rsid w:val="00457036"/>
    <w:rsid w:val="004631DA"/>
    <w:rsid w:val="00463821"/>
    <w:rsid w:val="00463A6A"/>
    <w:rsid w:val="00463D94"/>
    <w:rsid w:val="0046489B"/>
    <w:rsid w:val="00464FDA"/>
    <w:rsid w:val="004662E8"/>
    <w:rsid w:val="004667D1"/>
    <w:rsid w:val="004668B4"/>
    <w:rsid w:val="00466BDA"/>
    <w:rsid w:val="00466EE4"/>
    <w:rsid w:val="00467083"/>
    <w:rsid w:val="00467800"/>
    <w:rsid w:val="0047061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821"/>
    <w:rsid w:val="00481D63"/>
    <w:rsid w:val="0048450D"/>
    <w:rsid w:val="00484779"/>
    <w:rsid w:val="00484783"/>
    <w:rsid w:val="00484D00"/>
    <w:rsid w:val="00484E6D"/>
    <w:rsid w:val="004852A6"/>
    <w:rsid w:val="004853E8"/>
    <w:rsid w:val="004857FD"/>
    <w:rsid w:val="00485865"/>
    <w:rsid w:val="004905B2"/>
    <w:rsid w:val="00492824"/>
    <w:rsid w:val="00493B51"/>
    <w:rsid w:val="00493F37"/>
    <w:rsid w:val="0049575C"/>
    <w:rsid w:val="00495B1E"/>
    <w:rsid w:val="00496229"/>
    <w:rsid w:val="0049625A"/>
    <w:rsid w:val="004962D0"/>
    <w:rsid w:val="00496747"/>
    <w:rsid w:val="00496755"/>
    <w:rsid w:val="004968DB"/>
    <w:rsid w:val="004975D9"/>
    <w:rsid w:val="004A00E1"/>
    <w:rsid w:val="004A06E2"/>
    <w:rsid w:val="004A0808"/>
    <w:rsid w:val="004A08D3"/>
    <w:rsid w:val="004A15BB"/>
    <w:rsid w:val="004A2018"/>
    <w:rsid w:val="004A2AD5"/>
    <w:rsid w:val="004A33E6"/>
    <w:rsid w:val="004A41C8"/>
    <w:rsid w:val="004A5511"/>
    <w:rsid w:val="004A6152"/>
    <w:rsid w:val="004A69DC"/>
    <w:rsid w:val="004A6E2C"/>
    <w:rsid w:val="004A731C"/>
    <w:rsid w:val="004B0271"/>
    <w:rsid w:val="004B0AA6"/>
    <w:rsid w:val="004B0F9B"/>
    <w:rsid w:val="004B1413"/>
    <w:rsid w:val="004B1ACC"/>
    <w:rsid w:val="004B1D2A"/>
    <w:rsid w:val="004B21BA"/>
    <w:rsid w:val="004B3041"/>
    <w:rsid w:val="004B3767"/>
    <w:rsid w:val="004B455B"/>
    <w:rsid w:val="004B4E28"/>
    <w:rsid w:val="004B554D"/>
    <w:rsid w:val="004B6C31"/>
    <w:rsid w:val="004B7CC5"/>
    <w:rsid w:val="004B7E27"/>
    <w:rsid w:val="004B7FA2"/>
    <w:rsid w:val="004C0BF0"/>
    <w:rsid w:val="004C0EE8"/>
    <w:rsid w:val="004C0F8A"/>
    <w:rsid w:val="004C1825"/>
    <w:rsid w:val="004C1B03"/>
    <w:rsid w:val="004C1D67"/>
    <w:rsid w:val="004C27B7"/>
    <w:rsid w:val="004C3AC1"/>
    <w:rsid w:val="004C5E7B"/>
    <w:rsid w:val="004D028F"/>
    <w:rsid w:val="004D0746"/>
    <w:rsid w:val="004D0ED7"/>
    <w:rsid w:val="004D17C5"/>
    <w:rsid w:val="004D1969"/>
    <w:rsid w:val="004D1B01"/>
    <w:rsid w:val="004D26FD"/>
    <w:rsid w:val="004D2DE7"/>
    <w:rsid w:val="004D35E3"/>
    <w:rsid w:val="004D3652"/>
    <w:rsid w:val="004D3A33"/>
    <w:rsid w:val="004D454C"/>
    <w:rsid w:val="004D4989"/>
    <w:rsid w:val="004D5002"/>
    <w:rsid w:val="004D5024"/>
    <w:rsid w:val="004D5134"/>
    <w:rsid w:val="004D620F"/>
    <w:rsid w:val="004D6855"/>
    <w:rsid w:val="004D7C7B"/>
    <w:rsid w:val="004E00CB"/>
    <w:rsid w:val="004E12A9"/>
    <w:rsid w:val="004E1380"/>
    <w:rsid w:val="004E1BE2"/>
    <w:rsid w:val="004E212E"/>
    <w:rsid w:val="004E291A"/>
    <w:rsid w:val="004E2FF3"/>
    <w:rsid w:val="004E3040"/>
    <w:rsid w:val="004E31BC"/>
    <w:rsid w:val="004E414F"/>
    <w:rsid w:val="004E567C"/>
    <w:rsid w:val="004E6640"/>
    <w:rsid w:val="004E7862"/>
    <w:rsid w:val="004E7895"/>
    <w:rsid w:val="004F03F8"/>
    <w:rsid w:val="004F12C8"/>
    <w:rsid w:val="004F15F5"/>
    <w:rsid w:val="004F1790"/>
    <w:rsid w:val="004F2B40"/>
    <w:rsid w:val="004F3A32"/>
    <w:rsid w:val="004F470F"/>
    <w:rsid w:val="004F57DD"/>
    <w:rsid w:val="004F7CA4"/>
    <w:rsid w:val="004F7D78"/>
    <w:rsid w:val="00500B0E"/>
    <w:rsid w:val="00500EFA"/>
    <w:rsid w:val="005027D3"/>
    <w:rsid w:val="005055CF"/>
    <w:rsid w:val="005056EA"/>
    <w:rsid w:val="00505B58"/>
    <w:rsid w:val="00507B37"/>
    <w:rsid w:val="00507FDB"/>
    <w:rsid w:val="005105BC"/>
    <w:rsid w:val="0051096B"/>
    <w:rsid w:val="00510C4A"/>
    <w:rsid w:val="00511537"/>
    <w:rsid w:val="00511697"/>
    <w:rsid w:val="00511AF7"/>
    <w:rsid w:val="00511B2E"/>
    <w:rsid w:val="00511DCE"/>
    <w:rsid w:val="00511EB2"/>
    <w:rsid w:val="00513A07"/>
    <w:rsid w:val="00514DAF"/>
    <w:rsid w:val="00515098"/>
    <w:rsid w:val="00516253"/>
    <w:rsid w:val="00516BF2"/>
    <w:rsid w:val="005174CD"/>
    <w:rsid w:val="00520099"/>
    <w:rsid w:val="00520266"/>
    <w:rsid w:val="005215AD"/>
    <w:rsid w:val="00522365"/>
    <w:rsid w:val="00524793"/>
    <w:rsid w:val="0052497D"/>
    <w:rsid w:val="00525277"/>
    <w:rsid w:val="00525BC2"/>
    <w:rsid w:val="0052652E"/>
    <w:rsid w:val="005268F1"/>
    <w:rsid w:val="00526B79"/>
    <w:rsid w:val="00527DA6"/>
    <w:rsid w:val="00527E4A"/>
    <w:rsid w:val="00527FB4"/>
    <w:rsid w:val="00532490"/>
    <w:rsid w:val="00533034"/>
    <w:rsid w:val="00533426"/>
    <w:rsid w:val="005335D8"/>
    <w:rsid w:val="00533A1E"/>
    <w:rsid w:val="00534932"/>
    <w:rsid w:val="005349CC"/>
    <w:rsid w:val="00534DA8"/>
    <w:rsid w:val="00535AAF"/>
    <w:rsid w:val="0053684D"/>
    <w:rsid w:val="00536EEA"/>
    <w:rsid w:val="005374F4"/>
    <w:rsid w:val="00537E70"/>
    <w:rsid w:val="0054034D"/>
    <w:rsid w:val="005412A3"/>
    <w:rsid w:val="00541EB0"/>
    <w:rsid w:val="00542BF2"/>
    <w:rsid w:val="00542F9C"/>
    <w:rsid w:val="005433B9"/>
    <w:rsid w:val="0054422C"/>
    <w:rsid w:val="00544696"/>
    <w:rsid w:val="00546483"/>
    <w:rsid w:val="005467A4"/>
    <w:rsid w:val="005469F1"/>
    <w:rsid w:val="00546B47"/>
    <w:rsid w:val="00546C7E"/>
    <w:rsid w:val="0054702D"/>
    <w:rsid w:val="00547205"/>
    <w:rsid w:val="0054722E"/>
    <w:rsid w:val="005503AE"/>
    <w:rsid w:val="00550F73"/>
    <w:rsid w:val="005527D2"/>
    <w:rsid w:val="005532B5"/>
    <w:rsid w:val="005537AD"/>
    <w:rsid w:val="0055578F"/>
    <w:rsid w:val="00555C5E"/>
    <w:rsid w:val="005561B2"/>
    <w:rsid w:val="0055623F"/>
    <w:rsid w:val="00556264"/>
    <w:rsid w:val="00557F81"/>
    <w:rsid w:val="0056048A"/>
    <w:rsid w:val="00560B6B"/>
    <w:rsid w:val="00560CEF"/>
    <w:rsid w:val="00561394"/>
    <w:rsid w:val="00562D98"/>
    <w:rsid w:val="00563238"/>
    <w:rsid w:val="005644B2"/>
    <w:rsid w:val="00564919"/>
    <w:rsid w:val="00565133"/>
    <w:rsid w:val="005651EF"/>
    <w:rsid w:val="0056677B"/>
    <w:rsid w:val="00567E3A"/>
    <w:rsid w:val="00570513"/>
    <w:rsid w:val="00570534"/>
    <w:rsid w:val="005706A2"/>
    <w:rsid w:val="005707FB"/>
    <w:rsid w:val="00570BC4"/>
    <w:rsid w:val="00570BD4"/>
    <w:rsid w:val="0057246F"/>
    <w:rsid w:val="005733E4"/>
    <w:rsid w:val="0057393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258"/>
    <w:rsid w:val="00585E7F"/>
    <w:rsid w:val="00585EEF"/>
    <w:rsid w:val="00585F9E"/>
    <w:rsid w:val="00586096"/>
    <w:rsid w:val="0058616C"/>
    <w:rsid w:val="00586197"/>
    <w:rsid w:val="005862AB"/>
    <w:rsid w:val="00587A3D"/>
    <w:rsid w:val="00590252"/>
    <w:rsid w:val="005908BD"/>
    <w:rsid w:val="00591A51"/>
    <w:rsid w:val="00592F85"/>
    <w:rsid w:val="0059349C"/>
    <w:rsid w:val="00593BAA"/>
    <w:rsid w:val="00593C57"/>
    <w:rsid w:val="00595C43"/>
    <w:rsid w:val="00595C50"/>
    <w:rsid w:val="00595DBF"/>
    <w:rsid w:val="0059644B"/>
    <w:rsid w:val="005973A3"/>
    <w:rsid w:val="00597D80"/>
    <w:rsid w:val="00597E7B"/>
    <w:rsid w:val="005A0920"/>
    <w:rsid w:val="005A1A60"/>
    <w:rsid w:val="005A1C99"/>
    <w:rsid w:val="005A4B89"/>
    <w:rsid w:val="005A4C8F"/>
    <w:rsid w:val="005A5B69"/>
    <w:rsid w:val="005A665E"/>
    <w:rsid w:val="005A69E4"/>
    <w:rsid w:val="005A732E"/>
    <w:rsid w:val="005A7DDB"/>
    <w:rsid w:val="005B087A"/>
    <w:rsid w:val="005B1707"/>
    <w:rsid w:val="005B266C"/>
    <w:rsid w:val="005B2D49"/>
    <w:rsid w:val="005B3A3C"/>
    <w:rsid w:val="005B3D81"/>
    <w:rsid w:val="005B48A0"/>
    <w:rsid w:val="005B4B34"/>
    <w:rsid w:val="005B51C5"/>
    <w:rsid w:val="005B6127"/>
    <w:rsid w:val="005B612E"/>
    <w:rsid w:val="005B73F4"/>
    <w:rsid w:val="005B7A04"/>
    <w:rsid w:val="005B7E12"/>
    <w:rsid w:val="005C2A2D"/>
    <w:rsid w:val="005C3A1D"/>
    <w:rsid w:val="005C3F36"/>
    <w:rsid w:val="005C4326"/>
    <w:rsid w:val="005C5BD4"/>
    <w:rsid w:val="005C5CD2"/>
    <w:rsid w:val="005C6098"/>
    <w:rsid w:val="005C768C"/>
    <w:rsid w:val="005C7D04"/>
    <w:rsid w:val="005D02BB"/>
    <w:rsid w:val="005D0B45"/>
    <w:rsid w:val="005D140F"/>
    <w:rsid w:val="005D1B0D"/>
    <w:rsid w:val="005D1C22"/>
    <w:rsid w:val="005D1CCA"/>
    <w:rsid w:val="005D21E6"/>
    <w:rsid w:val="005D2772"/>
    <w:rsid w:val="005D2904"/>
    <w:rsid w:val="005D3B7A"/>
    <w:rsid w:val="005D5792"/>
    <w:rsid w:val="005D6E07"/>
    <w:rsid w:val="005D6FE0"/>
    <w:rsid w:val="005E011B"/>
    <w:rsid w:val="005E11D4"/>
    <w:rsid w:val="005E1332"/>
    <w:rsid w:val="005E2803"/>
    <w:rsid w:val="005E2863"/>
    <w:rsid w:val="005E39D8"/>
    <w:rsid w:val="005E4346"/>
    <w:rsid w:val="005E44D0"/>
    <w:rsid w:val="005E531F"/>
    <w:rsid w:val="005E5FFC"/>
    <w:rsid w:val="005E6E81"/>
    <w:rsid w:val="005E70C7"/>
    <w:rsid w:val="005E77C7"/>
    <w:rsid w:val="005E7AB1"/>
    <w:rsid w:val="005E7B58"/>
    <w:rsid w:val="005E7C3C"/>
    <w:rsid w:val="005F21AD"/>
    <w:rsid w:val="005F24ED"/>
    <w:rsid w:val="005F29B4"/>
    <w:rsid w:val="005F2C82"/>
    <w:rsid w:val="005F3D85"/>
    <w:rsid w:val="005F550A"/>
    <w:rsid w:val="005F58D9"/>
    <w:rsid w:val="005F5FB7"/>
    <w:rsid w:val="00601944"/>
    <w:rsid w:val="0060246B"/>
    <w:rsid w:val="00602964"/>
    <w:rsid w:val="00602AFC"/>
    <w:rsid w:val="00603DB9"/>
    <w:rsid w:val="00605505"/>
    <w:rsid w:val="00605CFD"/>
    <w:rsid w:val="00605DD0"/>
    <w:rsid w:val="0060602B"/>
    <w:rsid w:val="0060613B"/>
    <w:rsid w:val="00606587"/>
    <w:rsid w:val="00606EC5"/>
    <w:rsid w:val="00607BB7"/>
    <w:rsid w:val="006106B3"/>
    <w:rsid w:val="006106CC"/>
    <w:rsid w:val="00611332"/>
    <w:rsid w:val="0061147F"/>
    <w:rsid w:val="006120FE"/>
    <w:rsid w:val="00612299"/>
    <w:rsid w:val="0061294F"/>
    <w:rsid w:val="00612A6D"/>
    <w:rsid w:val="00612D0C"/>
    <w:rsid w:val="006135F2"/>
    <w:rsid w:val="006144BA"/>
    <w:rsid w:val="006146F0"/>
    <w:rsid w:val="00615312"/>
    <w:rsid w:val="00615BF0"/>
    <w:rsid w:val="006166F7"/>
    <w:rsid w:val="0061707A"/>
    <w:rsid w:val="0061743C"/>
    <w:rsid w:val="00617D0D"/>
    <w:rsid w:val="00617FD5"/>
    <w:rsid w:val="00620293"/>
    <w:rsid w:val="00620A0C"/>
    <w:rsid w:val="00621366"/>
    <w:rsid w:val="006221CD"/>
    <w:rsid w:val="00622466"/>
    <w:rsid w:val="00622834"/>
    <w:rsid w:val="00623799"/>
    <w:rsid w:val="00624170"/>
    <w:rsid w:val="0062511F"/>
    <w:rsid w:val="0062690A"/>
    <w:rsid w:val="00626F07"/>
    <w:rsid w:val="006271AB"/>
    <w:rsid w:val="006271DA"/>
    <w:rsid w:val="00627B53"/>
    <w:rsid w:val="0063018E"/>
    <w:rsid w:val="00630A38"/>
    <w:rsid w:val="00631EBE"/>
    <w:rsid w:val="00631FB0"/>
    <w:rsid w:val="00632430"/>
    <w:rsid w:val="006326E6"/>
    <w:rsid w:val="00633A3D"/>
    <w:rsid w:val="0063420F"/>
    <w:rsid w:val="006347E1"/>
    <w:rsid w:val="00635074"/>
    <w:rsid w:val="006357A7"/>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0C5"/>
    <w:rsid w:val="00652181"/>
    <w:rsid w:val="006529FD"/>
    <w:rsid w:val="00652B5A"/>
    <w:rsid w:val="00652C83"/>
    <w:rsid w:val="0065317D"/>
    <w:rsid w:val="00653218"/>
    <w:rsid w:val="00653635"/>
    <w:rsid w:val="00653819"/>
    <w:rsid w:val="00653AD6"/>
    <w:rsid w:val="00653E77"/>
    <w:rsid w:val="0065495D"/>
    <w:rsid w:val="00654BCD"/>
    <w:rsid w:val="00654E31"/>
    <w:rsid w:val="00654E6D"/>
    <w:rsid w:val="00654F84"/>
    <w:rsid w:val="006558AC"/>
    <w:rsid w:val="006567B1"/>
    <w:rsid w:val="006568A4"/>
    <w:rsid w:val="00656D08"/>
    <w:rsid w:val="00661291"/>
    <w:rsid w:val="006619AB"/>
    <w:rsid w:val="00661E35"/>
    <w:rsid w:val="00662263"/>
    <w:rsid w:val="006628A2"/>
    <w:rsid w:val="00663A7D"/>
    <w:rsid w:val="00663A92"/>
    <w:rsid w:val="006641B5"/>
    <w:rsid w:val="006644E6"/>
    <w:rsid w:val="00664A82"/>
    <w:rsid w:val="006658C1"/>
    <w:rsid w:val="00666150"/>
    <w:rsid w:val="006661B8"/>
    <w:rsid w:val="00666431"/>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EE6"/>
    <w:rsid w:val="00676F05"/>
    <w:rsid w:val="00680A7D"/>
    <w:rsid w:val="00680CDE"/>
    <w:rsid w:val="00680E2C"/>
    <w:rsid w:val="006813EF"/>
    <w:rsid w:val="00681D15"/>
    <w:rsid w:val="00682882"/>
    <w:rsid w:val="006829BD"/>
    <w:rsid w:val="00682B91"/>
    <w:rsid w:val="006833E8"/>
    <w:rsid w:val="0068657B"/>
    <w:rsid w:val="00687AA3"/>
    <w:rsid w:val="00690682"/>
    <w:rsid w:val="00690C8A"/>
    <w:rsid w:val="006928DD"/>
    <w:rsid w:val="00692966"/>
    <w:rsid w:val="00692B03"/>
    <w:rsid w:val="00692FF2"/>
    <w:rsid w:val="0069344B"/>
    <w:rsid w:val="006941D7"/>
    <w:rsid w:val="00694310"/>
    <w:rsid w:val="0069457A"/>
    <w:rsid w:val="00695505"/>
    <w:rsid w:val="006A0119"/>
    <w:rsid w:val="006A06A7"/>
    <w:rsid w:val="006A0B1C"/>
    <w:rsid w:val="006A1BDD"/>
    <w:rsid w:val="006A1D90"/>
    <w:rsid w:val="006A2C1B"/>
    <w:rsid w:val="006A3492"/>
    <w:rsid w:val="006A4548"/>
    <w:rsid w:val="006A4AB7"/>
    <w:rsid w:val="006A54DD"/>
    <w:rsid w:val="006A72A0"/>
    <w:rsid w:val="006A76AF"/>
    <w:rsid w:val="006A77D8"/>
    <w:rsid w:val="006B02CE"/>
    <w:rsid w:val="006B09B8"/>
    <w:rsid w:val="006B0B23"/>
    <w:rsid w:val="006B0B8F"/>
    <w:rsid w:val="006B15E8"/>
    <w:rsid w:val="006B1DEA"/>
    <w:rsid w:val="006B2487"/>
    <w:rsid w:val="006B3051"/>
    <w:rsid w:val="006B4E61"/>
    <w:rsid w:val="006B597C"/>
    <w:rsid w:val="006B6665"/>
    <w:rsid w:val="006B6C25"/>
    <w:rsid w:val="006B70DD"/>
    <w:rsid w:val="006B7510"/>
    <w:rsid w:val="006B7A5E"/>
    <w:rsid w:val="006B7C8F"/>
    <w:rsid w:val="006C05E4"/>
    <w:rsid w:val="006C0A37"/>
    <w:rsid w:val="006C0ADF"/>
    <w:rsid w:val="006C1254"/>
    <w:rsid w:val="006C15B8"/>
    <w:rsid w:val="006C1E71"/>
    <w:rsid w:val="006C3B75"/>
    <w:rsid w:val="006C4D0D"/>
    <w:rsid w:val="006C4D37"/>
    <w:rsid w:val="006C703F"/>
    <w:rsid w:val="006C71D2"/>
    <w:rsid w:val="006C7A46"/>
    <w:rsid w:val="006D0728"/>
    <w:rsid w:val="006D151D"/>
    <w:rsid w:val="006D1D7F"/>
    <w:rsid w:val="006D24FE"/>
    <w:rsid w:val="006D32F9"/>
    <w:rsid w:val="006D589C"/>
    <w:rsid w:val="006D5F5F"/>
    <w:rsid w:val="006D619B"/>
    <w:rsid w:val="006D6EB8"/>
    <w:rsid w:val="006D7655"/>
    <w:rsid w:val="006D765E"/>
    <w:rsid w:val="006E0DB0"/>
    <w:rsid w:val="006E12CC"/>
    <w:rsid w:val="006E1C8C"/>
    <w:rsid w:val="006E227B"/>
    <w:rsid w:val="006E29CD"/>
    <w:rsid w:val="006E3E28"/>
    <w:rsid w:val="006E4124"/>
    <w:rsid w:val="006E4A2B"/>
    <w:rsid w:val="006E5E9C"/>
    <w:rsid w:val="006E621F"/>
    <w:rsid w:val="006E6C41"/>
    <w:rsid w:val="006E6FDE"/>
    <w:rsid w:val="006E7B02"/>
    <w:rsid w:val="006E7D7A"/>
    <w:rsid w:val="006F0C4F"/>
    <w:rsid w:val="006F0D18"/>
    <w:rsid w:val="006F1461"/>
    <w:rsid w:val="006F17D3"/>
    <w:rsid w:val="006F230C"/>
    <w:rsid w:val="006F2B9F"/>
    <w:rsid w:val="006F338A"/>
    <w:rsid w:val="006F349A"/>
    <w:rsid w:val="006F34D5"/>
    <w:rsid w:val="006F35D3"/>
    <w:rsid w:val="006F3C7A"/>
    <w:rsid w:val="006F4250"/>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0C3B"/>
    <w:rsid w:val="00711621"/>
    <w:rsid w:val="00711D2D"/>
    <w:rsid w:val="0071205A"/>
    <w:rsid w:val="007120E4"/>
    <w:rsid w:val="007128DB"/>
    <w:rsid w:val="00712BBA"/>
    <w:rsid w:val="0071305A"/>
    <w:rsid w:val="00713623"/>
    <w:rsid w:val="00714090"/>
    <w:rsid w:val="007144AE"/>
    <w:rsid w:val="00715984"/>
    <w:rsid w:val="00716219"/>
    <w:rsid w:val="00716856"/>
    <w:rsid w:val="00716E52"/>
    <w:rsid w:val="007204B0"/>
    <w:rsid w:val="007210E4"/>
    <w:rsid w:val="00721E03"/>
    <w:rsid w:val="00722182"/>
    <w:rsid w:val="00723222"/>
    <w:rsid w:val="0072401E"/>
    <w:rsid w:val="00725A03"/>
    <w:rsid w:val="00725F3E"/>
    <w:rsid w:val="0072641F"/>
    <w:rsid w:val="0072688C"/>
    <w:rsid w:val="00726D8E"/>
    <w:rsid w:val="007307F8"/>
    <w:rsid w:val="00730C6F"/>
    <w:rsid w:val="007317A0"/>
    <w:rsid w:val="007317B2"/>
    <w:rsid w:val="00731F5E"/>
    <w:rsid w:val="00732724"/>
    <w:rsid w:val="007330AC"/>
    <w:rsid w:val="007332CE"/>
    <w:rsid w:val="007343A5"/>
    <w:rsid w:val="00734AC9"/>
    <w:rsid w:val="007358F0"/>
    <w:rsid w:val="00736188"/>
    <w:rsid w:val="00736219"/>
    <w:rsid w:val="0073672D"/>
    <w:rsid w:val="00736788"/>
    <w:rsid w:val="0073721B"/>
    <w:rsid w:val="00737229"/>
    <w:rsid w:val="007377F2"/>
    <w:rsid w:val="00737CF8"/>
    <w:rsid w:val="00740432"/>
    <w:rsid w:val="00740542"/>
    <w:rsid w:val="00741CD8"/>
    <w:rsid w:val="00741D9F"/>
    <w:rsid w:val="007422E4"/>
    <w:rsid w:val="00742B6C"/>
    <w:rsid w:val="00743236"/>
    <w:rsid w:val="00744594"/>
    <w:rsid w:val="007445B5"/>
    <w:rsid w:val="007449A8"/>
    <w:rsid w:val="00745505"/>
    <w:rsid w:val="0074551C"/>
    <w:rsid w:val="00745579"/>
    <w:rsid w:val="00745744"/>
    <w:rsid w:val="007462DA"/>
    <w:rsid w:val="00746B3E"/>
    <w:rsid w:val="00746B7C"/>
    <w:rsid w:val="0074713B"/>
    <w:rsid w:val="00747229"/>
    <w:rsid w:val="007472CD"/>
    <w:rsid w:val="00747E69"/>
    <w:rsid w:val="007502C8"/>
    <w:rsid w:val="00753396"/>
    <w:rsid w:val="0075349F"/>
    <w:rsid w:val="0075495B"/>
    <w:rsid w:val="007549A9"/>
    <w:rsid w:val="00756936"/>
    <w:rsid w:val="00760091"/>
    <w:rsid w:val="00761116"/>
    <w:rsid w:val="00761AA9"/>
    <w:rsid w:val="00761F93"/>
    <w:rsid w:val="00762847"/>
    <w:rsid w:val="007628A8"/>
    <w:rsid w:val="00762BE9"/>
    <w:rsid w:val="0076309F"/>
    <w:rsid w:val="007643D9"/>
    <w:rsid w:val="00766530"/>
    <w:rsid w:val="00766A11"/>
    <w:rsid w:val="00766DE8"/>
    <w:rsid w:val="00766F72"/>
    <w:rsid w:val="00767E0C"/>
    <w:rsid w:val="00770B90"/>
    <w:rsid w:val="00773120"/>
    <w:rsid w:val="0077325C"/>
    <w:rsid w:val="00774327"/>
    <w:rsid w:val="00774F1E"/>
    <w:rsid w:val="007754CB"/>
    <w:rsid w:val="00776355"/>
    <w:rsid w:val="00776E3F"/>
    <w:rsid w:val="00776E51"/>
    <w:rsid w:val="00777BF2"/>
    <w:rsid w:val="00780875"/>
    <w:rsid w:val="0078103E"/>
    <w:rsid w:val="007815C5"/>
    <w:rsid w:val="00781BE2"/>
    <w:rsid w:val="0078291E"/>
    <w:rsid w:val="00782D62"/>
    <w:rsid w:val="00783377"/>
    <w:rsid w:val="00783CE6"/>
    <w:rsid w:val="00783F7F"/>
    <w:rsid w:val="007840C2"/>
    <w:rsid w:val="00786367"/>
    <w:rsid w:val="00786D92"/>
    <w:rsid w:val="00787199"/>
    <w:rsid w:val="00787201"/>
    <w:rsid w:val="00787298"/>
    <w:rsid w:val="00787990"/>
    <w:rsid w:val="007915C9"/>
    <w:rsid w:val="00791D9E"/>
    <w:rsid w:val="00793AAF"/>
    <w:rsid w:val="007940A0"/>
    <w:rsid w:val="007944B2"/>
    <w:rsid w:val="00796391"/>
    <w:rsid w:val="00796474"/>
    <w:rsid w:val="0079707A"/>
    <w:rsid w:val="007A044B"/>
    <w:rsid w:val="007A0B90"/>
    <w:rsid w:val="007A1518"/>
    <w:rsid w:val="007A2814"/>
    <w:rsid w:val="007A2B09"/>
    <w:rsid w:val="007A4947"/>
    <w:rsid w:val="007A56B1"/>
    <w:rsid w:val="007A5F8E"/>
    <w:rsid w:val="007A6690"/>
    <w:rsid w:val="007A6AFB"/>
    <w:rsid w:val="007A7736"/>
    <w:rsid w:val="007A7CDB"/>
    <w:rsid w:val="007A7EAB"/>
    <w:rsid w:val="007B00DB"/>
    <w:rsid w:val="007B0250"/>
    <w:rsid w:val="007B0B5A"/>
    <w:rsid w:val="007B1126"/>
    <w:rsid w:val="007B1F2D"/>
    <w:rsid w:val="007B21E1"/>
    <w:rsid w:val="007B25EA"/>
    <w:rsid w:val="007B3C71"/>
    <w:rsid w:val="007B489F"/>
    <w:rsid w:val="007B48D9"/>
    <w:rsid w:val="007B49D8"/>
    <w:rsid w:val="007B4C06"/>
    <w:rsid w:val="007B4EF5"/>
    <w:rsid w:val="007B555D"/>
    <w:rsid w:val="007B592E"/>
    <w:rsid w:val="007B5EC6"/>
    <w:rsid w:val="007B6112"/>
    <w:rsid w:val="007C11B4"/>
    <w:rsid w:val="007C1443"/>
    <w:rsid w:val="007C1A09"/>
    <w:rsid w:val="007C253A"/>
    <w:rsid w:val="007C3B68"/>
    <w:rsid w:val="007C3FBD"/>
    <w:rsid w:val="007C4ED2"/>
    <w:rsid w:val="007D107B"/>
    <w:rsid w:val="007D215D"/>
    <w:rsid w:val="007D2738"/>
    <w:rsid w:val="007D4D87"/>
    <w:rsid w:val="007D5A92"/>
    <w:rsid w:val="007D7F6B"/>
    <w:rsid w:val="007E0091"/>
    <w:rsid w:val="007E0399"/>
    <w:rsid w:val="007E05C6"/>
    <w:rsid w:val="007E0C72"/>
    <w:rsid w:val="007E0C94"/>
    <w:rsid w:val="007E1B87"/>
    <w:rsid w:val="007E36DC"/>
    <w:rsid w:val="007E3BAC"/>
    <w:rsid w:val="007E44A2"/>
    <w:rsid w:val="007E44AC"/>
    <w:rsid w:val="007E46E8"/>
    <w:rsid w:val="007E46FF"/>
    <w:rsid w:val="007E47EA"/>
    <w:rsid w:val="007E542A"/>
    <w:rsid w:val="007E5800"/>
    <w:rsid w:val="007E5EF7"/>
    <w:rsid w:val="007E6883"/>
    <w:rsid w:val="007E77F2"/>
    <w:rsid w:val="007F05D4"/>
    <w:rsid w:val="007F0A85"/>
    <w:rsid w:val="007F1EBD"/>
    <w:rsid w:val="007F279D"/>
    <w:rsid w:val="007F2DC5"/>
    <w:rsid w:val="007F36FE"/>
    <w:rsid w:val="007F381F"/>
    <w:rsid w:val="007F39D6"/>
    <w:rsid w:val="007F3CA8"/>
    <w:rsid w:val="007F4435"/>
    <w:rsid w:val="007F4575"/>
    <w:rsid w:val="007F6428"/>
    <w:rsid w:val="0080111F"/>
    <w:rsid w:val="00802089"/>
    <w:rsid w:val="008023D5"/>
    <w:rsid w:val="0080261C"/>
    <w:rsid w:val="00803FF9"/>
    <w:rsid w:val="00804A09"/>
    <w:rsid w:val="00805019"/>
    <w:rsid w:val="00805E1D"/>
    <w:rsid w:val="0080636E"/>
    <w:rsid w:val="008063C9"/>
    <w:rsid w:val="00806AD5"/>
    <w:rsid w:val="00806C2E"/>
    <w:rsid w:val="0081010E"/>
    <w:rsid w:val="008103EF"/>
    <w:rsid w:val="0081043D"/>
    <w:rsid w:val="008107C5"/>
    <w:rsid w:val="00810F61"/>
    <w:rsid w:val="00811425"/>
    <w:rsid w:val="008116B2"/>
    <w:rsid w:val="00812B1E"/>
    <w:rsid w:val="008132C1"/>
    <w:rsid w:val="00813326"/>
    <w:rsid w:val="00813D16"/>
    <w:rsid w:val="00814A59"/>
    <w:rsid w:val="00815CED"/>
    <w:rsid w:val="00816760"/>
    <w:rsid w:val="0081680B"/>
    <w:rsid w:val="0081704B"/>
    <w:rsid w:val="0081777F"/>
    <w:rsid w:val="0082068C"/>
    <w:rsid w:val="00820ADA"/>
    <w:rsid w:val="008210D5"/>
    <w:rsid w:val="008223B3"/>
    <w:rsid w:val="008229FC"/>
    <w:rsid w:val="00823293"/>
    <w:rsid w:val="0082332C"/>
    <w:rsid w:val="008239EF"/>
    <w:rsid w:val="00823DA5"/>
    <w:rsid w:val="0082429D"/>
    <w:rsid w:val="008254DA"/>
    <w:rsid w:val="00830C92"/>
    <w:rsid w:val="00831BBD"/>
    <w:rsid w:val="008322E8"/>
    <w:rsid w:val="00832568"/>
    <w:rsid w:val="008325BC"/>
    <w:rsid w:val="00833678"/>
    <w:rsid w:val="008354E5"/>
    <w:rsid w:val="008363F0"/>
    <w:rsid w:val="00836668"/>
    <w:rsid w:val="00836F23"/>
    <w:rsid w:val="00836FAF"/>
    <w:rsid w:val="008374DA"/>
    <w:rsid w:val="00837E26"/>
    <w:rsid w:val="008409FF"/>
    <w:rsid w:val="0084125D"/>
    <w:rsid w:val="00841FFE"/>
    <w:rsid w:val="0084271A"/>
    <w:rsid w:val="00842903"/>
    <w:rsid w:val="00842EAC"/>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3CC2"/>
    <w:rsid w:val="00854623"/>
    <w:rsid w:val="008552A5"/>
    <w:rsid w:val="00856917"/>
    <w:rsid w:val="00857123"/>
    <w:rsid w:val="0085720D"/>
    <w:rsid w:val="00857E39"/>
    <w:rsid w:val="00860006"/>
    <w:rsid w:val="008605EF"/>
    <w:rsid w:val="008613D5"/>
    <w:rsid w:val="008619A7"/>
    <w:rsid w:val="00861C22"/>
    <w:rsid w:val="00863017"/>
    <w:rsid w:val="008633F1"/>
    <w:rsid w:val="00865893"/>
    <w:rsid w:val="008669A1"/>
    <w:rsid w:val="00866C91"/>
    <w:rsid w:val="00866FE5"/>
    <w:rsid w:val="00867049"/>
    <w:rsid w:val="0086765C"/>
    <w:rsid w:val="008677C6"/>
    <w:rsid w:val="00867894"/>
    <w:rsid w:val="0087065F"/>
    <w:rsid w:val="00871796"/>
    <w:rsid w:val="00872ECA"/>
    <w:rsid w:val="0087427C"/>
    <w:rsid w:val="008744F5"/>
    <w:rsid w:val="008746C7"/>
    <w:rsid w:val="008758E2"/>
    <w:rsid w:val="00875F45"/>
    <w:rsid w:val="008766BC"/>
    <w:rsid w:val="00877367"/>
    <w:rsid w:val="008775D2"/>
    <w:rsid w:val="0087770C"/>
    <w:rsid w:val="00877A4C"/>
    <w:rsid w:val="00877A70"/>
    <w:rsid w:val="008810F4"/>
    <w:rsid w:val="00881ADF"/>
    <w:rsid w:val="00881D24"/>
    <w:rsid w:val="00882BD5"/>
    <w:rsid w:val="00883582"/>
    <w:rsid w:val="008836A0"/>
    <w:rsid w:val="008840BF"/>
    <w:rsid w:val="00884FC5"/>
    <w:rsid w:val="0088601F"/>
    <w:rsid w:val="0088640B"/>
    <w:rsid w:val="00886841"/>
    <w:rsid w:val="00886888"/>
    <w:rsid w:val="00886A5C"/>
    <w:rsid w:val="00887056"/>
    <w:rsid w:val="008876D2"/>
    <w:rsid w:val="00890710"/>
    <w:rsid w:val="00890A92"/>
    <w:rsid w:val="00890C85"/>
    <w:rsid w:val="00891297"/>
    <w:rsid w:val="0089138C"/>
    <w:rsid w:val="00892244"/>
    <w:rsid w:val="00892F48"/>
    <w:rsid w:val="00893471"/>
    <w:rsid w:val="0089367A"/>
    <w:rsid w:val="00893EC3"/>
    <w:rsid w:val="008941EF"/>
    <w:rsid w:val="00894DA3"/>
    <w:rsid w:val="00895460"/>
    <w:rsid w:val="00895E11"/>
    <w:rsid w:val="00896702"/>
    <w:rsid w:val="008969EE"/>
    <w:rsid w:val="008971D0"/>
    <w:rsid w:val="00897486"/>
    <w:rsid w:val="00897CE1"/>
    <w:rsid w:val="008A1577"/>
    <w:rsid w:val="008A1D86"/>
    <w:rsid w:val="008A23DC"/>
    <w:rsid w:val="008A3769"/>
    <w:rsid w:val="008A4473"/>
    <w:rsid w:val="008A4B19"/>
    <w:rsid w:val="008A4D7F"/>
    <w:rsid w:val="008A60B1"/>
    <w:rsid w:val="008A71CA"/>
    <w:rsid w:val="008B045D"/>
    <w:rsid w:val="008B0555"/>
    <w:rsid w:val="008B1CA0"/>
    <w:rsid w:val="008B2537"/>
    <w:rsid w:val="008B2C3D"/>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59F"/>
    <w:rsid w:val="008C440C"/>
    <w:rsid w:val="008C4C61"/>
    <w:rsid w:val="008C6077"/>
    <w:rsid w:val="008C60E4"/>
    <w:rsid w:val="008C6481"/>
    <w:rsid w:val="008C6D19"/>
    <w:rsid w:val="008C6E95"/>
    <w:rsid w:val="008C7C23"/>
    <w:rsid w:val="008D0D37"/>
    <w:rsid w:val="008D1872"/>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D07"/>
    <w:rsid w:val="008E0FC3"/>
    <w:rsid w:val="008E1276"/>
    <w:rsid w:val="008E1598"/>
    <w:rsid w:val="008E1D73"/>
    <w:rsid w:val="008E2A46"/>
    <w:rsid w:val="008E325C"/>
    <w:rsid w:val="008E438D"/>
    <w:rsid w:val="008E47DD"/>
    <w:rsid w:val="008E75FA"/>
    <w:rsid w:val="008E7AED"/>
    <w:rsid w:val="008F02C1"/>
    <w:rsid w:val="008F09E1"/>
    <w:rsid w:val="008F22CE"/>
    <w:rsid w:val="008F3843"/>
    <w:rsid w:val="008F38EE"/>
    <w:rsid w:val="008F3D60"/>
    <w:rsid w:val="008F486A"/>
    <w:rsid w:val="008F4B1B"/>
    <w:rsid w:val="008F53D2"/>
    <w:rsid w:val="008F60F4"/>
    <w:rsid w:val="008F61B0"/>
    <w:rsid w:val="008F6433"/>
    <w:rsid w:val="008F65C4"/>
    <w:rsid w:val="008F6E2A"/>
    <w:rsid w:val="008F7BED"/>
    <w:rsid w:val="009000BE"/>
    <w:rsid w:val="009007FC"/>
    <w:rsid w:val="00900A78"/>
    <w:rsid w:val="00900AA3"/>
    <w:rsid w:val="0090115B"/>
    <w:rsid w:val="00901218"/>
    <w:rsid w:val="00902565"/>
    <w:rsid w:val="009029FB"/>
    <w:rsid w:val="0090655D"/>
    <w:rsid w:val="00906840"/>
    <w:rsid w:val="00906925"/>
    <w:rsid w:val="00906F74"/>
    <w:rsid w:val="00907489"/>
    <w:rsid w:val="00907BEA"/>
    <w:rsid w:val="00910563"/>
    <w:rsid w:val="00911D52"/>
    <w:rsid w:val="00912002"/>
    <w:rsid w:val="00912267"/>
    <w:rsid w:val="009129C8"/>
    <w:rsid w:val="00912A23"/>
    <w:rsid w:val="009138C7"/>
    <w:rsid w:val="00913D75"/>
    <w:rsid w:val="00914104"/>
    <w:rsid w:val="00914260"/>
    <w:rsid w:val="00914F5F"/>
    <w:rsid w:val="009163D3"/>
    <w:rsid w:val="0091699A"/>
    <w:rsid w:val="00916DD9"/>
    <w:rsid w:val="00920D5E"/>
    <w:rsid w:val="0092136E"/>
    <w:rsid w:val="00922477"/>
    <w:rsid w:val="00922AB3"/>
    <w:rsid w:val="00923E3B"/>
    <w:rsid w:val="00923F6E"/>
    <w:rsid w:val="00925034"/>
    <w:rsid w:val="009251C1"/>
    <w:rsid w:val="00925565"/>
    <w:rsid w:val="00926B54"/>
    <w:rsid w:val="0092702C"/>
    <w:rsid w:val="009272EF"/>
    <w:rsid w:val="00927999"/>
    <w:rsid w:val="009279B7"/>
    <w:rsid w:val="00927EF2"/>
    <w:rsid w:val="00930A22"/>
    <w:rsid w:val="00930C0E"/>
    <w:rsid w:val="00930F8A"/>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4AA"/>
    <w:rsid w:val="00944C4A"/>
    <w:rsid w:val="0094561C"/>
    <w:rsid w:val="00945AB6"/>
    <w:rsid w:val="00946721"/>
    <w:rsid w:val="00946C04"/>
    <w:rsid w:val="00946FFF"/>
    <w:rsid w:val="00951B07"/>
    <w:rsid w:val="00951FC3"/>
    <w:rsid w:val="009520CC"/>
    <w:rsid w:val="009522C0"/>
    <w:rsid w:val="00952A08"/>
    <w:rsid w:val="009532FB"/>
    <w:rsid w:val="009558F2"/>
    <w:rsid w:val="00955F52"/>
    <w:rsid w:val="00955F9D"/>
    <w:rsid w:val="00955FB0"/>
    <w:rsid w:val="00956614"/>
    <w:rsid w:val="00956BA2"/>
    <w:rsid w:val="009570B7"/>
    <w:rsid w:val="00957160"/>
    <w:rsid w:val="0095772B"/>
    <w:rsid w:val="00961806"/>
    <w:rsid w:val="00961890"/>
    <w:rsid w:val="009618F0"/>
    <w:rsid w:val="00961C6C"/>
    <w:rsid w:val="0096220A"/>
    <w:rsid w:val="00962502"/>
    <w:rsid w:val="009630B5"/>
    <w:rsid w:val="009634D4"/>
    <w:rsid w:val="00964F46"/>
    <w:rsid w:val="00965486"/>
    <w:rsid w:val="00966293"/>
    <w:rsid w:val="00966ADB"/>
    <w:rsid w:val="009678DE"/>
    <w:rsid w:val="00967A10"/>
    <w:rsid w:val="00971AEE"/>
    <w:rsid w:val="0097355B"/>
    <w:rsid w:val="009739C4"/>
    <w:rsid w:val="00973D33"/>
    <w:rsid w:val="0097400D"/>
    <w:rsid w:val="00975C55"/>
    <w:rsid w:val="00976BD1"/>
    <w:rsid w:val="00976DC6"/>
    <w:rsid w:val="00976F63"/>
    <w:rsid w:val="009779CB"/>
    <w:rsid w:val="00977A1E"/>
    <w:rsid w:val="00977D7B"/>
    <w:rsid w:val="00977E96"/>
    <w:rsid w:val="00980DD0"/>
    <w:rsid w:val="00981313"/>
    <w:rsid w:val="00981F47"/>
    <w:rsid w:val="009844F5"/>
    <w:rsid w:val="00984F15"/>
    <w:rsid w:val="00985519"/>
    <w:rsid w:val="0098558C"/>
    <w:rsid w:val="00985F3E"/>
    <w:rsid w:val="00986EC3"/>
    <w:rsid w:val="009876C8"/>
    <w:rsid w:val="00987CA1"/>
    <w:rsid w:val="009901AE"/>
    <w:rsid w:val="00990639"/>
    <w:rsid w:val="00990D74"/>
    <w:rsid w:val="0099113D"/>
    <w:rsid w:val="00991149"/>
    <w:rsid w:val="009923FE"/>
    <w:rsid w:val="00994386"/>
    <w:rsid w:val="0099639E"/>
    <w:rsid w:val="00997BCD"/>
    <w:rsid w:val="00997E69"/>
    <w:rsid w:val="009A07E3"/>
    <w:rsid w:val="009A151F"/>
    <w:rsid w:val="009A24E9"/>
    <w:rsid w:val="009A3174"/>
    <w:rsid w:val="009A3366"/>
    <w:rsid w:val="009A34D3"/>
    <w:rsid w:val="009A3920"/>
    <w:rsid w:val="009A3E57"/>
    <w:rsid w:val="009B1319"/>
    <w:rsid w:val="009B355A"/>
    <w:rsid w:val="009B371C"/>
    <w:rsid w:val="009B3843"/>
    <w:rsid w:val="009B404A"/>
    <w:rsid w:val="009B451A"/>
    <w:rsid w:val="009B51F8"/>
    <w:rsid w:val="009B626D"/>
    <w:rsid w:val="009B656A"/>
    <w:rsid w:val="009B6E16"/>
    <w:rsid w:val="009B70D4"/>
    <w:rsid w:val="009C052A"/>
    <w:rsid w:val="009C20CB"/>
    <w:rsid w:val="009C251A"/>
    <w:rsid w:val="009C2CD6"/>
    <w:rsid w:val="009C2FF7"/>
    <w:rsid w:val="009C3B05"/>
    <w:rsid w:val="009C3B1A"/>
    <w:rsid w:val="009C3BC9"/>
    <w:rsid w:val="009C3EF7"/>
    <w:rsid w:val="009C63A8"/>
    <w:rsid w:val="009C6AFC"/>
    <w:rsid w:val="009C6C05"/>
    <w:rsid w:val="009C76C6"/>
    <w:rsid w:val="009D0DE6"/>
    <w:rsid w:val="009D1416"/>
    <w:rsid w:val="009D15E9"/>
    <w:rsid w:val="009D2AAA"/>
    <w:rsid w:val="009D2CC4"/>
    <w:rsid w:val="009D3841"/>
    <w:rsid w:val="009D4643"/>
    <w:rsid w:val="009D467E"/>
    <w:rsid w:val="009D5030"/>
    <w:rsid w:val="009D5529"/>
    <w:rsid w:val="009D5CC1"/>
    <w:rsid w:val="009D62FB"/>
    <w:rsid w:val="009D6980"/>
    <w:rsid w:val="009E053E"/>
    <w:rsid w:val="009E06FE"/>
    <w:rsid w:val="009E08D1"/>
    <w:rsid w:val="009E0B32"/>
    <w:rsid w:val="009E0E07"/>
    <w:rsid w:val="009E1B0D"/>
    <w:rsid w:val="009E1BFD"/>
    <w:rsid w:val="009E3A56"/>
    <w:rsid w:val="009E412F"/>
    <w:rsid w:val="009E455E"/>
    <w:rsid w:val="009E4F34"/>
    <w:rsid w:val="009E5100"/>
    <w:rsid w:val="009E5457"/>
    <w:rsid w:val="009E60CF"/>
    <w:rsid w:val="009F1517"/>
    <w:rsid w:val="009F1D44"/>
    <w:rsid w:val="009F23C6"/>
    <w:rsid w:val="009F24D5"/>
    <w:rsid w:val="009F2ED8"/>
    <w:rsid w:val="009F4287"/>
    <w:rsid w:val="009F4472"/>
    <w:rsid w:val="009F4A5D"/>
    <w:rsid w:val="009F4EB2"/>
    <w:rsid w:val="009F7224"/>
    <w:rsid w:val="00A00641"/>
    <w:rsid w:val="00A0175B"/>
    <w:rsid w:val="00A019B5"/>
    <w:rsid w:val="00A01A0B"/>
    <w:rsid w:val="00A0208D"/>
    <w:rsid w:val="00A02874"/>
    <w:rsid w:val="00A0395E"/>
    <w:rsid w:val="00A05C5B"/>
    <w:rsid w:val="00A06C8B"/>
    <w:rsid w:val="00A06FA5"/>
    <w:rsid w:val="00A07C65"/>
    <w:rsid w:val="00A07F33"/>
    <w:rsid w:val="00A07F48"/>
    <w:rsid w:val="00A105FD"/>
    <w:rsid w:val="00A113FE"/>
    <w:rsid w:val="00A12583"/>
    <w:rsid w:val="00A13B8B"/>
    <w:rsid w:val="00A14084"/>
    <w:rsid w:val="00A14616"/>
    <w:rsid w:val="00A14ADC"/>
    <w:rsid w:val="00A14EC7"/>
    <w:rsid w:val="00A154C8"/>
    <w:rsid w:val="00A162E9"/>
    <w:rsid w:val="00A165B9"/>
    <w:rsid w:val="00A16CB6"/>
    <w:rsid w:val="00A17942"/>
    <w:rsid w:val="00A2030B"/>
    <w:rsid w:val="00A20332"/>
    <w:rsid w:val="00A20B34"/>
    <w:rsid w:val="00A2134D"/>
    <w:rsid w:val="00A22568"/>
    <w:rsid w:val="00A22F4F"/>
    <w:rsid w:val="00A23D84"/>
    <w:rsid w:val="00A23FFB"/>
    <w:rsid w:val="00A24625"/>
    <w:rsid w:val="00A25159"/>
    <w:rsid w:val="00A263A9"/>
    <w:rsid w:val="00A268B4"/>
    <w:rsid w:val="00A2751F"/>
    <w:rsid w:val="00A27894"/>
    <w:rsid w:val="00A27A02"/>
    <w:rsid w:val="00A27ADB"/>
    <w:rsid w:val="00A27BE4"/>
    <w:rsid w:val="00A30A53"/>
    <w:rsid w:val="00A3144D"/>
    <w:rsid w:val="00A315E2"/>
    <w:rsid w:val="00A32622"/>
    <w:rsid w:val="00A32ED2"/>
    <w:rsid w:val="00A3354F"/>
    <w:rsid w:val="00A33E9D"/>
    <w:rsid w:val="00A3420B"/>
    <w:rsid w:val="00A35A51"/>
    <w:rsid w:val="00A35C77"/>
    <w:rsid w:val="00A35D77"/>
    <w:rsid w:val="00A35DEA"/>
    <w:rsid w:val="00A3603E"/>
    <w:rsid w:val="00A374C5"/>
    <w:rsid w:val="00A40B5B"/>
    <w:rsid w:val="00A40E1D"/>
    <w:rsid w:val="00A4307A"/>
    <w:rsid w:val="00A4310F"/>
    <w:rsid w:val="00A44E2B"/>
    <w:rsid w:val="00A451D8"/>
    <w:rsid w:val="00A45D5C"/>
    <w:rsid w:val="00A462B1"/>
    <w:rsid w:val="00A46AF4"/>
    <w:rsid w:val="00A46CC0"/>
    <w:rsid w:val="00A47D90"/>
    <w:rsid w:val="00A47F2F"/>
    <w:rsid w:val="00A504AC"/>
    <w:rsid w:val="00A506B0"/>
    <w:rsid w:val="00A511E5"/>
    <w:rsid w:val="00A515BB"/>
    <w:rsid w:val="00A51AF1"/>
    <w:rsid w:val="00A52432"/>
    <w:rsid w:val="00A52D71"/>
    <w:rsid w:val="00A53302"/>
    <w:rsid w:val="00A538A2"/>
    <w:rsid w:val="00A55748"/>
    <w:rsid w:val="00A5694F"/>
    <w:rsid w:val="00A57E5D"/>
    <w:rsid w:val="00A60D06"/>
    <w:rsid w:val="00A60E22"/>
    <w:rsid w:val="00A61092"/>
    <w:rsid w:val="00A612F0"/>
    <w:rsid w:val="00A61D18"/>
    <w:rsid w:val="00A624C2"/>
    <w:rsid w:val="00A62BAB"/>
    <w:rsid w:val="00A63F30"/>
    <w:rsid w:val="00A64173"/>
    <w:rsid w:val="00A650D6"/>
    <w:rsid w:val="00A660DE"/>
    <w:rsid w:val="00A662F3"/>
    <w:rsid w:val="00A66F0C"/>
    <w:rsid w:val="00A67375"/>
    <w:rsid w:val="00A7001A"/>
    <w:rsid w:val="00A70059"/>
    <w:rsid w:val="00A700C9"/>
    <w:rsid w:val="00A70AC9"/>
    <w:rsid w:val="00A71C41"/>
    <w:rsid w:val="00A74296"/>
    <w:rsid w:val="00A74B65"/>
    <w:rsid w:val="00A74E03"/>
    <w:rsid w:val="00A75727"/>
    <w:rsid w:val="00A75D6E"/>
    <w:rsid w:val="00A76367"/>
    <w:rsid w:val="00A76445"/>
    <w:rsid w:val="00A769A7"/>
    <w:rsid w:val="00A76D43"/>
    <w:rsid w:val="00A76E82"/>
    <w:rsid w:val="00A7717C"/>
    <w:rsid w:val="00A77195"/>
    <w:rsid w:val="00A773D5"/>
    <w:rsid w:val="00A80EBA"/>
    <w:rsid w:val="00A812F3"/>
    <w:rsid w:val="00A82A6D"/>
    <w:rsid w:val="00A83635"/>
    <w:rsid w:val="00A83F51"/>
    <w:rsid w:val="00A83FA7"/>
    <w:rsid w:val="00A84C61"/>
    <w:rsid w:val="00A87125"/>
    <w:rsid w:val="00A87B94"/>
    <w:rsid w:val="00A9007F"/>
    <w:rsid w:val="00A9015C"/>
    <w:rsid w:val="00A90BAD"/>
    <w:rsid w:val="00A923CE"/>
    <w:rsid w:val="00A929F9"/>
    <w:rsid w:val="00A93125"/>
    <w:rsid w:val="00A93720"/>
    <w:rsid w:val="00A93B75"/>
    <w:rsid w:val="00A94923"/>
    <w:rsid w:val="00A962CE"/>
    <w:rsid w:val="00A979C3"/>
    <w:rsid w:val="00AA002E"/>
    <w:rsid w:val="00AA02D4"/>
    <w:rsid w:val="00AA069D"/>
    <w:rsid w:val="00AA0C4D"/>
    <w:rsid w:val="00AA1A19"/>
    <w:rsid w:val="00AA236E"/>
    <w:rsid w:val="00AA24D9"/>
    <w:rsid w:val="00AA373C"/>
    <w:rsid w:val="00AA3F2D"/>
    <w:rsid w:val="00AA4317"/>
    <w:rsid w:val="00AA4DE3"/>
    <w:rsid w:val="00AA5122"/>
    <w:rsid w:val="00AA64C4"/>
    <w:rsid w:val="00AA6C12"/>
    <w:rsid w:val="00AA6F1E"/>
    <w:rsid w:val="00AB0CDA"/>
    <w:rsid w:val="00AB1560"/>
    <w:rsid w:val="00AB1919"/>
    <w:rsid w:val="00AB26B0"/>
    <w:rsid w:val="00AB305F"/>
    <w:rsid w:val="00AB3646"/>
    <w:rsid w:val="00AB4DCB"/>
    <w:rsid w:val="00AB5190"/>
    <w:rsid w:val="00AB5285"/>
    <w:rsid w:val="00AB5E06"/>
    <w:rsid w:val="00AB5FA0"/>
    <w:rsid w:val="00AB6E20"/>
    <w:rsid w:val="00AB7900"/>
    <w:rsid w:val="00AB7D97"/>
    <w:rsid w:val="00AC0D0E"/>
    <w:rsid w:val="00AC2179"/>
    <w:rsid w:val="00AC30D4"/>
    <w:rsid w:val="00AC3DEE"/>
    <w:rsid w:val="00AC4795"/>
    <w:rsid w:val="00AC5F74"/>
    <w:rsid w:val="00AC6952"/>
    <w:rsid w:val="00AC6988"/>
    <w:rsid w:val="00AC75FE"/>
    <w:rsid w:val="00AD0D1F"/>
    <w:rsid w:val="00AD27C8"/>
    <w:rsid w:val="00AD4E78"/>
    <w:rsid w:val="00AD54C2"/>
    <w:rsid w:val="00AD647F"/>
    <w:rsid w:val="00AE08DC"/>
    <w:rsid w:val="00AE0BCC"/>
    <w:rsid w:val="00AE1140"/>
    <w:rsid w:val="00AE11A7"/>
    <w:rsid w:val="00AE1830"/>
    <w:rsid w:val="00AE1CF2"/>
    <w:rsid w:val="00AE1F46"/>
    <w:rsid w:val="00AE2C81"/>
    <w:rsid w:val="00AE485B"/>
    <w:rsid w:val="00AE4B31"/>
    <w:rsid w:val="00AE4CFD"/>
    <w:rsid w:val="00AE4FD6"/>
    <w:rsid w:val="00AE5892"/>
    <w:rsid w:val="00AE6149"/>
    <w:rsid w:val="00AE6240"/>
    <w:rsid w:val="00AE6672"/>
    <w:rsid w:val="00AF0183"/>
    <w:rsid w:val="00AF1078"/>
    <w:rsid w:val="00AF1105"/>
    <w:rsid w:val="00AF2092"/>
    <w:rsid w:val="00AF22DA"/>
    <w:rsid w:val="00AF2C48"/>
    <w:rsid w:val="00AF2CD1"/>
    <w:rsid w:val="00AF362F"/>
    <w:rsid w:val="00AF3B2B"/>
    <w:rsid w:val="00AF3BAF"/>
    <w:rsid w:val="00AF41E1"/>
    <w:rsid w:val="00AF4AAB"/>
    <w:rsid w:val="00AF4E82"/>
    <w:rsid w:val="00AF54AB"/>
    <w:rsid w:val="00AF6609"/>
    <w:rsid w:val="00AF6E72"/>
    <w:rsid w:val="00B00865"/>
    <w:rsid w:val="00B00BC9"/>
    <w:rsid w:val="00B01BAE"/>
    <w:rsid w:val="00B02492"/>
    <w:rsid w:val="00B030ED"/>
    <w:rsid w:val="00B03E5D"/>
    <w:rsid w:val="00B049B7"/>
    <w:rsid w:val="00B04E59"/>
    <w:rsid w:val="00B0513A"/>
    <w:rsid w:val="00B05776"/>
    <w:rsid w:val="00B058CF"/>
    <w:rsid w:val="00B06511"/>
    <w:rsid w:val="00B0656A"/>
    <w:rsid w:val="00B06F26"/>
    <w:rsid w:val="00B07A1D"/>
    <w:rsid w:val="00B109B7"/>
    <w:rsid w:val="00B11140"/>
    <w:rsid w:val="00B1161D"/>
    <w:rsid w:val="00B121CC"/>
    <w:rsid w:val="00B12995"/>
    <w:rsid w:val="00B12A8C"/>
    <w:rsid w:val="00B12C5D"/>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AE4"/>
    <w:rsid w:val="00B35AF5"/>
    <w:rsid w:val="00B35B7D"/>
    <w:rsid w:val="00B35D48"/>
    <w:rsid w:val="00B36C84"/>
    <w:rsid w:val="00B36F31"/>
    <w:rsid w:val="00B37297"/>
    <w:rsid w:val="00B375A6"/>
    <w:rsid w:val="00B40752"/>
    <w:rsid w:val="00B414A6"/>
    <w:rsid w:val="00B41809"/>
    <w:rsid w:val="00B41E0A"/>
    <w:rsid w:val="00B41E80"/>
    <w:rsid w:val="00B421E4"/>
    <w:rsid w:val="00B430FA"/>
    <w:rsid w:val="00B4311E"/>
    <w:rsid w:val="00B4320B"/>
    <w:rsid w:val="00B44BB3"/>
    <w:rsid w:val="00B44DDD"/>
    <w:rsid w:val="00B455D6"/>
    <w:rsid w:val="00B45640"/>
    <w:rsid w:val="00B45820"/>
    <w:rsid w:val="00B4593D"/>
    <w:rsid w:val="00B459BF"/>
    <w:rsid w:val="00B4657E"/>
    <w:rsid w:val="00B47751"/>
    <w:rsid w:val="00B47EAA"/>
    <w:rsid w:val="00B502F9"/>
    <w:rsid w:val="00B5081E"/>
    <w:rsid w:val="00B50EDE"/>
    <w:rsid w:val="00B51273"/>
    <w:rsid w:val="00B517FB"/>
    <w:rsid w:val="00B520DD"/>
    <w:rsid w:val="00B52692"/>
    <w:rsid w:val="00B53306"/>
    <w:rsid w:val="00B53431"/>
    <w:rsid w:val="00B53AA5"/>
    <w:rsid w:val="00B54B2C"/>
    <w:rsid w:val="00B55783"/>
    <w:rsid w:val="00B56587"/>
    <w:rsid w:val="00B5661F"/>
    <w:rsid w:val="00B6023B"/>
    <w:rsid w:val="00B60991"/>
    <w:rsid w:val="00B60A54"/>
    <w:rsid w:val="00B617BD"/>
    <w:rsid w:val="00B61D78"/>
    <w:rsid w:val="00B62514"/>
    <w:rsid w:val="00B627D9"/>
    <w:rsid w:val="00B63294"/>
    <w:rsid w:val="00B63E4E"/>
    <w:rsid w:val="00B65583"/>
    <w:rsid w:val="00B65A17"/>
    <w:rsid w:val="00B65D8F"/>
    <w:rsid w:val="00B66390"/>
    <w:rsid w:val="00B671D3"/>
    <w:rsid w:val="00B675DF"/>
    <w:rsid w:val="00B70BE3"/>
    <w:rsid w:val="00B71CA4"/>
    <w:rsid w:val="00B737D9"/>
    <w:rsid w:val="00B75525"/>
    <w:rsid w:val="00B758CC"/>
    <w:rsid w:val="00B75D3F"/>
    <w:rsid w:val="00B76458"/>
    <w:rsid w:val="00B7660D"/>
    <w:rsid w:val="00B778C0"/>
    <w:rsid w:val="00B81078"/>
    <w:rsid w:val="00B821C9"/>
    <w:rsid w:val="00B824B1"/>
    <w:rsid w:val="00B84573"/>
    <w:rsid w:val="00B84786"/>
    <w:rsid w:val="00B8524A"/>
    <w:rsid w:val="00B85946"/>
    <w:rsid w:val="00B85C0D"/>
    <w:rsid w:val="00B86721"/>
    <w:rsid w:val="00B86E9A"/>
    <w:rsid w:val="00B90E4D"/>
    <w:rsid w:val="00B91BB1"/>
    <w:rsid w:val="00B930DB"/>
    <w:rsid w:val="00B934BC"/>
    <w:rsid w:val="00B97460"/>
    <w:rsid w:val="00B97F82"/>
    <w:rsid w:val="00BA03F2"/>
    <w:rsid w:val="00BA0C52"/>
    <w:rsid w:val="00BA3A54"/>
    <w:rsid w:val="00BA4F89"/>
    <w:rsid w:val="00BA51BD"/>
    <w:rsid w:val="00BA5C3D"/>
    <w:rsid w:val="00BA62D6"/>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BCD"/>
    <w:rsid w:val="00BC3EE4"/>
    <w:rsid w:val="00BC442F"/>
    <w:rsid w:val="00BC627B"/>
    <w:rsid w:val="00BC643B"/>
    <w:rsid w:val="00BC7B1E"/>
    <w:rsid w:val="00BD194B"/>
    <w:rsid w:val="00BD1B66"/>
    <w:rsid w:val="00BD214C"/>
    <w:rsid w:val="00BD2ACC"/>
    <w:rsid w:val="00BD2D37"/>
    <w:rsid w:val="00BD2DE4"/>
    <w:rsid w:val="00BD31FD"/>
    <w:rsid w:val="00BD3F04"/>
    <w:rsid w:val="00BD45CC"/>
    <w:rsid w:val="00BD4A38"/>
    <w:rsid w:val="00BD5E56"/>
    <w:rsid w:val="00BD6353"/>
    <w:rsid w:val="00BD64A6"/>
    <w:rsid w:val="00BD7591"/>
    <w:rsid w:val="00BD7983"/>
    <w:rsid w:val="00BD7EA6"/>
    <w:rsid w:val="00BE0B01"/>
    <w:rsid w:val="00BE0F52"/>
    <w:rsid w:val="00BE135E"/>
    <w:rsid w:val="00BE1A12"/>
    <w:rsid w:val="00BE2169"/>
    <w:rsid w:val="00BE2CE2"/>
    <w:rsid w:val="00BE3084"/>
    <w:rsid w:val="00BE3316"/>
    <w:rsid w:val="00BE3F03"/>
    <w:rsid w:val="00BE457B"/>
    <w:rsid w:val="00BE48DC"/>
    <w:rsid w:val="00BE4E77"/>
    <w:rsid w:val="00BE501A"/>
    <w:rsid w:val="00BE50BB"/>
    <w:rsid w:val="00BE6036"/>
    <w:rsid w:val="00BE6805"/>
    <w:rsid w:val="00BE6D1E"/>
    <w:rsid w:val="00BE72CB"/>
    <w:rsid w:val="00BF0563"/>
    <w:rsid w:val="00BF190A"/>
    <w:rsid w:val="00BF1BB0"/>
    <w:rsid w:val="00BF286C"/>
    <w:rsid w:val="00BF2BF7"/>
    <w:rsid w:val="00BF38EA"/>
    <w:rsid w:val="00BF4AA4"/>
    <w:rsid w:val="00BF4D99"/>
    <w:rsid w:val="00BF4E32"/>
    <w:rsid w:val="00BF53AA"/>
    <w:rsid w:val="00BF5B26"/>
    <w:rsid w:val="00BF6229"/>
    <w:rsid w:val="00BF686D"/>
    <w:rsid w:val="00BF696F"/>
    <w:rsid w:val="00BF7308"/>
    <w:rsid w:val="00BF74C0"/>
    <w:rsid w:val="00BF767F"/>
    <w:rsid w:val="00BF7C57"/>
    <w:rsid w:val="00C006E5"/>
    <w:rsid w:val="00C00C27"/>
    <w:rsid w:val="00C00DC8"/>
    <w:rsid w:val="00C011D1"/>
    <w:rsid w:val="00C015F2"/>
    <w:rsid w:val="00C02C24"/>
    <w:rsid w:val="00C02C7D"/>
    <w:rsid w:val="00C02D98"/>
    <w:rsid w:val="00C02EC1"/>
    <w:rsid w:val="00C0490E"/>
    <w:rsid w:val="00C04946"/>
    <w:rsid w:val="00C04B23"/>
    <w:rsid w:val="00C04C5B"/>
    <w:rsid w:val="00C04ED0"/>
    <w:rsid w:val="00C05A95"/>
    <w:rsid w:val="00C06C33"/>
    <w:rsid w:val="00C074E5"/>
    <w:rsid w:val="00C0765C"/>
    <w:rsid w:val="00C07DD1"/>
    <w:rsid w:val="00C10769"/>
    <w:rsid w:val="00C10A8E"/>
    <w:rsid w:val="00C10FCF"/>
    <w:rsid w:val="00C11D59"/>
    <w:rsid w:val="00C121ED"/>
    <w:rsid w:val="00C12CA9"/>
    <w:rsid w:val="00C12E51"/>
    <w:rsid w:val="00C1414E"/>
    <w:rsid w:val="00C14400"/>
    <w:rsid w:val="00C14D62"/>
    <w:rsid w:val="00C158F8"/>
    <w:rsid w:val="00C17509"/>
    <w:rsid w:val="00C17B3D"/>
    <w:rsid w:val="00C20B37"/>
    <w:rsid w:val="00C211F8"/>
    <w:rsid w:val="00C235ED"/>
    <w:rsid w:val="00C23B16"/>
    <w:rsid w:val="00C23DC2"/>
    <w:rsid w:val="00C24274"/>
    <w:rsid w:val="00C24F40"/>
    <w:rsid w:val="00C25124"/>
    <w:rsid w:val="00C25A66"/>
    <w:rsid w:val="00C25AE2"/>
    <w:rsid w:val="00C2733A"/>
    <w:rsid w:val="00C27A06"/>
    <w:rsid w:val="00C30305"/>
    <w:rsid w:val="00C30C28"/>
    <w:rsid w:val="00C30D35"/>
    <w:rsid w:val="00C31143"/>
    <w:rsid w:val="00C316F4"/>
    <w:rsid w:val="00C31FB4"/>
    <w:rsid w:val="00C33FCC"/>
    <w:rsid w:val="00C34180"/>
    <w:rsid w:val="00C35ABB"/>
    <w:rsid w:val="00C35B4E"/>
    <w:rsid w:val="00C36AE3"/>
    <w:rsid w:val="00C405FF"/>
    <w:rsid w:val="00C41798"/>
    <w:rsid w:val="00C4344E"/>
    <w:rsid w:val="00C4351E"/>
    <w:rsid w:val="00C446EE"/>
    <w:rsid w:val="00C4508E"/>
    <w:rsid w:val="00C45C55"/>
    <w:rsid w:val="00C470E4"/>
    <w:rsid w:val="00C47213"/>
    <w:rsid w:val="00C47BE7"/>
    <w:rsid w:val="00C50654"/>
    <w:rsid w:val="00C50A28"/>
    <w:rsid w:val="00C50CAD"/>
    <w:rsid w:val="00C50E72"/>
    <w:rsid w:val="00C51995"/>
    <w:rsid w:val="00C51D82"/>
    <w:rsid w:val="00C52E9B"/>
    <w:rsid w:val="00C5487A"/>
    <w:rsid w:val="00C5525C"/>
    <w:rsid w:val="00C552BA"/>
    <w:rsid w:val="00C5571D"/>
    <w:rsid w:val="00C5603A"/>
    <w:rsid w:val="00C569F0"/>
    <w:rsid w:val="00C6034F"/>
    <w:rsid w:val="00C6183C"/>
    <w:rsid w:val="00C61D62"/>
    <w:rsid w:val="00C62B53"/>
    <w:rsid w:val="00C62C8D"/>
    <w:rsid w:val="00C62D6C"/>
    <w:rsid w:val="00C6344E"/>
    <w:rsid w:val="00C637E7"/>
    <w:rsid w:val="00C63A2D"/>
    <w:rsid w:val="00C63C5C"/>
    <w:rsid w:val="00C63F2B"/>
    <w:rsid w:val="00C64055"/>
    <w:rsid w:val="00C64B6A"/>
    <w:rsid w:val="00C651A1"/>
    <w:rsid w:val="00C654CB"/>
    <w:rsid w:val="00C65667"/>
    <w:rsid w:val="00C665E7"/>
    <w:rsid w:val="00C67113"/>
    <w:rsid w:val="00C675AB"/>
    <w:rsid w:val="00C70AB1"/>
    <w:rsid w:val="00C71123"/>
    <w:rsid w:val="00C71330"/>
    <w:rsid w:val="00C72483"/>
    <w:rsid w:val="00C7361F"/>
    <w:rsid w:val="00C73965"/>
    <w:rsid w:val="00C74449"/>
    <w:rsid w:val="00C7492E"/>
    <w:rsid w:val="00C75003"/>
    <w:rsid w:val="00C75E7C"/>
    <w:rsid w:val="00C76389"/>
    <w:rsid w:val="00C76699"/>
    <w:rsid w:val="00C766D2"/>
    <w:rsid w:val="00C76DE1"/>
    <w:rsid w:val="00C77A5A"/>
    <w:rsid w:val="00C77DDC"/>
    <w:rsid w:val="00C80EF3"/>
    <w:rsid w:val="00C817A8"/>
    <w:rsid w:val="00C82145"/>
    <w:rsid w:val="00C82762"/>
    <w:rsid w:val="00C829F4"/>
    <w:rsid w:val="00C836AC"/>
    <w:rsid w:val="00C847EC"/>
    <w:rsid w:val="00C84B70"/>
    <w:rsid w:val="00C85BD6"/>
    <w:rsid w:val="00C861CB"/>
    <w:rsid w:val="00C866AC"/>
    <w:rsid w:val="00C866CF"/>
    <w:rsid w:val="00C873DD"/>
    <w:rsid w:val="00C875D6"/>
    <w:rsid w:val="00C87F89"/>
    <w:rsid w:val="00C9052A"/>
    <w:rsid w:val="00C908BE"/>
    <w:rsid w:val="00C90AF9"/>
    <w:rsid w:val="00C90F5D"/>
    <w:rsid w:val="00C910AB"/>
    <w:rsid w:val="00C91151"/>
    <w:rsid w:val="00C9130E"/>
    <w:rsid w:val="00C916CC"/>
    <w:rsid w:val="00C91B74"/>
    <w:rsid w:val="00C92596"/>
    <w:rsid w:val="00C927D3"/>
    <w:rsid w:val="00C93365"/>
    <w:rsid w:val="00C93C1F"/>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6E6"/>
    <w:rsid w:val="00CA4C19"/>
    <w:rsid w:val="00CA527E"/>
    <w:rsid w:val="00CA53BF"/>
    <w:rsid w:val="00CA55D6"/>
    <w:rsid w:val="00CA71E8"/>
    <w:rsid w:val="00CB11AD"/>
    <w:rsid w:val="00CB6461"/>
    <w:rsid w:val="00CB6607"/>
    <w:rsid w:val="00CB7DB1"/>
    <w:rsid w:val="00CC080C"/>
    <w:rsid w:val="00CC131E"/>
    <w:rsid w:val="00CC1E16"/>
    <w:rsid w:val="00CC296A"/>
    <w:rsid w:val="00CC2C35"/>
    <w:rsid w:val="00CC2DB0"/>
    <w:rsid w:val="00CC32A2"/>
    <w:rsid w:val="00CC3FB1"/>
    <w:rsid w:val="00CC4462"/>
    <w:rsid w:val="00CC5B20"/>
    <w:rsid w:val="00CC607E"/>
    <w:rsid w:val="00CC6249"/>
    <w:rsid w:val="00CC6F0D"/>
    <w:rsid w:val="00CD025D"/>
    <w:rsid w:val="00CD0A0C"/>
    <w:rsid w:val="00CD193F"/>
    <w:rsid w:val="00CD210E"/>
    <w:rsid w:val="00CD39EA"/>
    <w:rsid w:val="00CD3F1D"/>
    <w:rsid w:val="00CD58EA"/>
    <w:rsid w:val="00CD5921"/>
    <w:rsid w:val="00CD5C52"/>
    <w:rsid w:val="00CD6D5F"/>
    <w:rsid w:val="00CD6EC6"/>
    <w:rsid w:val="00CD7617"/>
    <w:rsid w:val="00CD7F6A"/>
    <w:rsid w:val="00CE014E"/>
    <w:rsid w:val="00CE11F6"/>
    <w:rsid w:val="00CE33E1"/>
    <w:rsid w:val="00CE3660"/>
    <w:rsid w:val="00CE3D8A"/>
    <w:rsid w:val="00CE420A"/>
    <w:rsid w:val="00CE4A99"/>
    <w:rsid w:val="00CE51C0"/>
    <w:rsid w:val="00CE6716"/>
    <w:rsid w:val="00CE6F67"/>
    <w:rsid w:val="00CE774E"/>
    <w:rsid w:val="00CE77CB"/>
    <w:rsid w:val="00CF0066"/>
    <w:rsid w:val="00CF01AD"/>
    <w:rsid w:val="00CF031D"/>
    <w:rsid w:val="00CF0E12"/>
    <w:rsid w:val="00CF2671"/>
    <w:rsid w:val="00CF304F"/>
    <w:rsid w:val="00CF331F"/>
    <w:rsid w:val="00CF39F0"/>
    <w:rsid w:val="00CF4544"/>
    <w:rsid w:val="00CF4771"/>
    <w:rsid w:val="00CF4F9B"/>
    <w:rsid w:val="00CF59ED"/>
    <w:rsid w:val="00CF5E6D"/>
    <w:rsid w:val="00CF63C0"/>
    <w:rsid w:val="00D00067"/>
    <w:rsid w:val="00D00663"/>
    <w:rsid w:val="00D00C61"/>
    <w:rsid w:val="00D00DBB"/>
    <w:rsid w:val="00D0168D"/>
    <w:rsid w:val="00D027C5"/>
    <w:rsid w:val="00D034EE"/>
    <w:rsid w:val="00D03859"/>
    <w:rsid w:val="00D03DBD"/>
    <w:rsid w:val="00D0555B"/>
    <w:rsid w:val="00D05EA8"/>
    <w:rsid w:val="00D06AA1"/>
    <w:rsid w:val="00D06DF7"/>
    <w:rsid w:val="00D06DF8"/>
    <w:rsid w:val="00D0706E"/>
    <w:rsid w:val="00D07591"/>
    <w:rsid w:val="00D123B8"/>
    <w:rsid w:val="00D12D9E"/>
    <w:rsid w:val="00D14D8D"/>
    <w:rsid w:val="00D159CC"/>
    <w:rsid w:val="00D1656B"/>
    <w:rsid w:val="00D16B8D"/>
    <w:rsid w:val="00D17290"/>
    <w:rsid w:val="00D178CC"/>
    <w:rsid w:val="00D17D3C"/>
    <w:rsid w:val="00D203D5"/>
    <w:rsid w:val="00D20CFE"/>
    <w:rsid w:val="00D22325"/>
    <w:rsid w:val="00D2274F"/>
    <w:rsid w:val="00D22CDB"/>
    <w:rsid w:val="00D23BE3"/>
    <w:rsid w:val="00D23CB9"/>
    <w:rsid w:val="00D242D7"/>
    <w:rsid w:val="00D255AC"/>
    <w:rsid w:val="00D25AA5"/>
    <w:rsid w:val="00D25F9B"/>
    <w:rsid w:val="00D26388"/>
    <w:rsid w:val="00D265FD"/>
    <w:rsid w:val="00D266E0"/>
    <w:rsid w:val="00D26E37"/>
    <w:rsid w:val="00D27804"/>
    <w:rsid w:val="00D27A60"/>
    <w:rsid w:val="00D311A3"/>
    <w:rsid w:val="00D327BF"/>
    <w:rsid w:val="00D32DC1"/>
    <w:rsid w:val="00D32FD5"/>
    <w:rsid w:val="00D33358"/>
    <w:rsid w:val="00D33392"/>
    <w:rsid w:val="00D33C88"/>
    <w:rsid w:val="00D34BB1"/>
    <w:rsid w:val="00D3572C"/>
    <w:rsid w:val="00D3602D"/>
    <w:rsid w:val="00D3677D"/>
    <w:rsid w:val="00D36EA5"/>
    <w:rsid w:val="00D37224"/>
    <w:rsid w:val="00D377C8"/>
    <w:rsid w:val="00D41148"/>
    <w:rsid w:val="00D42ACF"/>
    <w:rsid w:val="00D42FCA"/>
    <w:rsid w:val="00D44D77"/>
    <w:rsid w:val="00D44EE2"/>
    <w:rsid w:val="00D44FD3"/>
    <w:rsid w:val="00D45022"/>
    <w:rsid w:val="00D45C85"/>
    <w:rsid w:val="00D46445"/>
    <w:rsid w:val="00D50410"/>
    <w:rsid w:val="00D530F2"/>
    <w:rsid w:val="00D53176"/>
    <w:rsid w:val="00D5319C"/>
    <w:rsid w:val="00D53515"/>
    <w:rsid w:val="00D53DEF"/>
    <w:rsid w:val="00D544D2"/>
    <w:rsid w:val="00D54F17"/>
    <w:rsid w:val="00D55126"/>
    <w:rsid w:val="00D556B5"/>
    <w:rsid w:val="00D55A9E"/>
    <w:rsid w:val="00D566A1"/>
    <w:rsid w:val="00D5705F"/>
    <w:rsid w:val="00D5715B"/>
    <w:rsid w:val="00D5728E"/>
    <w:rsid w:val="00D57FD5"/>
    <w:rsid w:val="00D6060F"/>
    <w:rsid w:val="00D6077B"/>
    <w:rsid w:val="00D618DC"/>
    <w:rsid w:val="00D6221B"/>
    <w:rsid w:val="00D63265"/>
    <w:rsid w:val="00D635DA"/>
    <w:rsid w:val="00D64AFB"/>
    <w:rsid w:val="00D64FE2"/>
    <w:rsid w:val="00D66EF7"/>
    <w:rsid w:val="00D6745F"/>
    <w:rsid w:val="00D67673"/>
    <w:rsid w:val="00D67746"/>
    <w:rsid w:val="00D67DB7"/>
    <w:rsid w:val="00D702BF"/>
    <w:rsid w:val="00D70664"/>
    <w:rsid w:val="00D708D2"/>
    <w:rsid w:val="00D70D07"/>
    <w:rsid w:val="00D73A69"/>
    <w:rsid w:val="00D73C9F"/>
    <w:rsid w:val="00D74B35"/>
    <w:rsid w:val="00D756CF"/>
    <w:rsid w:val="00D75898"/>
    <w:rsid w:val="00D758FE"/>
    <w:rsid w:val="00D759BF"/>
    <w:rsid w:val="00D768DB"/>
    <w:rsid w:val="00D77BC3"/>
    <w:rsid w:val="00D77C52"/>
    <w:rsid w:val="00D77EEE"/>
    <w:rsid w:val="00D77F10"/>
    <w:rsid w:val="00D8054E"/>
    <w:rsid w:val="00D80FBC"/>
    <w:rsid w:val="00D82218"/>
    <w:rsid w:val="00D82248"/>
    <w:rsid w:val="00D8327F"/>
    <w:rsid w:val="00D84686"/>
    <w:rsid w:val="00D85324"/>
    <w:rsid w:val="00D86056"/>
    <w:rsid w:val="00D869F3"/>
    <w:rsid w:val="00D86AB5"/>
    <w:rsid w:val="00D874AD"/>
    <w:rsid w:val="00D87686"/>
    <w:rsid w:val="00D87E8D"/>
    <w:rsid w:val="00D90149"/>
    <w:rsid w:val="00D90447"/>
    <w:rsid w:val="00D9193B"/>
    <w:rsid w:val="00D9207B"/>
    <w:rsid w:val="00D9210F"/>
    <w:rsid w:val="00D92557"/>
    <w:rsid w:val="00D92701"/>
    <w:rsid w:val="00D92C9F"/>
    <w:rsid w:val="00D93171"/>
    <w:rsid w:val="00D935F2"/>
    <w:rsid w:val="00D93CD2"/>
    <w:rsid w:val="00D93F5B"/>
    <w:rsid w:val="00D9520E"/>
    <w:rsid w:val="00D95E8B"/>
    <w:rsid w:val="00D96D79"/>
    <w:rsid w:val="00D973CF"/>
    <w:rsid w:val="00D9799A"/>
    <w:rsid w:val="00DA0C49"/>
    <w:rsid w:val="00DA1715"/>
    <w:rsid w:val="00DA186D"/>
    <w:rsid w:val="00DA3CB4"/>
    <w:rsid w:val="00DA4749"/>
    <w:rsid w:val="00DA4E97"/>
    <w:rsid w:val="00DA562F"/>
    <w:rsid w:val="00DA645A"/>
    <w:rsid w:val="00DA69C7"/>
    <w:rsid w:val="00DA7BA3"/>
    <w:rsid w:val="00DB03BF"/>
    <w:rsid w:val="00DB0CD6"/>
    <w:rsid w:val="00DB0F2B"/>
    <w:rsid w:val="00DB112A"/>
    <w:rsid w:val="00DB20CC"/>
    <w:rsid w:val="00DB24EC"/>
    <w:rsid w:val="00DB31E1"/>
    <w:rsid w:val="00DB3395"/>
    <w:rsid w:val="00DB3949"/>
    <w:rsid w:val="00DB4E1B"/>
    <w:rsid w:val="00DB5599"/>
    <w:rsid w:val="00DB5CC3"/>
    <w:rsid w:val="00DB7089"/>
    <w:rsid w:val="00DC0CF1"/>
    <w:rsid w:val="00DC15AC"/>
    <w:rsid w:val="00DC289D"/>
    <w:rsid w:val="00DC305A"/>
    <w:rsid w:val="00DC36CA"/>
    <w:rsid w:val="00DC3981"/>
    <w:rsid w:val="00DC3C73"/>
    <w:rsid w:val="00DC53F2"/>
    <w:rsid w:val="00DC6402"/>
    <w:rsid w:val="00DC76EA"/>
    <w:rsid w:val="00DD1A19"/>
    <w:rsid w:val="00DD1A6F"/>
    <w:rsid w:val="00DD2125"/>
    <w:rsid w:val="00DD2454"/>
    <w:rsid w:val="00DD268A"/>
    <w:rsid w:val="00DD26D6"/>
    <w:rsid w:val="00DD2904"/>
    <w:rsid w:val="00DD2FF4"/>
    <w:rsid w:val="00DD3128"/>
    <w:rsid w:val="00DD328D"/>
    <w:rsid w:val="00DD3607"/>
    <w:rsid w:val="00DD40E8"/>
    <w:rsid w:val="00DD4679"/>
    <w:rsid w:val="00DD4B46"/>
    <w:rsid w:val="00DD554F"/>
    <w:rsid w:val="00DD56E0"/>
    <w:rsid w:val="00DD5AAA"/>
    <w:rsid w:val="00DD5AEB"/>
    <w:rsid w:val="00DD5E66"/>
    <w:rsid w:val="00DD6039"/>
    <w:rsid w:val="00DD613C"/>
    <w:rsid w:val="00DD79B7"/>
    <w:rsid w:val="00DE125C"/>
    <w:rsid w:val="00DE23D3"/>
    <w:rsid w:val="00DE2490"/>
    <w:rsid w:val="00DE3D6A"/>
    <w:rsid w:val="00DE463D"/>
    <w:rsid w:val="00DE534E"/>
    <w:rsid w:val="00DE6129"/>
    <w:rsid w:val="00DE6E6A"/>
    <w:rsid w:val="00DE7B98"/>
    <w:rsid w:val="00DF1237"/>
    <w:rsid w:val="00DF154A"/>
    <w:rsid w:val="00DF1557"/>
    <w:rsid w:val="00DF1A84"/>
    <w:rsid w:val="00DF243A"/>
    <w:rsid w:val="00DF2DA6"/>
    <w:rsid w:val="00DF300C"/>
    <w:rsid w:val="00DF33D6"/>
    <w:rsid w:val="00DF35C9"/>
    <w:rsid w:val="00DF3DDC"/>
    <w:rsid w:val="00DF4F0A"/>
    <w:rsid w:val="00DF5DCA"/>
    <w:rsid w:val="00DF71CC"/>
    <w:rsid w:val="00DF744C"/>
    <w:rsid w:val="00DF7C2B"/>
    <w:rsid w:val="00E006FA"/>
    <w:rsid w:val="00E00DA1"/>
    <w:rsid w:val="00E00E77"/>
    <w:rsid w:val="00E01280"/>
    <w:rsid w:val="00E01322"/>
    <w:rsid w:val="00E0199E"/>
    <w:rsid w:val="00E02296"/>
    <w:rsid w:val="00E035B3"/>
    <w:rsid w:val="00E039B3"/>
    <w:rsid w:val="00E039D4"/>
    <w:rsid w:val="00E043F0"/>
    <w:rsid w:val="00E04A25"/>
    <w:rsid w:val="00E04ABD"/>
    <w:rsid w:val="00E05884"/>
    <w:rsid w:val="00E0729E"/>
    <w:rsid w:val="00E0755A"/>
    <w:rsid w:val="00E07DE5"/>
    <w:rsid w:val="00E114A6"/>
    <w:rsid w:val="00E11E05"/>
    <w:rsid w:val="00E12864"/>
    <w:rsid w:val="00E144A4"/>
    <w:rsid w:val="00E16329"/>
    <w:rsid w:val="00E170ED"/>
    <w:rsid w:val="00E17592"/>
    <w:rsid w:val="00E17FE7"/>
    <w:rsid w:val="00E20965"/>
    <w:rsid w:val="00E209E7"/>
    <w:rsid w:val="00E20B98"/>
    <w:rsid w:val="00E22799"/>
    <w:rsid w:val="00E22B8A"/>
    <w:rsid w:val="00E22D10"/>
    <w:rsid w:val="00E2328F"/>
    <w:rsid w:val="00E23846"/>
    <w:rsid w:val="00E23AB8"/>
    <w:rsid w:val="00E23E86"/>
    <w:rsid w:val="00E24618"/>
    <w:rsid w:val="00E2717F"/>
    <w:rsid w:val="00E30F42"/>
    <w:rsid w:val="00E31089"/>
    <w:rsid w:val="00E310AD"/>
    <w:rsid w:val="00E31E26"/>
    <w:rsid w:val="00E32357"/>
    <w:rsid w:val="00E325DD"/>
    <w:rsid w:val="00E32D8C"/>
    <w:rsid w:val="00E34CA4"/>
    <w:rsid w:val="00E34CFB"/>
    <w:rsid w:val="00E34F1F"/>
    <w:rsid w:val="00E3527F"/>
    <w:rsid w:val="00E373A0"/>
    <w:rsid w:val="00E37472"/>
    <w:rsid w:val="00E37715"/>
    <w:rsid w:val="00E37741"/>
    <w:rsid w:val="00E37B38"/>
    <w:rsid w:val="00E405C2"/>
    <w:rsid w:val="00E42E0E"/>
    <w:rsid w:val="00E42ED3"/>
    <w:rsid w:val="00E43500"/>
    <w:rsid w:val="00E43C1E"/>
    <w:rsid w:val="00E45078"/>
    <w:rsid w:val="00E45752"/>
    <w:rsid w:val="00E46C1D"/>
    <w:rsid w:val="00E46CBB"/>
    <w:rsid w:val="00E47C74"/>
    <w:rsid w:val="00E508B5"/>
    <w:rsid w:val="00E50C40"/>
    <w:rsid w:val="00E52961"/>
    <w:rsid w:val="00E534A5"/>
    <w:rsid w:val="00E53D19"/>
    <w:rsid w:val="00E53EDC"/>
    <w:rsid w:val="00E54341"/>
    <w:rsid w:val="00E543B8"/>
    <w:rsid w:val="00E54504"/>
    <w:rsid w:val="00E54AFD"/>
    <w:rsid w:val="00E5535B"/>
    <w:rsid w:val="00E5594D"/>
    <w:rsid w:val="00E56315"/>
    <w:rsid w:val="00E56553"/>
    <w:rsid w:val="00E56F4D"/>
    <w:rsid w:val="00E57AB2"/>
    <w:rsid w:val="00E57DAA"/>
    <w:rsid w:val="00E60CCA"/>
    <w:rsid w:val="00E60E25"/>
    <w:rsid w:val="00E61A06"/>
    <w:rsid w:val="00E61A7B"/>
    <w:rsid w:val="00E61B16"/>
    <w:rsid w:val="00E61EE8"/>
    <w:rsid w:val="00E62CA3"/>
    <w:rsid w:val="00E63125"/>
    <w:rsid w:val="00E633DB"/>
    <w:rsid w:val="00E648E1"/>
    <w:rsid w:val="00E649DC"/>
    <w:rsid w:val="00E65831"/>
    <w:rsid w:val="00E676E5"/>
    <w:rsid w:val="00E67C51"/>
    <w:rsid w:val="00E67E47"/>
    <w:rsid w:val="00E67FCA"/>
    <w:rsid w:val="00E700CE"/>
    <w:rsid w:val="00E703F0"/>
    <w:rsid w:val="00E7077D"/>
    <w:rsid w:val="00E719F7"/>
    <w:rsid w:val="00E71B06"/>
    <w:rsid w:val="00E73140"/>
    <w:rsid w:val="00E7397E"/>
    <w:rsid w:val="00E745DB"/>
    <w:rsid w:val="00E74C1B"/>
    <w:rsid w:val="00E771C1"/>
    <w:rsid w:val="00E77828"/>
    <w:rsid w:val="00E778FF"/>
    <w:rsid w:val="00E80659"/>
    <w:rsid w:val="00E80838"/>
    <w:rsid w:val="00E80B61"/>
    <w:rsid w:val="00E8238B"/>
    <w:rsid w:val="00E83460"/>
    <w:rsid w:val="00E8346D"/>
    <w:rsid w:val="00E83542"/>
    <w:rsid w:val="00E8362E"/>
    <w:rsid w:val="00E8366B"/>
    <w:rsid w:val="00E83CA6"/>
    <w:rsid w:val="00E842FA"/>
    <w:rsid w:val="00E86023"/>
    <w:rsid w:val="00E8618E"/>
    <w:rsid w:val="00E86EEA"/>
    <w:rsid w:val="00E8767E"/>
    <w:rsid w:val="00E87BC3"/>
    <w:rsid w:val="00E87BE5"/>
    <w:rsid w:val="00E87F20"/>
    <w:rsid w:val="00E90681"/>
    <w:rsid w:val="00E90EE8"/>
    <w:rsid w:val="00E9132C"/>
    <w:rsid w:val="00E91D0C"/>
    <w:rsid w:val="00E92494"/>
    <w:rsid w:val="00E93097"/>
    <w:rsid w:val="00E93D5F"/>
    <w:rsid w:val="00E944D6"/>
    <w:rsid w:val="00E954A6"/>
    <w:rsid w:val="00EA0468"/>
    <w:rsid w:val="00EA1551"/>
    <w:rsid w:val="00EA2590"/>
    <w:rsid w:val="00EA2AF7"/>
    <w:rsid w:val="00EA32DB"/>
    <w:rsid w:val="00EA3661"/>
    <w:rsid w:val="00EA40A4"/>
    <w:rsid w:val="00EA4691"/>
    <w:rsid w:val="00EA5218"/>
    <w:rsid w:val="00EA5593"/>
    <w:rsid w:val="00EA6988"/>
    <w:rsid w:val="00EA7D85"/>
    <w:rsid w:val="00EB051D"/>
    <w:rsid w:val="00EB11AB"/>
    <w:rsid w:val="00EB1BB7"/>
    <w:rsid w:val="00EB1C60"/>
    <w:rsid w:val="00EB1E56"/>
    <w:rsid w:val="00EB2578"/>
    <w:rsid w:val="00EB40F4"/>
    <w:rsid w:val="00EB47B5"/>
    <w:rsid w:val="00EB5EF1"/>
    <w:rsid w:val="00EB6659"/>
    <w:rsid w:val="00EC1422"/>
    <w:rsid w:val="00EC2B1D"/>
    <w:rsid w:val="00EC42F4"/>
    <w:rsid w:val="00EC43AC"/>
    <w:rsid w:val="00EC4735"/>
    <w:rsid w:val="00EC54D4"/>
    <w:rsid w:val="00EC57B6"/>
    <w:rsid w:val="00EC74DF"/>
    <w:rsid w:val="00EC7DEB"/>
    <w:rsid w:val="00ED0141"/>
    <w:rsid w:val="00ED01AE"/>
    <w:rsid w:val="00ED0393"/>
    <w:rsid w:val="00ED0A3B"/>
    <w:rsid w:val="00ED0B38"/>
    <w:rsid w:val="00ED0B8A"/>
    <w:rsid w:val="00ED12C7"/>
    <w:rsid w:val="00ED396E"/>
    <w:rsid w:val="00ED407F"/>
    <w:rsid w:val="00ED5177"/>
    <w:rsid w:val="00ED533E"/>
    <w:rsid w:val="00ED5462"/>
    <w:rsid w:val="00ED6D23"/>
    <w:rsid w:val="00ED71C9"/>
    <w:rsid w:val="00ED7545"/>
    <w:rsid w:val="00EE0854"/>
    <w:rsid w:val="00EE1A7E"/>
    <w:rsid w:val="00EE2875"/>
    <w:rsid w:val="00EE2EB1"/>
    <w:rsid w:val="00EE327E"/>
    <w:rsid w:val="00EE3600"/>
    <w:rsid w:val="00EE4185"/>
    <w:rsid w:val="00EE43E3"/>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F6A"/>
    <w:rsid w:val="00EF67D8"/>
    <w:rsid w:val="00EF6A02"/>
    <w:rsid w:val="00EF6FB4"/>
    <w:rsid w:val="00EF71CB"/>
    <w:rsid w:val="00EF71DD"/>
    <w:rsid w:val="00EF72EE"/>
    <w:rsid w:val="00EF7567"/>
    <w:rsid w:val="00EF7995"/>
    <w:rsid w:val="00EF7C4C"/>
    <w:rsid w:val="00EF7CB0"/>
    <w:rsid w:val="00EF7F39"/>
    <w:rsid w:val="00F0015E"/>
    <w:rsid w:val="00F00FA8"/>
    <w:rsid w:val="00F01679"/>
    <w:rsid w:val="00F01B44"/>
    <w:rsid w:val="00F01CF0"/>
    <w:rsid w:val="00F024B5"/>
    <w:rsid w:val="00F02607"/>
    <w:rsid w:val="00F03568"/>
    <w:rsid w:val="00F05159"/>
    <w:rsid w:val="00F0522B"/>
    <w:rsid w:val="00F056ED"/>
    <w:rsid w:val="00F05946"/>
    <w:rsid w:val="00F05D1D"/>
    <w:rsid w:val="00F06544"/>
    <w:rsid w:val="00F06BF5"/>
    <w:rsid w:val="00F07E8B"/>
    <w:rsid w:val="00F11AD8"/>
    <w:rsid w:val="00F11D9D"/>
    <w:rsid w:val="00F12BDE"/>
    <w:rsid w:val="00F12DDF"/>
    <w:rsid w:val="00F13187"/>
    <w:rsid w:val="00F139D5"/>
    <w:rsid w:val="00F13A7A"/>
    <w:rsid w:val="00F13B21"/>
    <w:rsid w:val="00F14454"/>
    <w:rsid w:val="00F1471F"/>
    <w:rsid w:val="00F147C5"/>
    <w:rsid w:val="00F15C01"/>
    <w:rsid w:val="00F15C64"/>
    <w:rsid w:val="00F16D1B"/>
    <w:rsid w:val="00F20351"/>
    <w:rsid w:val="00F21B74"/>
    <w:rsid w:val="00F21F1B"/>
    <w:rsid w:val="00F22ADF"/>
    <w:rsid w:val="00F22F5B"/>
    <w:rsid w:val="00F23481"/>
    <w:rsid w:val="00F234C8"/>
    <w:rsid w:val="00F239A6"/>
    <w:rsid w:val="00F24953"/>
    <w:rsid w:val="00F25A79"/>
    <w:rsid w:val="00F26059"/>
    <w:rsid w:val="00F27450"/>
    <w:rsid w:val="00F27B85"/>
    <w:rsid w:val="00F30C3B"/>
    <w:rsid w:val="00F32056"/>
    <w:rsid w:val="00F3254A"/>
    <w:rsid w:val="00F337F4"/>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584"/>
    <w:rsid w:val="00F549F9"/>
    <w:rsid w:val="00F558DA"/>
    <w:rsid w:val="00F56111"/>
    <w:rsid w:val="00F571FC"/>
    <w:rsid w:val="00F5780A"/>
    <w:rsid w:val="00F60397"/>
    <w:rsid w:val="00F60964"/>
    <w:rsid w:val="00F610EF"/>
    <w:rsid w:val="00F611C3"/>
    <w:rsid w:val="00F612AB"/>
    <w:rsid w:val="00F614EF"/>
    <w:rsid w:val="00F622C0"/>
    <w:rsid w:val="00F6297B"/>
    <w:rsid w:val="00F629EB"/>
    <w:rsid w:val="00F62E6D"/>
    <w:rsid w:val="00F62E74"/>
    <w:rsid w:val="00F63779"/>
    <w:rsid w:val="00F6418D"/>
    <w:rsid w:val="00F64367"/>
    <w:rsid w:val="00F6446C"/>
    <w:rsid w:val="00F652CB"/>
    <w:rsid w:val="00F65D58"/>
    <w:rsid w:val="00F67454"/>
    <w:rsid w:val="00F675E8"/>
    <w:rsid w:val="00F679AC"/>
    <w:rsid w:val="00F70198"/>
    <w:rsid w:val="00F71331"/>
    <w:rsid w:val="00F72678"/>
    <w:rsid w:val="00F74C11"/>
    <w:rsid w:val="00F74E0E"/>
    <w:rsid w:val="00F750F5"/>
    <w:rsid w:val="00F7566E"/>
    <w:rsid w:val="00F75985"/>
    <w:rsid w:val="00F75A3D"/>
    <w:rsid w:val="00F75A75"/>
    <w:rsid w:val="00F766DE"/>
    <w:rsid w:val="00F769F8"/>
    <w:rsid w:val="00F76A0F"/>
    <w:rsid w:val="00F76E67"/>
    <w:rsid w:val="00F802D7"/>
    <w:rsid w:val="00F802F2"/>
    <w:rsid w:val="00F805AD"/>
    <w:rsid w:val="00F807EF"/>
    <w:rsid w:val="00F8081D"/>
    <w:rsid w:val="00F80B41"/>
    <w:rsid w:val="00F81695"/>
    <w:rsid w:val="00F8178A"/>
    <w:rsid w:val="00F81912"/>
    <w:rsid w:val="00F829B6"/>
    <w:rsid w:val="00F83DB5"/>
    <w:rsid w:val="00F8490F"/>
    <w:rsid w:val="00F8590D"/>
    <w:rsid w:val="00F86240"/>
    <w:rsid w:val="00F90B65"/>
    <w:rsid w:val="00F91641"/>
    <w:rsid w:val="00F916DA"/>
    <w:rsid w:val="00F9272B"/>
    <w:rsid w:val="00F939D0"/>
    <w:rsid w:val="00F95A79"/>
    <w:rsid w:val="00F962B9"/>
    <w:rsid w:val="00F962DD"/>
    <w:rsid w:val="00F9702F"/>
    <w:rsid w:val="00F9749E"/>
    <w:rsid w:val="00FA0F35"/>
    <w:rsid w:val="00FA187C"/>
    <w:rsid w:val="00FA22A9"/>
    <w:rsid w:val="00FA26B9"/>
    <w:rsid w:val="00FA399C"/>
    <w:rsid w:val="00FA45F7"/>
    <w:rsid w:val="00FA4723"/>
    <w:rsid w:val="00FA50A8"/>
    <w:rsid w:val="00FA5C89"/>
    <w:rsid w:val="00FA6AA0"/>
    <w:rsid w:val="00FA6B9C"/>
    <w:rsid w:val="00FA6EC5"/>
    <w:rsid w:val="00FA6F5F"/>
    <w:rsid w:val="00FA7230"/>
    <w:rsid w:val="00FB0959"/>
    <w:rsid w:val="00FB1B96"/>
    <w:rsid w:val="00FB253D"/>
    <w:rsid w:val="00FB294D"/>
    <w:rsid w:val="00FB3356"/>
    <w:rsid w:val="00FB347C"/>
    <w:rsid w:val="00FB34BA"/>
    <w:rsid w:val="00FB3BD3"/>
    <w:rsid w:val="00FB3C1D"/>
    <w:rsid w:val="00FB3D1C"/>
    <w:rsid w:val="00FB43DB"/>
    <w:rsid w:val="00FB4C08"/>
    <w:rsid w:val="00FB4CDA"/>
    <w:rsid w:val="00FB5789"/>
    <w:rsid w:val="00FB593A"/>
    <w:rsid w:val="00FB6127"/>
    <w:rsid w:val="00FB6138"/>
    <w:rsid w:val="00FB63C1"/>
    <w:rsid w:val="00FB6516"/>
    <w:rsid w:val="00FB7640"/>
    <w:rsid w:val="00FC01BE"/>
    <w:rsid w:val="00FC0CE6"/>
    <w:rsid w:val="00FC317A"/>
    <w:rsid w:val="00FC3774"/>
    <w:rsid w:val="00FC3B8F"/>
    <w:rsid w:val="00FC4050"/>
    <w:rsid w:val="00FC5992"/>
    <w:rsid w:val="00FC5B48"/>
    <w:rsid w:val="00FC5CC2"/>
    <w:rsid w:val="00FD0161"/>
    <w:rsid w:val="00FD1125"/>
    <w:rsid w:val="00FD1495"/>
    <w:rsid w:val="00FD29A6"/>
    <w:rsid w:val="00FD2DBF"/>
    <w:rsid w:val="00FD30C5"/>
    <w:rsid w:val="00FD461C"/>
    <w:rsid w:val="00FD4B92"/>
    <w:rsid w:val="00FD4D62"/>
    <w:rsid w:val="00FD4D82"/>
    <w:rsid w:val="00FD6459"/>
    <w:rsid w:val="00FD683E"/>
    <w:rsid w:val="00FD690A"/>
    <w:rsid w:val="00FE1855"/>
    <w:rsid w:val="00FE1CCB"/>
    <w:rsid w:val="00FE1FE7"/>
    <w:rsid w:val="00FE2425"/>
    <w:rsid w:val="00FE2692"/>
    <w:rsid w:val="00FE36B1"/>
    <w:rsid w:val="00FE3704"/>
    <w:rsid w:val="00FE4061"/>
    <w:rsid w:val="00FE4A0C"/>
    <w:rsid w:val="00FE5113"/>
    <w:rsid w:val="00FE54A7"/>
    <w:rsid w:val="00FE5649"/>
    <w:rsid w:val="00FE609A"/>
    <w:rsid w:val="00FE7F5B"/>
    <w:rsid w:val="00FF09E2"/>
    <w:rsid w:val="00FF0D0D"/>
    <w:rsid w:val="00FF0DBB"/>
    <w:rsid w:val="00FF10C2"/>
    <w:rsid w:val="00FF1EF0"/>
    <w:rsid w:val="00FF28D9"/>
    <w:rsid w:val="00FF5561"/>
    <w:rsid w:val="00FF58E9"/>
    <w:rsid w:val="00FF5AA4"/>
    <w:rsid w:val="00FF664B"/>
    <w:rsid w:val="00FF6743"/>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0289E-9F91-4F74-875E-F087725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C02C24"/>
    <w:pPr>
      <w:keepNext/>
      <w:keepLines/>
      <w:spacing w:before="360" w:after="360" w:line="360" w:lineRule="auto"/>
      <w:outlineLvl w:val="0"/>
    </w:pPr>
    <w:rPr>
      <w:rFonts w:eastAsia="SimSun"/>
      <w:b/>
      <w:color w:val="FF0000"/>
      <w:sz w:val="26"/>
      <w:szCs w:val="40"/>
    </w:rPr>
  </w:style>
  <w:style w:type="paragraph" w:styleId="Balk2">
    <w:name w:val="heading 2"/>
    <w:basedOn w:val="Normal"/>
    <w:next w:val="Normal"/>
    <w:link w:val="Balk2Char"/>
    <w:autoRedefine/>
    <w:uiPriority w:val="9"/>
    <w:unhideWhenUsed/>
    <w:qFormat/>
    <w:rsid w:val="00072E32"/>
    <w:pPr>
      <w:keepNext/>
      <w:keepLines/>
      <w:spacing w:before="240" w:after="240" w:line="360" w:lineRule="auto"/>
      <w:outlineLvl w:val="1"/>
    </w:pPr>
    <w:rPr>
      <w:rFonts w:ascii="Times New Roman" w:eastAsia="SimSun" w:hAnsi="Times New Roman"/>
      <w:b/>
      <w:color w:val="000000"/>
      <w:sz w:val="20"/>
      <w:szCs w:val="20"/>
    </w:rPr>
  </w:style>
  <w:style w:type="paragraph" w:styleId="Balk3">
    <w:name w:val="heading 3"/>
    <w:basedOn w:val="Normal"/>
    <w:next w:val="Normal"/>
    <w:link w:val="Balk3Char"/>
    <w:autoRedefine/>
    <w:uiPriority w:val="9"/>
    <w:unhideWhenUsed/>
    <w:qFormat/>
    <w:rsid w:val="00393232"/>
    <w:pPr>
      <w:keepNext/>
      <w:keepLines/>
      <w:spacing w:before="240" w:after="240" w:line="240" w:lineRule="auto"/>
      <w:outlineLvl w:val="2"/>
    </w:pPr>
    <w:rPr>
      <w:rFonts w:ascii="Times New Roman" w:eastAsia="SimSun" w:hAnsi="Times New Roman"/>
      <w:b/>
      <w:color w:val="00B050"/>
      <w:sz w:val="26"/>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02C24"/>
    <w:rPr>
      <w:rFonts w:ascii="Book Antiqua" w:eastAsia="SimSun" w:hAnsi="Book Antiqua"/>
      <w:b/>
      <w:color w:val="FF0000"/>
      <w:sz w:val="26"/>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072E32"/>
    <w:rPr>
      <w:rFonts w:ascii="Times New Roman" w:eastAsia="SimSun" w:hAnsi="Times New Roman"/>
      <w:b/>
      <w:color w:val="000000"/>
    </w:rPr>
  </w:style>
  <w:style w:type="character" w:customStyle="1" w:styleId="Balk3Char">
    <w:name w:val="Başlık 3 Char"/>
    <w:link w:val="Balk3"/>
    <w:uiPriority w:val="9"/>
    <w:rsid w:val="00393232"/>
    <w:rPr>
      <w:rFonts w:ascii="Times New Roman" w:eastAsia="SimSun" w:hAnsi="Times New Roman"/>
      <w:b/>
      <w:color w:val="00B050"/>
      <w:sz w:val="26"/>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509F"/>
    <w:pPr>
      <w:tabs>
        <w:tab w:val="right" w:leader="dot" w:pos="9062"/>
      </w:tabs>
      <w:spacing w:before="120" w:after="120"/>
    </w:pPr>
    <w:rPr>
      <w:rFonts w:ascii="Calibri" w:eastAsia="SimSun" w:hAnsi="Calibri"/>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eastAsia="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zmlenmeyenBahsetme1">
    <w:name w:val="Çözümlenmeyen Bahsetme1"/>
    <w:uiPriority w:val="99"/>
    <w:semiHidden/>
    <w:unhideWhenUsed/>
    <w:rsid w:val="002C750F"/>
    <w:rPr>
      <w:color w:val="605E5C"/>
      <w:shd w:val="clear" w:color="auto" w:fill="E1DFDD"/>
    </w:rPr>
  </w:style>
  <w:style w:type="paragraph" w:customStyle="1" w:styleId="Default">
    <w:name w:val="Default"/>
    <w:rsid w:val="00A4310F"/>
    <w:pPr>
      <w:autoSpaceDE w:val="0"/>
      <w:autoSpaceDN w:val="0"/>
      <w:adjustRightInd w:val="0"/>
    </w:pPr>
    <w:rPr>
      <w:rFonts w:ascii="Times New Roman" w:hAnsi="Times New Roman"/>
      <w:color w:val="000000"/>
      <w:sz w:val="24"/>
      <w:szCs w:val="24"/>
    </w:rPr>
  </w:style>
  <w:style w:type="table" w:customStyle="1" w:styleId="KlavuzTablo5Koyu-Vurgu32">
    <w:name w:val="Kılavuz Tablo 5 Koyu - Vurgu 32"/>
    <w:basedOn w:val="NormalTablo"/>
    <w:uiPriority w:val="50"/>
    <w:rsid w:val="002E51DA"/>
    <w:pPr>
      <w:widowControl w:val="0"/>
    </w:pPr>
    <w:rPr>
      <w:rFonts w:eastAsia="Calibri"/>
      <w:sz w:val="22"/>
      <w:szCs w:val="22"/>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Tablo5Koyu-Vurgu52">
    <w:name w:val="Kılavuz Tablo 5 Koyu - Vurgu 52"/>
    <w:basedOn w:val="NormalTablo"/>
    <w:uiPriority w:val="50"/>
    <w:rsid w:val="00E9068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table" w:customStyle="1" w:styleId="KlavuzTablo5Koyu-Vurgu41">
    <w:name w:val="Kılavuz Tablo 5 Koyu - Vurgu 41"/>
    <w:basedOn w:val="NormalTablo"/>
    <w:uiPriority w:val="50"/>
    <w:rsid w:val="001865C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E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2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2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2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251" w:themeFill="accent4"/>
      </w:tcPr>
    </w:tblStylePr>
    <w:tblStylePr w:type="band1Vert">
      <w:tblPr/>
      <w:tcPr>
        <w:shd w:val="clear" w:color="auto" w:fill="D7BEB6" w:themeFill="accent4" w:themeFillTint="66"/>
      </w:tcPr>
    </w:tblStylePr>
    <w:tblStylePr w:type="band1Horz">
      <w:tblPr/>
      <w:tcPr>
        <w:shd w:val="clear" w:color="auto" w:fill="D7BEB6" w:themeFill="accent4" w:themeFillTint="66"/>
      </w:tcPr>
    </w:tblStylePr>
  </w:style>
  <w:style w:type="table" w:customStyle="1" w:styleId="TableNormal">
    <w:name w:val="Table Normal"/>
    <w:uiPriority w:val="2"/>
    <w:semiHidden/>
    <w:qFormat/>
    <w:rsid w:val="004E212E"/>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KlavuzuTablo41">
    <w:name w:val="Kılavuzu Tablo 41"/>
    <w:basedOn w:val="NormalTablo"/>
    <w:uiPriority w:val="49"/>
    <w:rsid w:val="00593C5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5Koyu-Vurgu61">
    <w:name w:val="Kılavuz Tablo 5 Koyu - Vurgu 61"/>
    <w:basedOn w:val="NormalTablo"/>
    <w:uiPriority w:val="50"/>
    <w:rsid w:val="009D14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stbilgi">
    <w:name w:val="header"/>
    <w:basedOn w:val="Normal"/>
    <w:link w:val="stbilgiChar1"/>
    <w:uiPriority w:val="99"/>
    <w:unhideWhenUsed/>
    <w:rsid w:val="003862A6"/>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3862A6"/>
    <w:rPr>
      <w:rFonts w:ascii="Book Antiqua" w:hAnsi="Book Antiqua"/>
      <w:sz w:val="24"/>
      <w:szCs w:val="21"/>
    </w:rPr>
  </w:style>
  <w:style w:type="paragraph" w:styleId="Altbilgi">
    <w:name w:val="footer"/>
    <w:basedOn w:val="Normal"/>
    <w:link w:val="AltbilgiChar1"/>
    <w:uiPriority w:val="99"/>
    <w:unhideWhenUsed/>
    <w:rsid w:val="003862A6"/>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3862A6"/>
    <w:rPr>
      <w:rFonts w:ascii="Book Antiqua" w:hAnsi="Book Antiqua"/>
      <w:sz w:val="24"/>
      <w:szCs w:val="21"/>
    </w:rPr>
  </w:style>
  <w:style w:type="paragraph" w:styleId="DipnotMetni">
    <w:name w:val="footnote text"/>
    <w:basedOn w:val="Normal"/>
    <w:link w:val="DipnotMetniChar"/>
    <w:uiPriority w:val="99"/>
    <w:semiHidden/>
    <w:unhideWhenUsed/>
    <w:rsid w:val="00570B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0BC4"/>
    <w:rPr>
      <w:rFonts w:ascii="Book Antiqua" w:hAnsi="Book Antiqua"/>
    </w:rPr>
  </w:style>
  <w:style w:type="character" w:styleId="DipnotBavurusu">
    <w:name w:val="footnote reference"/>
    <w:basedOn w:val="VarsaylanParagrafYazTipi"/>
    <w:uiPriority w:val="99"/>
    <w:semiHidden/>
    <w:unhideWhenUsed/>
    <w:rsid w:val="00570BC4"/>
    <w:rPr>
      <w:vertAlign w:val="superscript"/>
    </w:rPr>
  </w:style>
  <w:style w:type="table" w:customStyle="1" w:styleId="KlavuzuTablo4-Vurgu311">
    <w:name w:val="Kılavuzu Tablo 4 - Vurgu 311"/>
    <w:basedOn w:val="NormalTablo"/>
    <w:uiPriority w:val="49"/>
    <w:rsid w:val="004A2018"/>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111">
    <w:name w:val="Kılavuzu Tablo 4 - Vurgu 111"/>
    <w:basedOn w:val="NormalTablo"/>
    <w:uiPriority w:val="49"/>
    <w:rsid w:val="005F550A"/>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13">
    <w:name w:val="Kılavuzu Tablo 4 - Vurgu 113"/>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14">
    <w:name w:val="Kılavuzu Tablo 4 - Vurgu 114"/>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313">
    <w:name w:val="Kılavuzu Tablo 4 - Vurgu 313"/>
    <w:basedOn w:val="NormalTablo"/>
    <w:uiPriority w:val="49"/>
    <w:rsid w:val="00CA53B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115">
    <w:name w:val="Kılavuzu Tablo 4 - Vurgu 115"/>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314">
    <w:name w:val="Kılavuzu Tablo 4 - Vurgu 314"/>
    <w:basedOn w:val="NormalTablo"/>
    <w:uiPriority w:val="49"/>
    <w:rsid w:val="00CA53B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116">
    <w:name w:val="Kılavuzu Tablo 4 - Vurgu 116"/>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17">
    <w:name w:val="Kılavuzu Tablo 4 - Vurgu 117"/>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316">
    <w:name w:val="Kılavuzu Tablo 4 - Vurgu 316"/>
    <w:basedOn w:val="NormalTablo"/>
    <w:uiPriority w:val="49"/>
    <w:rsid w:val="00CA53B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118">
    <w:name w:val="Kılavuzu Tablo 4 - Vurgu 118"/>
    <w:basedOn w:val="NormalTablo"/>
    <w:uiPriority w:val="49"/>
    <w:rsid w:val="00CA53BF"/>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317">
    <w:name w:val="Kılavuzu Tablo 4 - Vurgu 317"/>
    <w:basedOn w:val="NormalTablo"/>
    <w:uiPriority w:val="49"/>
    <w:rsid w:val="00E035B3"/>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uTablo4-Vurgu119">
    <w:name w:val="Kılavuzu Tablo 4 - Vurgu 119"/>
    <w:basedOn w:val="NormalTablo"/>
    <w:uiPriority w:val="49"/>
    <w:rsid w:val="00E035B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296040">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7800142">
      <w:bodyDiv w:val="1"/>
      <w:marLeft w:val="0"/>
      <w:marRight w:val="0"/>
      <w:marTop w:val="0"/>
      <w:marBottom w:val="0"/>
      <w:divBdr>
        <w:top w:val="none" w:sz="0" w:space="0" w:color="auto"/>
        <w:left w:val="none" w:sz="0" w:space="0" w:color="auto"/>
        <w:bottom w:val="none" w:sz="0" w:space="0" w:color="auto"/>
        <w:right w:val="none" w:sz="0" w:space="0" w:color="auto"/>
      </w:divBdr>
      <w:divsChild>
        <w:div w:id="150101641">
          <w:marLeft w:val="274"/>
          <w:marRight w:val="0"/>
          <w:marTop w:val="0"/>
          <w:marBottom w:val="0"/>
          <w:divBdr>
            <w:top w:val="none" w:sz="0" w:space="0" w:color="auto"/>
            <w:left w:val="none" w:sz="0" w:space="0" w:color="auto"/>
            <w:bottom w:val="none" w:sz="0" w:space="0" w:color="auto"/>
            <w:right w:val="none" w:sz="0" w:space="0" w:color="auto"/>
          </w:divBdr>
        </w:div>
        <w:div w:id="227039103">
          <w:marLeft w:val="274"/>
          <w:marRight w:val="0"/>
          <w:marTop w:val="0"/>
          <w:marBottom w:val="0"/>
          <w:divBdr>
            <w:top w:val="none" w:sz="0" w:space="0" w:color="auto"/>
            <w:left w:val="none" w:sz="0" w:space="0" w:color="auto"/>
            <w:bottom w:val="none" w:sz="0" w:space="0" w:color="auto"/>
            <w:right w:val="none" w:sz="0" w:space="0" w:color="auto"/>
          </w:divBdr>
        </w:div>
        <w:div w:id="1052853363">
          <w:marLeft w:val="274"/>
          <w:marRight w:val="0"/>
          <w:marTop w:val="0"/>
          <w:marBottom w:val="0"/>
          <w:divBdr>
            <w:top w:val="none" w:sz="0" w:space="0" w:color="auto"/>
            <w:left w:val="none" w:sz="0" w:space="0" w:color="auto"/>
            <w:bottom w:val="none" w:sz="0" w:space="0" w:color="auto"/>
            <w:right w:val="none" w:sz="0" w:space="0" w:color="auto"/>
          </w:divBdr>
        </w:div>
        <w:div w:id="1636567138">
          <w:marLeft w:val="274"/>
          <w:marRight w:val="0"/>
          <w:marTop w:val="0"/>
          <w:marBottom w:val="0"/>
          <w:divBdr>
            <w:top w:val="none" w:sz="0" w:space="0" w:color="auto"/>
            <w:left w:val="none" w:sz="0" w:space="0" w:color="auto"/>
            <w:bottom w:val="none" w:sz="0" w:space="0" w:color="auto"/>
            <w:right w:val="none" w:sz="0" w:space="0" w:color="auto"/>
          </w:divBdr>
        </w:div>
      </w:divsChild>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48835748">
      <w:bodyDiv w:val="1"/>
      <w:marLeft w:val="0"/>
      <w:marRight w:val="0"/>
      <w:marTop w:val="0"/>
      <w:marBottom w:val="0"/>
      <w:divBdr>
        <w:top w:val="none" w:sz="0" w:space="0" w:color="auto"/>
        <w:left w:val="none" w:sz="0" w:space="0" w:color="auto"/>
        <w:bottom w:val="none" w:sz="0" w:space="0" w:color="auto"/>
        <w:right w:val="none" w:sz="0" w:space="0" w:color="auto"/>
      </w:divBdr>
    </w:div>
    <w:div w:id="180630380">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01940746">
      <w:bodyDiv w:val="1"/>
      <w:marLeft w:val="0"/>
      <w:marRight w:val="0"/>
      <w:marTop w:val="0"/>
      <w:marBottom w:val="0"/>
      <w:divBdr>
        <w:top w:val="none" w:sz="0" w:space="0" w:color="auto"/>
        <w:left w:val="none" w:sz="0" w:space="0" w:color="auto"/>
        <w:bottom w:val="none" w:sz="0" w:space="0" w:color="auto"/>
        <w:right w:val="none" w:sz="0" w:space="0" w:color="auto"/>
      </w:divBdr>
      <w:divsChild>
        <w:div w:id="1955745571">
          <w:marLeft w:val="274"/>
          <w:marRight w:val="0"/>
          <w:marTop w:val="0"/>
          <w:marBottom w:val="0"/>
          <w:divBdr>
            <w:top w:val="none" w:sz="0" w:space="0" w:color="auto"/>
            <w:left w:val="none" w:sz="0" w:space="0" w:color="auto"/>
            <w:bottom w:val="none" w:sz="0" w:space="0" w:color="auto"/>
            <w:right w:val="none" w:sz="0" w:space="0" w:color="auto"/>
          </w:divBdr>
        </w:div>
      </w:divsChild>
    </w:div>
    <w:div w:id="202908948">
      <w:bodyDiv w:val="1"/>
      <w:marLeft w:val="0"/>
      <w:marRight w:val="0"/>
      <w:marTop w:val="0"/>
      <w:marBottom w:val="0"/>
      <w:divBdr>
        <w:top w:val="none" w:sz="0" w:space="0" w:color="auto"/>
        <w:left w:val="none" w:sz="0" w:space="0" w:color="auto"/>
        <w:bottom w:val="none" w:sz="0" w:space="0" w:color="auto"/>
        <w:right w:val="none" w:sz="0" w:space="0" w:color="auto"/>
      </w:divBdr>
      <w:divsChild>
        <w:div w:id="340745694">
          <w:marLeft w:val="274"/>
          <w:marRight w:val="0"/>
          <w:marTop w:val="0"/>
          <w:marBottom w:val="0"/>
          <w:divBdr>
            <w:top w:val="none" w:sz="0" w:space="0" w:color="auto"/>
            <w:left w:val="none" w:sz="0" w:space="0" w:color="auto"/>
            <w:bottom w:val="none" w:sz="0" w:space="0" w:color="auto"/>
            <w:right w:val="none" w:sz="0" w:space="0" w:color="auto"/>
          </w:divBdr>
        </w:div>
        <w:div w:id="684095520">
          <w:marLeft w:val="274"/>
          <w:marRight w:val="0"/>
          <w:marTop w:val="0"/>
          <w:marBottom w:val="0"/>
          <w:divBdr>
            <w:top w:val="none" w:sz="0" w:space="0" w:color="auto"/>
            <w:left w:val="none" w:sz="0" w:space="0" w:color="auto"/>
            <w:bottom w:val="none" w:sz="0" w:space="0" w:color="auto"/>
            <w:right w:val="none" w:sz="0" w:space="0" w:color="auto"/>
          </w:divBdr>
        </w:div>
        <w:div w:id="807357459">
          <w:marLeft w:val="274"/>
          <w:marRight w:val="0"/>
          <w:marTop w:val="0"/>
          <w:marBottom w:val="0"/>
          <w:divBdr>
            <w:top w:val="none" w:sz="0" w:space="0" w:color="auto"/>
            <w:left w:val="none" w:sz="0" w:space="0" w:color="auto"/>
            <w:bottom w:val="none" w:sz="0" w:space="0" w:color="auto"/>
            <w:right w:val="none" w:sz="0" w:space="0" w:color="auto"/>
          </w:divBdr>
        </w:div>
        <w:div w:id="1837528629">
          <w:marLeft w:val="274"/>
          <w:marRight w:val="0"/>
          <w:marTop w:val="0"/>
          <w:marBottom w:val="0"/>
          <w:divBdr>
            <w:top w:val="none" w:sz="0" w:space="0" w:color="auto"/>
            <w:left w:val="none" w:sz="0" w:space="0" w:color="auto"/>
            <w:bottom w:val="none" w:sz="0" w:space="0" w:color="auto"/>
            <w:right w:val="none" w:sz="0" w:space="0" w:color="auto"/>
          </w:divBdr>
        </w:div>
      </w:divsChild>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97075345">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3923743">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3850081">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14401343">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3039960">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0627447">
      <w:bodyDiv w:val="1"/>
      <w:marLeft w:val="0"/>
      <w:marRight w:val="0"/>
      <w:marTop w:val="0"/>
      <w:marBottom w:val="0"/>
      <w:divBdr>
        <w:top w:val="none" w:sz="0" w:space="0" w:color="auto"/>
        <w:left w:val="none" w:sz="0" w:space="0" w:color="auto"/>
        <w:bottom w:val="none" w:sz="0" w:space="0" w:color="auto"/>
        <w:right w:val="none" w:sz="0" w:space="0" w:color="auto"/>
      </w:divBdr>
      <w:divsChild>
        <w:div w:id="1763139563">
          <w:marLeft w:val="547"/>
          <w:marRight w:val="0"/>
          <w:marTop w:val="0"/>
          <w:marBottom w:val="0"/>
          <w:divBdr>
            <w:top w:val="none" w:sz="0" w:space="0" w:color="auto"/>
            <w:left w:val="none" w:sz="0" w:space="0" w:color="auto"/>
            <w:bottom w:val="none" w:sz="0" w:space="0" w:color="auto"/>
            <w:right w:val="none" w:sz="0" w:space="0" w:color="auto"/>
          </w:divBdr>
        </w:div>
        <w:div w:id="1523082474">
          <w:marLeft w:val="547"/>
          <w:marRight w:val="0"/>
          <w:marTop w:val="0"/>
          <w:marBottom w:val="0"/>
          <w:divBdr>
            <w:top w:val="none" w:sz="0" w:space="0" w:color="auto"/>
            <w:left w:val="none" w:sz="0" w:space="0" w:color="auto"/>
            <w:bottom w:val="none" w:sz="0" w:space="0" w:color="auto"/>
            <w:right w:val="none" w:sz="0" w:space="0" w:color="auto"/>
          </w:divBdr>
        </w:div>
        <w:div w:id="1324310967">
          <w:marLeft w:val="547"/>
          <w:marRight w:val="0"/>
          <w:marTop w:val="0"/>
          <w:marBottom w:val="0"/>
          <w:divBdr>
            <w:top w:val="none" w:sz="0" w:space="0" w:color="auto"/>
            <w:left w:val="none" w:sz="0" w:space="0" w:color="auto"/>
            <w:bottom w:val="none" w:sz="0" w:space="0" w:color="auto"/>
            <w:right w:val="none" w:sz="0" w:space="0" w:color="auto"/>
          </w:divBdr>
        </w:div>
        <w:div w:id="1133139656">
          <w:marLeft w:val="547"/>
          <w:marRight w:val="0"/>
          <w:marTop w:val="0"/>
          <w:marBottom w:val="0"/>
          <w:divBdr>
            <w:top w:val="none" w:sz="0" w:space="0" w:color="auto"/>
            <w:left w:val="none" w:sz="0" w:space="0" w:color="auto"/>
            <w:bottom w:val="none" w:sz="0" w:space="0" w:color="auto"/>
            <w:right w:val="none" w:sz="0" w:space="0" w:color="auto"/>
          </w:divBdr>
        </w:div>
        <w:div w:id="153300412">
          <w:marLeft w:val="547"/>
          <w:marRight w:val="0"/>
          <w:marTop w:val="0"/>
          <w:marBottom w:val="0"/>
          <w:divBdr>
            <w:top w:val="none" w:sz="0" w:space="0" w:color="auto"/>
            <w:left w:val="none" w:sz="0" w:space="0" w:color="auto"/>
            <w:bottom w:val="none" w:sz="0" w:space="0" w:color="auto"/>
            <w:right w:val="none" w:sz="0" w:space="0" w:color="auto"/>
          </w:divBdr>
        </w:div>
        <w:div w:id="1672639914">
          <w:marLeft w:val="547"/>
          <w:marRight w:val="0"/>
          <w:marTop w:val="0"/>
          <w:marBottom w:val="0"/>
          <w:divBdr>
            <w:top w:val="none" w:sz="0" w:space="0" w:color="auto"/>
            <w:left w:val="none" w:sz="0" w:space="0" w:color="auto"/>
            <w:bottom w:val="none" w:sz="0" w:space="0" w:color="auto"/>
            <w:right w:val="none" w:sz="0" w:space="0" w:color="auto"/>
          </w:divBdr>
        </w:div>
      </w:divsChild>
    </w:div>
    <w:div w:id="59933900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09050599">
      <w:bodyDiv w:val="1"/>
      <w:marLeft w:val="0"/>
      <w:marRight w:val="0"/>
      <w:marTop w:val="0"/>
      <w:marBottom w:val="0"/>
      <w:divBdr>
        <w:top w:val="none" w:sz="0" w:space="0" w:color="auto"/>
        <w:left w:val="none" w:sz="0" w:space="0" w:color="auto"/>
        <w:bottom w:val="none" w:sz="0" w:space="0" w:color="auto"/>
        <w:right w:val="none" w:sz="0" w:space="0" w:color="auto"/>
      </w:divBdr>
      <w:divsChild>
        <w:div w:id="98185200">
          <w:marLeft w:val="274"/>
          <w:marRight w:val="0"/>
          <w:marTop w:val="0"/>
          <w:marBottom w:val="0"/>
          <w:divBdr>
            <w:top w:val="none" w:sz="0" w:space="0" w:color="auto"/>
            <w:left w:val="none" w:sz="0" w:space="0" w:color="auto"/>
            <w:bottom w:val="none" w:sz="0" w:space="0" w:color="auto"/>
            <w:right w:val="none" w:sz="0" w:space="0" w:color="auto"/>
          </w:divBdr>
        </w:div>
      </w:divsChild>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56767563">
      <w:bodyDiv w:val="1"/>
      <w:marLeft w:val="0"/>
      <w:marRight w:val="0"/>
      <w:marTop w:val="0"/>
      <w:marBottom w:val="0"/>
      <w:divBdr>
        <w:top w:val="none" w:sz="0" w:space="0" w:color="auto"/>
        <w:left w:val="none" w:sz="0" w:space="0" w:color="auto"/>
        <w:bottom w:val="none" w:sz="0" w:space="0" w:color="auto"/>
        <w:right w:val="none" w:sz="0" w:space="0" w:color="auto"/>
      </w:divBdr>
      <w:divsChild>
        <w:div w:id="93522702">
          <w:marLeft w:val="0"/>
          <w:marRight w:val="0"/>
          <w:marTop w:val="0"/>
          <w:marBottom w:val="0"/>
          <w:divBdr>
            <w:top w:val="none" w:sz="0" w:space="0" w:color="auto"/>
            <w:left w:val="none" w:sz="0" w:space="0" w:color="auto"/>
            <w:bottom w:val="none" w:sz="0" w:space="0" w:color="auto"/>
            <w:right w:val="none" w:sz="0" w:space="0" w:color="auto"/>
          </w:divBdr>
          <w:divsChild>
            <w:div w:id="1208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4600080">
      <w:bodyDiv w:val="1"/>
      <w:marLeft w:val="0"/>
      <w:marRight w:val="0"/>
      <w:marTop w:val="0"/>
      <w:marBottom w:val="0"/>
      <w:divBdr>
        <w:top w:val="none" w:sz="0" w:space="0" w:color="auto"/>
        <w:left w:val="none" w:sz="0" w:space="0" w:color="auto"/>
        <w:bottom w:val="none" w:sz="0" w:space="0" w:color="auto"/>
        <w:right w:val="none" w:sz="0" w:space="0" w:color="auto"/>
      </w:divBdr>
    </w:div>
    <w:div w:id="762845894">
      <w:bodyDiv w:val="1"/>
      <w:marLeft w:val="0"/>
      <w:marRight w:val="0"/>
      <w:marTop w:val="0"/>
      <w:marBottom w:val="0"/>
      <w:divBdr>
        <w:top w:val="none" w:sz="0" w:space="0" w:color="auto"/>
        <w:left w:val="none" w:sz="0" w:space="0" w:color="auto"/>
        <w:bottom w:val="none" w:sz="0" w:space="0" w:color="auto"/>
        <w:right w:val="none" w:sz="0" w:space="0" w:color="auto"/>
      </w:divBdr>
    </w:div>
    <w:div w:id="765079401">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4785040">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8441753">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65700022">
      <w:bodyDiv w:val="1"/>
      <w:marLeft w:val="0"/>
      <w:marRight w:val="0"/>
      <w:marTop w:val="0"/>
      <w:marBottom w:val="0"/>
      <w:divBdr>
        <w:top w:val="none" w:sz="0" w:space="0" w:color="auto"/>
        <w:left w:val="none" w:sz="0" w:space="0" w:color="auto"/>
        <w:bottom w:val="none" w:sz="0" w:space="0" w:color="auto"/>
        <w:right w:val="none" w:sz="0" w:space="0" w:color="auto"/>
      </w:divBdr>
    </w:div>
    <w:div w:id="985889850">
      <w:bodyDiv w:val="1"/>
      <w:marLeft w:val="0"/>
      <w:marRight w:val="0"/>
      <w:marTop w:val="0"/>
      <w:marBottom w:val="0"/>
      <w:divBdr>
        <w:top w:val="none" w:sz="0" w:space="0" w:color="auto"/>
        <w:left w:val="none" w:sz="0" w:space="0" w:color="auto"/>
        <w:bottom w:val="none" w:sz="0" w:space="0" w:color="auto"/>
        <w:right w:val="none" w:sz="0" w:space="0" w:color="auto"/>
      </w:divBdr>
    </w:div>
    <w:div w:id="988094296">
      <w:bodyDiv w:val="1"/>
      <w:marLeft w:val="0"/>
      <w:marRight w:val="0"/>
      <w:marTop w:val="0"/>
      <w:marBottom w:val="0"/>
      <w:divBdr>
        <w:top w:val="none" w:sz="0" w:space="0" w:color="auto"/>
        <w:left w:val="none" w:sz="0" w:space="0" w:color="auto"/>
        <w:bottom w:val="none" w:sz="0" w:space="0" w:color="auto"/>
        <w:right w:val="none" w:sz="0" w:space="0" w:color="auto"/>
      </w:divBdr>
      <w:divsChild>
        <w:div w:id="1795715485">
          <w:marLeft w:val="274"/>
          <w:marRight w:val="0"/>
          <w:marTop w:val="0"/>
          <w:marBottom w:val="0"/>
          <w:divBdr>
            <w:top w:val="none" w:sz="0" w:space="0" w:color="auto"/>
            <w:left w:val="none" w:sz="0" w:space="0" w:color="auto"/>
            <w:bottom w:val="none" w:sz="0" w:space="0" w:color="auto"/>
            <w:right w:val="none" w:sz="0" w:space="0" w:color="auto"/>
          </w:divBdr>
        </w:div>
      </w:divsChild>
    </w:div>
    <w:div w:id="1043946546">
      <w:bodyDiv w:val="1"/>
      <w:marLeft w:val="0"/>
      <w:marRight w:val="0"/>
      <w:marTop w:val="0"/>
      <w:marBottom w:val="0"/>
      <w:divBdr>
        <w:top w:val="none" w:sz="0" w:space="0" w:color="auto"/>
        <w:left w:val="none" w:sz="0" w:space="0" w:color="auto"/>
        <w:bottom w:val="none" w:sz="0" w:space="0" w:color="auto"/>
        <w:right w:val="none" w:sz="0" w:space="0" w:color="auto"/>
      </w:divBdr>
      <w:divsChild>
        <w:div w:id="2131975850">
          <w:marLeft w:val="274"/>
          <w:marRight w:val="0"/>
          <w:marTop w:val="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57512930">
      <w:bodyDiv w:val="1"/>
      <w:marLeft w:val="0"/>
      <w:marRight w:val="0"/>
      <w:marTop w:val="0"/>
      <w:marBottom w:val="0"/>
      <w:divBdr>
        <w:top w:val="none" w:sz="0" w:space="0" w:color="auto"/>
        <w:left w:val="none" w:sz="0" w:space="0" w:color="auto"/>
        <w:bottom w:val="none" w:sz="0" w:space="0" w:color="auto"/>
        <w:right w:val="none" w:sz="0" w:space="0" w:color="auto"/>
      </w:divBdr>
      <w:divsChild>
        <w:div w:id="619653124">
          <w:marLeft w:val="274"/>
          <w:marRight w:val="0"/>
          <w:marTop w:val="0"/>
          <w:marBottom w:val="0"/>
          <w:divBdr>
            <w:top w:val="none" w:sz="0" w:space="0" w:color="auto"/>
            <w:left w:val="none" w:sz="0" w:space="0" w:color="auto"/>
            <w:bottom w:val="none" w:sz="0" w:space="0" w:color="auto"/>
            <w:right w:val="none" w:sz="0" w:space="0" w:color="auto"/>
          </w:divBdr>
        </w:div>
      </w:divsChild>
    </w:div>
    <w:div w:id="1064449320">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47821636">
      <w:bodyDiv w:val="1"/>
      <w:marLeft w:val="0"/>
      <w:marRight w:val="0"/>
      <w:marTop w:val="0"/>
      <w:marBottom w:val="0"/>
      <w:divBdr>
        <w:top w:val="none" w:sz="0" w:space="0" w:color="auto"/>
        <w:left w:val="none" w:sz="0" w:space="0" w:color="auto"/>
        <w:bottom w:val="none" w:sz="0" w:space="0" w:color="auto"/>
        <w:right w:val="none" w:sz="0" w:space="0" w:color="auto"/>
      </w:divBdr>
      <w:divsChild>
        <w:div w:id="979069074">
          <w:marLeft w:val="274"/>
          <w:marRight w:val="0"/>
          <w:marTop w:val="0"/>
          <w:marBottom w:val="0"/>
          <w:divBdr>
            <w:top w:val="none" w:sz="0" w:space="0" w:color="auto"/>
            <w:left w:val="none" w:sz="0" w:space="0" w:color="auto"/>
            <w:bottom w:val="none" w:sz="0" w:space="0" w:color="auto"/>
            <w:right w:val="none" w:sz="0" w:space="0" w:color="auto"/>
          </w:divBdr>
        </w:div>
      </w:divsChild>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0967877">
      <w:bodyDiv w:val="1"/>
      <w:marLeft w:val="0"/>
      <w:marRight w:val="0"/>
      <w:marTop w:val="0"/>
      <w:marBottom w:val="0"/>
      <w:divBdr>
        <w:top w:val="none" w:sz="0" w:space="0" w:color="auto"/>
        <w:left w:val="none" w:sz="0" w:space="0" w:color="auto"/>
        <w:bottom w:val="none" w:sz="0" w:space="0" w:color="auto"/>
        <w:right w:val="none" w:sz="0" w:space="0" w:color="auto"/>
      </w:divBdr>
      <w:divsChild>
        <w:div w:id="1004669581">
          <w:marLeft w:val="547"/>
          <w:marRight w:val="0"/>
          <w:marTop w:val="0"/>
          <w:marBottom w:val="0"/>
          <w:divBdr>
            <w:top w:val="none" w:sz="0" w:space="0" w:color="auto"/>
            <w:left w:val="none" w:sz="0" w:space="0" w:color="auto"/>
            <w:bottom w:val="none" w:sz="0" w:space="0" w:color="auto"/>
            <w:right w:val="none" w:sz="0" w:space="0" w:color="auto"/>
          </w:divBdr>
        </w:div>
        <w:div w:id="1709985065">
          <w:marLeft w:val="547"/>
          <w:marRight w:val="0"/>
          <w:marTop w:val="0"/>
          <w:marBottom w:val="0"/>
          <w:divBdr>
            <w:top w:val="none" w:sz="0" w:space="0" w:color="auto"/>
            <w:left w:val="none" w:sz="0" w:space="0" w:color="auto"/>
            <w:bottom w:val="none" w:sz="0" w:space="0" w:color="auto"/>
            <w:right w:val="none" w:sz="0" w:space="0" w:color="auto"/>
          </w:divBdr>
        </w:div>
        <w:div w:id="101461486">
          <w:marLeft w:val="547"/>
          <w:marRight w:val="0"/>
          <w:marTop w:val="0"/>
          <w:marBottom w:val="0"/>
          <w:divBdr>
            <w:top w:val="none" w:sz="0" w:space="0" w:color="auto"/>
            <w:left w:val="none" w:sz="0" w:space="0" w:color="auto"/>
            <w:bottom w:val="none" w:sz="0" w:space="0" w:color="auto"/>
            <w:right w:val="none" w:sz="0" w:space="0" w:color="auto"/>
          </w:divBdr>
        </w:div>
        <w:div w:id="666402406">
          <w:marLeft w:val="547"/>
          <w:marRight w:val="0"/>
          <w:marTop w:val="0"/>
          <w:marBottom w:val="0"/>
          <w:divBdr>
            <w:top w:val="none" w:sz="0" w:space="0" w:color="auto"/>
            <w:left w:val="none" w:sz="0" w:space="0" w:color="auto"/>
            <w:bottom w:val="none" w:sz="0" w:space="0" w:color="auto"/>
            <w:right w:val="none" w:sz="0" w:space="0" w:color="auto"/>
          </w:divBdr>
        </w:div>
      </w:divsChild>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294367749">
      <w:bodyDiv w:val="1"/>
      <w:marLeft w:val="0"/>
      <w:marRight w:val="0"/>
      <w:marTop w:val="0"/>
      <w:marBottom w:val="0"/>
      <w:divBdr>
        <w:top w:val="none" w:sz="0" w:space="0" w:color="auto"/>
        <w:left w:val="none" w:sz="0" w:space="0" w:color="auto"/>
        <w:bottom w:val="none" w:sz="0" w:space="0" w:color="auto"/>
        <w:right w:val="none" w:sz="0" w:space="0" w:color="auto"/>
      </w:divBdr>
      <w:divsChild>
        <w:div w:id="713695680">
          <w:marLeft w:val="274"/>
          <w:marRight w:val="0"/>
          <w:marTop w:val="0"/>
          <w:marBottom w:val="0"/>
          <w:divBdr>
            <w:top w:val="none" w:sz="0" w:space="0" w:color="auto"/>
            <w:left w:val="none" w:sz="0" w:space="0" w:color="auto"/>
            <w:bottom w:val="none" w:sz="0" w:space="0" w:color="auto"/>
            <w:right w:val="none" w:sz="0" w:space="0" w:color="auto"/>
          </w:divBdr>
        </w:div>
      </w:divsChild>
    </w:div>
    <w:div w:id="1337610455">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9328424">
      <w:bodyDiv w:val="1"/>
      <w:marLeft w:val="0"/>
      <w:marRight w:val="0"/>
      <w:marTop w:val="0"/>
      <w:marBottom w:val="0"/>
      <w:divBdr>
        <w:top w:val="none" w:sz="0" w:space="0" w:color="auto"/>
        <w:left w:val="none" w:sz="0" w:space="0" w:color="auto"/>
        <w:bottom w:val="none" w:sz="0" w:space="0" w:color="auto"/>
        <w:right w:val="none" w:sz="0" w:space="0" w:color="auto"/>
      </w:divBdr>
    </w:div>
    <w:div w:id="1359046331">
      <w:bodyDiv w:val="1"/>
      <w:marLeft w:val="0"/>
      <w:marRight w:val="0"/>
      <w:marTop w:val="0"/>
      <w:marBottom w:val="0"/>
      <w:divBdr>
        <w:top w:val="none" w:sz="0" w:space="0" w:color="auto"/>
        <w:left w:val="none" w:sz="0" w:space="0" w:color="auto"/>
        <w:bottom w:val="none" w:sz="0" w:space="0" w:color="auto"/>
        <w:right w:val="none" w:sz="0" w:space="0" w:color="auto"/>
      </w:divBdr>
      <w:divsChild>
        <w:div w:id="1742945129">
          <w:marLeft w:val="274"/>
          <w:marRight w:val="0"/>
          <w:marTop w:val="0"/>
          <w:marBottom w:val="0"/>
          <w:divBdr>
            <w:top w:val="none" w:sz="0" w:space="0" w:color="auto"/>
            <w:left w:val="none" w:sz="0" w:space="0" w:color="auto"/>
            <w:bottom w:val="none" w:sz="0" w:space="0" w:color="auto"/>
            <w:right w:val="none" w:sz="0" w:space="0" w:color="auto"/>
          </w:divBdr>
        </w:div>
      </w:divsChild>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16197603">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5535391">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8466728">
      <w:bodyDiv w:val="1"/>
      <w:marLeft w:val="0"/>
      <w:marRight w:val="0"/>
      <w:marTop w:val="0"/>
      <w:marBottom w:val="0"/>
      <w:divBdr>
        <w:top w:val="none" w:sz="0" w:space="0" w:color="auto"/>
        <w:left w:val="none" w:sz="0" w:space="0" w:color="auto"/>
        <w:bottom w:val="none" w:sz="0" w:space="0" w:color="auto"/>
        <w:right w:val="none" w:sz="0" w:space="0" w:color="auto"/>
      </w:divBdr>
      <w:divsChild>
        <w:div w:id="497114254">
          <w:marLeft w:val="274"/>
          <w:marRight w:val="0"/>
          <w:marTop w:val="0"/>
          <w:marBottom w:val="0"/>
          <w:divBdr>
            <w:top w:val="none" w:sz="0" w:space="0" w:color="auto"/>
            <w:left w:val="none" w:sz="0" w:space="0" w:color="auto"/>
            <w:bottom w:val="none" w:sz="0" w:space="0" w:color="auto"/>
            <w:right w:val="none" w:sz="0" w:space="0" w:color="auto"/>
          </w:divBdr>
        </w:div>
      </w:divsChild>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79439585">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11803580">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54467850">
      <w:bodyDiv w:val="1"/>
      <w:marLeft w:val="0"/>
      <w:marRight w:val="0"/>
      <w:marTop w:val="0"/>
      <w:marBottom w:val="0"/>
      <w:divBdr>
        <w:top w:val="none" w:sz="0" w:space="0" w:color="auto"/>
        <w:left w:val="none" w:sz="0" w:space="0" w:color="auto"/>
        <w:bottom w:val="none" w:sz="0" w:space="0" w:color="auto"/>
        <w:right w:val="none" w:sz="0" w:space="0" w:color="auto"/>
      </w:divBdr>
      <w:divsChild>
        <w:div w:id="740055192">
          <w:marLeft w:val="274"/>
          <w:marRight w:val="0"/>
          <w:marTop w:val="0"/>
          <w:marBottom w:val="0"/>
          <w:divBdr>
            <w:top w:val="none" w:sz="0" w:space="0" w:color="auto"/>
            <w:left w:val="none" w:sz="0" w:space="0" w:color="auto"/>
            <w:bottom w:val="none" w:sz="0" w:space="0" w:color="auto"/>
            <w:right w:val="none" w:sz="0" w:space="0" w:color="auto"/>
          </w:divBdr>
        </w:div>
      </w:divsChild>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5078484">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71587115">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1993558348">
      <w:bodyDiv w:val="1"/>
      <w:marLeft w:val="0"/>
      <w:marRight w:val="0"/>
      <w:marTop w:val="0"/>
      <w:marBottom w:val="0"/>
      <w:divBdr>
        <w:top w:val="none" w:sz="0" w:space="0" w:color="auto"/>
        <w:left w:val="none" w:sz="0" w:space="0" w:color="auto"/>
        <w:bottom w:val="none" w:sz="0" w:space="0" w:color="auto"/>
        <w:right w:val="none" w:sz="0" w:space="0" w:color="auto"/>
      </w:divBdr>
    </w:div>
    <w:div w:id="2025091460">
      <w:bodyDiv w:val="1"/>
      <w:marLeft w:val="0"/>
      <w:marRight w:val="0"/>
      <w:marTop w:val="0"/>
      <w:marBottom w:val="0"/>
      <w:divBdr>
        <w:top w:val="none" w:sz="0" w:space="0" w:color="auto"/>
        <w:left w:val="none" w:sz="0" w:space="0" w:color="auto"/>
        <w:bottom w:val="none" w:sz="0" w:space="0" w:color="auto"/>
        <w:right w:val="none" w:sz="0" w:space="0" w:color="auto"/>
      </w:divBdr>
      <w:divsChild>
        <w:div w:id="920915101">
          <w:marLeft w:val="274"/>
          <w:marRight w:val="0"/>
          <w:marTop w:val="0"/>
          <w:marBottom w:val="0"/>
          <w:divBdr>
            <w:top w:val="none" w:sz="0" w:space="0" w:color="auto"/>
            <w:left w:val="none" w:sz="0" w:space="0" w:color="auto"/>
            <w:bottom w:val="none" w:sz="0" w:space="0" w:color="auto"/>
            <w:right w:val="none" w:sz="0" w:space="0" w:color="auto"/>
          </w:divBdr>
        </w:div>
      </w:divsChild>
    </w:div>
    <w:div w:id="2044941169">
      <w:bodyDiv w:val="1"/>
      <w:marLeft w:val="0"/>
      <w:marRight w:val="0"/>
      <w:marTop w:val="0"/>
      <w:marBottom w:val="0"/>
      <w:divBdr>
        <w:top w:val="none" w:sz="0" w:space="0" w:color="auto"/>
        <w:left w:val="none" w:sz="0" w:space="0" w:color="auto"/>
        <w:bottom w:val="none" w:sz="0" w:space="0" w:color="auto"/>
        <w:right w:val="none" w:sz="0" w:space="0" w:color="auto"/>
      </w:divBdr>
      <w:divsChild>
        <w:div w:id="1019085851">
          <w:marLeft w:val="274"/>
          <w:marRight w:val="0"/>
          <w:marTop w:val="0"/>
          <w:marBottom w:val="0"/>
          <w:divBdr>
            <w:top w:val="none" w:sz="0" w:space="0" w:color="auto"/>
            <w:left w:val="none" w:sz="0" w:space="0" w:color="auto"/>
            <w:bottom w:val="none" w:sz="0" w:space="0" w:color="auto"/>
            <w:right w:val="none" w:sz="0" w:space="0" w:color="auto"/>
          </w:divBdr>
        </w:div>
      </w:divsChild>
    </w:div>
    <w:div w:id="2045013168">
      <w:bodyDiv w:val="1"/>
      <w:marLeft w:val="0"/>
      <w:marRight w:val="0"/>
      <w:marTop w:val="0"/>
      <w:marBottom w:val="0"/>
      <w:divBdr>
        <w:top w:val="none" w:sz="0" w:space="0" w:color="auto"/>
        <w:left w:val="none" w:sz="0" w:space="0" w:color="auto"/>
        <w:bottom w:val="none" w:sz="0" w:space="0" w:color="auto"/>
        <w:right w:val="none" w:sz="0" w:space="0" w:color="auto"/>
      </w:divBdr>
      <w:divsChild>
        <w:div w:id="1948190780">
          <w:marLeft w:val="274"/>
          <w:marRight w:val="0"/>
          <w:marTop w:val="0"/>
          <w:marBottom w:val="0"/>
          <w:divBdr>
            <w:top w:val="none" w:sz="0" w:space="0" w:color="auto"/>
            <w:left w:val="none" w:sz="0" w:space="0" w:color="auto"/>
            <w:bottom w:val="none" w:sz="0" w:space="0" w:color="auto"/>
            <w:right w:val="none" w:sz="0" w:space="0" w:color="auto"/>
          </w:divBdr>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47411004">
      <w:bodyDiv w:val="1"/>
      <w:marLeft w:val="0"/>
      <w:marRight w:val="0"/>
      <w:marTop w:val="0"/>
      <w:marBottom w:val="0"/>
      <w:divBdr>
        <w:top w:val="none" w:sz="0" w:space="0" w:color="auto"/>
        <w:left w:val="none" w:sz="0" w:space="0" w:color="auto"/>
        <w:bottom w:val="none" w:sz="0" w:space="0" w:color="auto"/>
        <w:right w:val="none" w:sz="0" w:space="0" w:color="auto"/>
      </w:divBdr>
      <w:divsChild>
        <w:div w:id="1790002214">
          <w:marLeft w:val="274"/>
          <w:marRight w:val="0"/>
          <w:marTop w:val="0"/>
          <w:marBottom w:val="0"/>
          <w:divBdr>
            <w:top w:val="none" w:sz="0" w:space="0" w:color="auto"/>
            <w:left w:val="none" w:sz="0" w:space="0" w:color="auto"/>
            <w:bottom w:val="none" w:sz="0" w:space="0" w:color="auto"/>
            <w:right w:val="none" w:sz="0" w:space="0" w:color="auto"/>
          </w:divBdr>
        </w:div>
      </w:divsChild>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5501692">
      <w:bodyDiv w:val="1"/>
      <w:marLeft w:val="0"/>
      <w:marRight w:val="0"/>
      <w:marTop w:val="0"/>
      <w:marBottom w:val="0"/>
      <w:divBdr>
        <w:top w:val="none" w:sz="0" w:space="0" w:color="auto"/>
        <w:left w:val="none" w:sz="0" w:space="0" w:color="auto"/>
        <w:bottom w:val="none" w:sz="0" w:space="0" w:color="auto"/>
        <w:right w:val="none" w:sz="0" w:space="0" w:color="auto"/>
      </w:divBdr>
    </w:div>
    <w:div w:id="2056275306">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file:///D:\mehmet%20ali%20d&#246;k&#252;man\STRATEJ&#304;K%20PLAN-SON-d&#252;zenleniyor.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goo.gl/maps/af3rNj4ctDP2"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gudulortaokulu.meb.k12.tr/tema/iletisim.php"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D:\mehmet%20ali%20d&#246;k&#252;man\STRATEJ&#304;K%20PLAN-SON-d&#252;zenleniyor.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file:///D:\mehmet%20ali%20d&#246;k&#252;man\STRATEJ&#304;K%20PLAN-SON-d&#252;zenleniyor.docx" TargetMode="External"/><Relationship Id="rId28" Type="http://schemas.openxmlformats.org/officeDocument/2006/relationships/diagramQuickStyle" Target="diagrams/quickStyle1.xml"/><Relationship Id="rId10" Type="http://schemas.openxmlformats.org/officeDocument/2006/relationships/image" Target="media/image3.gi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file:///D:\mehmet%20ali%20d&#246;k&#252;man\STRATEJ&#304;K%20PLAN-SON-d&#252;zenleniyor.docx" TargetMode="External"/><Relationship Id="rId27" Type="http://schemas.openxmlformats.org/officeDocument/2006/relationships/diagramLayout" Target="diagrams/layout1.xml"/><Relationship Id="rId3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1213B-9F0D-475E-93E9-B10A378B5EFD}" type="doc">
      <dgm:prSet loTypeId="urn:microsoft.com/office/officeart/2005/8/layout/radial6" loCatId="cycle" qsTypeId="urn:microsoft.com/office/officeart/2005/8/quickstyle/3d1" qsCatId="3D" csTypeId="urn:microsoft.com/office/officeart/2005/8/colors/colorful4" csCatId="colorful" phldr="1"/>
      <dgm:spPr/>
      <dgm:t>
        <a:bodyPr/>
        <a:lstStyle/>
        <a:p>
          <a:endParaRPr lang="tr-TR"/>
        </a:p>
      </dgm:t>
    </dgm:pt>
    <dgm:pt modelId="{67F879BD-54E3-45C7-84FC-24665241EA2D}">
      <dgm:prSet phldrT="[Metin]"/>
      <dgm:spPr/>
      <dgm:t>
        <a:bodyPr/>
        <a:lstStyle/>
        <a:p>
          <a:pPr algn="ctr"/>
          <a:r>
            <a:rPr lang="tr-TR" b="1">
              <a:solidFill>
                <a:sysClr val="windowText" lastClr="000000"/>
              </a:solidFill>
            </a:rPr>
            <a:t>2019-2023 Stratejik Planı İzleme ve Değerlendirme Modeli</a:t>
          </a:r>
        </a:p>
      </dgm:t>
    </dgm:pt>
    <dgm:pt modelId="{39858875-15AE-4640-867D-2A59D26B9939}" type="parTrans" cxnId="{C6350602-BEAA-43F0-931A-7D9AF1C946B1}">
      <dgm:prSet/>
      <dgm:spPr/>
      <dgm:t>
        <a:bodyPr/>
        <a:lstStyle/>
        <a:p>
          <a:pPr algn="ctr"/>
          <a:endParaRPr lang="tr-TR">
            <a:solidFill>
              <a:sysClr val="windowText" lastClr="000000"/>
            </a:solidFill>
          </a:endParaRPr>
        </a:p>
      </dgm:t>
    </dgm:pt>
    <dgm:pt modelId="{83338260-165B-484E-8043-565D5ED4F148}" type="sibTrans" cxnId="{C6350602-BEAA-43F0-931A-7D9AF1C946B1}">
      <dgm:prSet/>
      <dgm:spPr/>
      <dgm:t>
        <a:bodyPr/>
        <a:lstStyle/>
        <a:p>
          <a:pPr algn="ctr"/>
          <a:endParaRPr lang="tr-TR">
            <a:solidFill>
              <a:sysClr val="windowText" lastClr="000000"/>
            </a:solidFill>
          </a:endParaRPr>
        </a:p>
      </dgm:t>
    </dgm:pt>
    <dgm:pt modelId="{8DA9B290-2DF3-408E-8ABB-BE0031F95A10}">
      <dgm:prSet phldrT="[Metin]" custT="1"/>
      <dgm:spPr/>
      <dgm:t>
        <a:bodyPr/>
        <a:lstStyle/>
        <a:p>
          <a:pPr algn="ctr"/>
          <a:r>
            <a:rPr lang="tr-TR" sz="1200" b="1">
              <a:solidFill>
                <a:sysClr val="windowText" lastClr="000000"/>
              </a:solidFill>
              <a:latin typeface="Times New Roman" panose="02020603050405020304" pitchFamily="18" charset="0"/>
              <a:cs typeface="Times New Roman" panose="02020603050405020304" pitchFamily="18" charset="0"/>
            </a:rPr>
            <a:t>Göstergelere ilişkin yılın ilk 6 aylık dönemine ait gerçekleşmelerin </a:t>
          </a:r>
          <a:r>
            <a:rPr lang="tr-TR" sz="1200" b="1">
              <a:solidFill>
                <a:sysClr val="windowText" lastClr="000000"/>
              </a:solidFill>
            </a:rPr>
            <a:t>tespiti </a:t>
          </a:r>
        </a:p>
      </dgm:t>
    </dgm:pt>
    <dgm:pt modelId="{9214E34B-04F8-4461-82BC-4B8687FED06C}" type="parTrans" cxnId="{F0D8BD19-B479-4173-96A4-175A99E65A1A}">
      <dgm:prSet/>
      <dgm:spPr/>
      <dgm:t>
        <a:bodyPr/>
        <a:lstStyle/>
        <a:p>
          <a:pPr algn="ctr"/>
          <a:endParaRPr lang="tr-TR">
            <a:solidFill>
              <a:sysClr val="windowText" lastClr="000000"/>
            </a:solidFill>
          </a:endParaRPr>
        </a:p>
      </dgm:t>
    </dgm:pt>
    <dgm:pt modelId="{E1E2C673-A0A8-4275-972A-AB4EB1A1E2A5}" type="sibTrans" cxnId="{F0D8BD19-B479-4173-96A4-175A99E65A1A}">
      <dgm:prSet/>
      <dgm:spPr/>
      <dgm:t>
        <a:bodyPr/>
        <a:lstStyle/>
        <a:p>
          <a:pPr algn="ctr"/>
          <a:endParaRPr lang="tr-TR">
            <a:solidFill>
              <a:sysClr val="windowText" lastClr="000000"/>
            </a:solidFill>
          </a:endParaRPr>
        </a:p>
      </dgm:t>
    </dgm:pt>
    <dgm:pt modelId="{51CDC4F5-B525-4FB6-9C3E-92AA236E9823}">
      <dgm:prSet phldrT="[Metin]"/>
      <dgm:spPr/>
      <dgm:t>
        <a:bodyPr/>
        <a:lstStyle/>
        <a:p>
          <a:pPr algn="ctr"/>
          <a:r>
            <a:rPr lang="tr-TR" b="1">
              <a:solidFill>
                <a:sysClr val="windowText" lastClr="000000"/>
              </a:solidFill>
            </a:rPr>
            <a:t>İlk 6 aylık gerçekleşme durumlarını içeren raporun üst yöneticiye sunumu</a:t>
          </a:r>
        </a:p>
      </dgm:t>
    </dgm:pt>
    <dgm:pt modelId="{5C282D83-B2CD-47BC-A84B-7BB6C2F22CE6}" type="parTrans" cxnId="{3BE679B5-4F57-4C19-A0D4-233C1EFF963B}">
      <dgm:prSet/>
      <dgm:spPr/>
      <dgm:t>
        <a:bodyPr/>
        <a:lstStyle/>
        <a:p>
          <a:pPr algn="ctr"/>
          <a:endParaRPr lang="tr-TR">
            <a:solidFill>
              <a:sysClr val="windowText" lastClr="000000"/>
            </a:solidFill>
          </a:endParaRPr>
        </a:p>
      </dgm:t>
    </dgm:pt>
    <dgm:pt modelId="{AD4A8D3D-BCD6-4D6F-A2D7-E3AA134D6B4F}" type="sibTrans" cxnId="{3BE679B5-4F57-4C19-A0D4-233C1EFF963B}">
      <dgm:prSet/>
      <dgm:spPr/>
      <dgm:t>
        <a:bodyPr/>
        <a:lstStyle/>
        <a:p>
          <a:pPr algn="ctr"/>
          <a:endParaRPr lang="tr-TR">
            <a:solidFill>
              <a:sysClr val="windowText" lastClr="000000"/>
            </a:solidFill>
          </a:endParaRPr>
        </a:p>
      </dgm:t>
    </dgm:pt>
    <dgm:pt modelId="{8922A553-64C8-4365-82E4-97933DD8B7B9}">
      <dgm:prSet phldrT="[Metin]"/>
      <dgm:spPr/>
      <dgm:t>
        <a:bodyPr/>
        <a:lstStyle/>
        <a:p>
          <a:pPr algn="ctr"/>
          <a:r>
            <a:rPr lang="tr-TR" b="1">
              <a:solidFill>
                <a:sysClr val="windowText" lastClr="000000"/>
              </a:solidFill>
              <a:latin typeface="Times New Roman" panose="02020603050405020304" pitchFamily="18" charset="0"/>
              <a:cs typeface="Times New Roman" panose="02020603050405020304" pitchFamily="18" charset="0"/>
            </a:rPr>
            <a:t>Yıl sonu gösterge gerçekleşmeleri için gerekli tedbirlerin alınması</a:t>
          </a:r>
        </a:p>
      </dgm:t>
    </dgm:pt>
    <dgm:pt modelId="{9A1B920D-3394-4E72-9FE8-15A8974D3F13}" type="parTrans" cxnId="{3BA78E9D-93FC-482B-B658-7C051865426E}">
      <dgm:prSet/>
      <dgm:spPr/>
      <dgm:t>
        <a:bodyPr/>
        <a:lstStyle/>
        <a:p>
          <a:pPr algn="ctr"/>
          <a:endParaRPr lang="tr-TR">
            <a:solidFill>
              <a:sysClr val="windowText" lastClr="000000"/>
            </a:solidFill>
          </a:endParaRPr>
        </a:p>
      </dgm:t>
    </dgm:pt>
    <dgm:pt modelId="{21E0028A-78D1-46DB-A172-D9D8AFAC2431}" type="sibTrans" cxnId="{3BA78E9D-93FC-482B-B658-7C051865426E}">
      <dgm:prSet/>
      <dgm:spPr/>
      <dgm:t>
        <a:bodyPr/>
        <a:lstStyle/>
        <a:p>
          <a:pPr algn="ctr"/>
          <a:endParaRPr lang="tr-TR">
            <a:solidFill>
              <a:sysClr val="windowText" lastClr="000000"/>
            </a:solidFill>
          </a:endParaRPr>
        </a:p>
      </dgm:t>
    </dgm:pt>
    <dgm:pt modelId="{F6C1ED52-5035-4B03-A914-01019DA29D13}">
      <dgm:prSet custT="1"/>
      <dgm:spPr/>
      <dgm:t>
        <a:bodyPr/>
        <a:lstStyle/>
        <a:p>
          <a:pPr algn="ctr"/>
          <a:r>
            <a:rPr lang="tr-TR" sz="1200" b="1">
              <a:solidFill>
                <a:sysClr val="windowText" lastClr="000000"/>
              </a:solidFill>
              <a:latin typeface="Times New Roman" panose="02020603050405020304" pitchFamily="18" charset="0"/>
              <a:cs typeface="Times New Roman" panose="02020603050405020304" pitchFamily="18" charset="0"/>
            </a:rPr>
            <a:t>Yıllık gerçekleşme durummlarını içeren raporun üst yöneticiye sunumu ve kamuoyu ile paylaşılması </a:t>
          </a:r>
        </a:p>
      </dgm:t>
    </dgm:pt>
    <dgm:pt modelId="{AE383893-3737-4B5F-A726-FFA880605A74}" type="parTrans" cxnId="{016A96AD-1FF6-4DDE-ADA4-6D66E499F212}">
      <dgm:prSet/>
      <dgm:spPr/>
      <dgm:t>
        <a:bodyPr/>
        <a:lstStyle/>
        <a:p>
          <a:pPr algn="ctr"/>
          <a:endParaRPr lang="tr-TR">
            <a:solidFill>
              <a:sysClr val="windowText" lastClr="000000"/>
            </a:solidFill>
          </a:endParaRPr>
        </a:p>
      </dgm:t>
    </dgm:pt>
    <dgm:pt modelId="{9D702758-F4A7-4C1E-8E75-6442DD1A3B7B}" type="sibTrans" cxnId="{016A96AD-1FF6-4DDE-ADA4-6D66E499F212}">
      <dgm:prSet/>
      <dgm:spPr/>
      <dgm:t>
        <a:bodyPr/>
        <a:lstStyle/>
        <a:p>
          <a:pPr algn="ctr"/>
          <a:endParaRPr lang="tr-TR">
            <a:solidFill>
              <a:sysClr val="windowText" lastClr="000000"/>
            </a:solidFill>
          </a:endParaRPr>
        </a:p>
      </dgm:t>
    </dgm:pt>
    <dgm:pt modelId="{7A2FBB94-554B-4424-A73C-5C07E2F3666F}">
      <dgm:prSet phldrT="[Metin]"/>
      <dgm:spPr/>
      <dgm:t>
        <a:bodyPr/>
        <a:lstStyle/>
        <a:p>
          <a:pPr algn="ctr"/>
          <a:r>
            <a:rPr lang="tr-TR" b="1">
              <a:solidFill>
                <a:sysClr val="windowText" lastClr="000000"/>
              </a:solidFill>
              <a:latin typeface="Times New Roman" panose="02020603050405020304" pitchFamily="18" charset="0"/>
              <a:cs typeface="Times New Roman" panose="02020603050405020304" pitchFamily="18" charset="0"/>
            </a:rPr>
            <a:t>Stratejik planda yer alan göstergelere ilişkin yıllık gerçekleşmelerin tespiti </a:t>
          </a:r>
        </a:p>
      </dgm:t>
    </dgm:pt>
    <dgm:pt modelId="{032DE3B3-C736-46E4-97D8-0F370C2BD836}" type="sibTrans" cxnId="{B3100783-ED5B-4882-9788-878D1C2E3E05}">
      <dgm:prSet/>
      <dgm:spPr/>
      <dgm:t>
        <a:bodyPr/>
        <a:lstStyle/>
        <a:p>
          <a:pPr algn="ctr"/>
          <a:endParaRPr lang="tr-TR">
            <a:solidFill>
              <a:sysClr val="windowText" lastClr="000000"/>
            </a:solidFill>
          </a:endParaRPr>
        </a:p>
      </dgm:t>
    </dgm:pt>
    <dgm:pt modelId="{F34E5783-C512-49A0-B6F7-EE41711AA121}" type="parTrans" cxnId="{B3100783-ED5B-4882-9788-878D1C2E3E05}">
      <dgm:prSet/>
      <dgm:spPr/>
      <dgm:t>
        <a:bodyPr/>
        <a:lstStyle/>
        <a:p>
          <a:pPr algn="ctr"/>
          <a:endParaRPr lang="tr-TR">
            <a:solidFill>
              <a:sysClr val="windowText" lastClr="000000"/>
            </a:solidFill>
          </a:endParaRPr>
        </a:p>
      </dgm:t>
    </dgm:pt>
    <dgm:pt modelId="{E2105F77-0089-41AB-AEA6-1D3978F58C85}">
      <dgm:prSet custT="1"/>
      <dgm:spPr/>
      <dgm:t>
        <a:bodyPr/>
        <a:lstStyle/>
        <a:p>
          <a:pPr algn="ctr"/>
          <a:r>
            <a:rPr lang="tr-TR" sz="1200" b="1">
              <a:solidFill>
                <a:sysClr val="windowText" lastClr="000000"/>
              </a:solidFill>
              <a:latin typeface="Times New Roman" panose="02020603050405020304" pitchFamily="18" charset="0"/>
              <a:cs typeface="Times New Roman" panose="02020603050405020304" pitchFamily="18" charset="0"/>
            </a:rPr>
            <a:t>Yıllık gerçekleşme durummlarını içeren raporun üst yöneticiye sunumu ve kamuoyu ile paylaşılması</a:t>
          </a:r>
        </a:p>
      </dgm:t>
    </dgm:pt>
    <dgm:pt modelId="{64AD9F40-639E-4B7E-A038-A8DEFE84894A}" type="parTrans" cxnId="{27F81EB5-1A32-414A-B780-92DAA68EA727}">
      <dgm:prSet/>
      <dgm:spPr/>
      <dgm:t>
        <a:bodyPr/>
        <a:lstStyle/>
        <a:p>
          <a:pPr algn="ctr"/>
          <a:endParaRPr lang="tr-TR">
            <a:solidFill>
              <a:sysClr val="windowText" lastClr="000000"/>
            </a:solidFill>
          </a:endParaRPr>
        </a:p>
      </dgm:t>
    </dgm:pt>
    <dgm:pt modelId="{6E9B1F05-EF90-4653-B73B-9CD1355C4905}" type="sibTrans" cxnId="{27F81EB5-1A32-414A-B780-92DAA68EA727}">
      <dgm:prSet/>
      <dgm:spPr/>
      <dgm:t>
        <a:bodyPr/>
        <a:lstStyle/>
        <a:p>
          <a:pPr algn="ctr"/>
          <a:endParaRPr lang="tr-TR">
            <a:solidFill>
              <a:sysClr val="windowText" lastClr="000000"/>
            </a:solidFill>
          </a:endParaRPr>
        </a:p>
      </dgm:t>
    </dgm:pt>
    <dgm:pt modelId="{EFCE8D96-ED18-40D4-89F5-FF1558A31BC6}" type="pres">
      <dgm:prSet presAssocID="{6FB1213B-9F0D-475E-93E9-B10A378B5EFD}" presName="Name0" presStyleCnt="0">
        <dgm:presLayoutVars>
          <dgm:chMax val="1"/>
          <dgm:dir/>
          <dgm:animLvl val="ctr"/>
          <dgm:resizeHandles val="exact"/>
        </dgm:presLayoutVars>
      </dgm:prSet>
      <dgm:spPr/>
      <dgm:t>
        <a:bodyPr/>
        <a:lstStyle/>
        <a:p>
          <a:endParaRPr lang="tr-TR"/>
        </a:p>
      </dgm:t>
    </dgm:pt>
    <dgm:pt modelId="{215B013C-3160-453F-B3D6-D0F16DD428C6}" type="pres">
      <dgm:prSet presAssocID="{67F879BD-54E3-45C7-84FC-24665241EA2D}" presName="centerShape" presStyleLbl="node0" presStyleIdx="0" presStyleCnt="1" custScaleX="80343" custScaleY="79383"/>
      <dgm:spPr/>
      <dgm:t>
        <a:bodyPr/>
        <a:lstStyle/>
        <a:p>
          <a:endParaRPr lang="tr-TR"/>
        </a:p>
      </dgm:t>
    </dgm:pt>
    <dgm:pt modelId="{E7F43DC4-50B0-4DD8-BCC3-FC4548E5F73F}" type="pres">
      <dgm:prSet presAssocID="{8DA9B290-2DF3-408E-8ABB-BE0031F95A10}" presName="node" presStyleLbl="node1" presStyleIdx="0" presStyleCnt="6">
        <dgm:presLayoutVars>
          <dgm:bulletEnabled val="1"/>
        </dgm:presLayoutVars>
      </dgm:prSet>
      <dgm:spPr/>
      <dgm:t>
        <a:bodyPr/>
        <a:lstStyle/>
        <a:p>
          <a:endParaRPr lang="tr-TR"/>
        </a:p>
      </dgm:t>
    </dgm:pt>
    <dgm:pt modelId="{C294457F-5431-4AF4-B52C-30388CA1652D}" type="pres">
      <dgm:prSet presAssocID="{8DA9B290-2DF3-408E-8ABB-BE0031F95A10}" presName="dummy" presStyleCnt="0"/>
      <dgm:spPr/>
    </dgm:pt>
    <dgm:pt modelId="{EBB4564D-4D2C-42CD-8A97-36E60DCA289A}" type="pres">
      <dgm:prSet presAssocID="{E1E2C673-A0A8-4275-972A-AB4EB1A1E2A5}" presName="sibTrans" presStyleLbl="sibTrans2D1" presStyleIdx="0" presStyleCnt="6"/>
      <dgm:spPr/>
      <dgm:t>
        <a:bodyPr/>
        <a:lstStyle/>
        <a:p>
          <a:endParaRPr lang="tr-TR"/>
        </a:p>
      </dgm:t>
    </dgm:pt>
    <dgm:pt modelId="{F609F048-14AA-4A02-B30F-D79909D3EE6E}" type="pres">
      <dgm:prSet presAssocID="{51CDC4F5-B525-4FB6-9C3E-92AA236E9823}" presName="node" presStyleLbl="node1" presStyleIdx="1" presStyleCnt="6">
        <dgm:presLayoutVars>
          <dgm:bulletEnabled val="1"/>
        </dgm:presLayoutVars>
      </dgm:prSet>
      <dgm:spPr/>
      <dgm:t>
        <a:bodyPr/>
        <a:lstStyle/>
        <a:p>
          <a:endParaRPr lang="tr-TR"/>
        </a:p>
      </dgm:t>
    </dgm:pt>
    <dgm:pt modelId="{E7E337E7-F28E-44A9-9372-E3A4D9577019}" type="pres">
      <dgm:prSet presAssocID="{51CDC4F5-B525-4FB6-9C3E-92AA236E9823}" presName="dummy" presStyleCnt="0"/>
      <dgm:spPr/>
    </dgm:pt>
    <dgm:pt modelId="{76865810-FA0A-4255-B7FF-D884E4A36360}" type="pres">
      <dgm:prSet presAssocID="{AD4A8D3D-BCD6-4D6F-A2D7-E3AA134D6B4F}" presName="sibTrans" presStyleLbl="sibTrans2D1" presStyleIdx="1" presStyleCnt="6"/>
      <dgm:spPr/>
      <dgm:t>
        <a:bodyPr/>
        <a:lstStyle/>
        <a:p>
          <a:endParaRPr lang="tr-TR"/>
        </a:p>
      </dgm:t>
    </dgm:pt>
    <dgm:pt modelId="{BC34A17D-5829-4AEA-AD83-9E768C55F8D1}" type="pres">
      <dgm:prSet presAssocID="{8922A553-64C8-4365-82E4-97933DD8B7B9}" presName="node" presStyleLbl="node1" presStyleIdx="2" presStyleCnt="6">
        <dgm:presLayoutVars>
          <dgm:bulletEnabled val="1"/>
        </dgm:presLayoutVars>
      </dgm:prSet>
      <dgm:spPr/>
      <dgm:t>
        <a:bodyPr/>
        <a:lstStyle/>
        <a:p>
          <a:endParaRPr lang="tr-TR"/>
        </a:p>
      </dgm:t>
    </dgm:pt>
    <dgm:pt modelId="{7553EE4B-EF4F-406A-88C7-36DD073AEA73}" type="pres">
      <dgm:prSet presAssocID="{8922A553-64C8-4365-82E4-97933DD8B7B9}" presName="dummy" presStyleCnt="0"/>
      <dgm:spPr/>
    </dgm:pt>
    <dgm:pt modelId="{2D11F6F3-D245-4D8B-82AE-292CC93A513D}" type="pres">
      <dgm:prSet presAssocID="{21E0028A-78D1-46DB-A172-D9D8AFAC2431}" presName="sibTrans" presStyleLbl="sibTrans2D1" presStyleIdx="2" presStyleCnt="6"/>
      <dgm:spPr/>
      <dgm:t>
        <a:bodyPr/>
        <a:lstStyle/>
        <a:p>
          <a:endParaRPr lang="tr-TR"/>
        </a:p>
      </dgm:t>
    </dgm:pt>
    <dgm:pt modelId="{45E4F4E3-8CB9-454F-95CC-5843C9E78C17}" type="pres">
      <dgm:prSet presAssocID="{7A2FBB94-554B-4424-A73C-5C07E2F3666F}" presName="node" presStyleLbl="node1" presStyleIdx="3" presStyleCnt="6">
        <dgm:presLayoutVars>
          <dgm:bulletEnabled val="1"/>
        </dgm:presLayoutVars>
      </dgm:prSet>
      <dgm:spPr/>
      <dgm:t>
        <a:bodyPr/>
        <a:lstStyle/>
        <a:p>
          <a:endParaRPr lang="tr-TR"/>
        </a:p>
      </dgm:t>
    </dgm:pt>
    <dgm:pt modelId="{FE884B2B-2A8A-40DB-8C26-CEFF7A2E9F54}" type="pres">
      <dgm:prSet presAssocID="{7A2FBB94-554B-4424-A73C-5C07E2F3666F}" presName="dummy" presStyleCnt="0"/>
      <dgm:spPr/>
    </dgm:pt>
    <dgm:pt modelId="{8C3BABEF-FB63-45BD-85EF-F773EC034A29}" type="pres">
      <dgm:prSet presAssocID="{032DE3B3-C736-46E4-97D8-0F370C2BD836}" presName="sibTrans" presStyleLbl="sibTrans2D1" presStyleIdx="3" presStyleCnt="6"/>
      <dgm:spPr/>
      <dgm:t>
        <a:bodyPr/>
        <a:lstStyle/>
        <a:p>
          <a:endParaRPr lang="tr-TR"/>
        </a:p>
      </dgm:t>
    </dgm:pt>
    <dgm:pt modelId="{BF1914D1-9D75-4D30-88E8-75BF2ACEFE0B}" type="pres">
      <dgm:prSet presAssocID="{E2105F77-0089-41AB-AEA6-1D3978F58C85}" presName="node" presStyleLbl="node1" presStyleIdx="4" presStyleCnt="6">
        <dgm:presLayoutVars>
          <dgm:bulletEnabled val="1"/>
        </dgm:presLayoutVars>
      </dgm:prSet>
      <dgm:spPr/>
      <dgm:t>
        <a:bodyPr/>
        <a:lstStyle/>
        <a:p>
          <a:endParaRPr lang="tr-TR"/>
        </a:p>
      </dgm:t>
    </dgm:pt>
    <dgm:pt modelId="{FE1CC922-A758-48F6-AC72-7BE962602731}" type="pres">
      <dgm:prSet presAssocID="{E2105F77-0089-41AB-AEA6-1D3978F58C85}" presName="dummy" presStyleCnt="0"/>
      <dgm:spPr/>
    </dgm:pt>
    <dgm:pt modelId="{7B894C29-14BC-4A44-A9E4-1F010391632A}" type="pres">
      <dgm:prSet presAssocID="{6E9B1F05-EF90-4653-B73B-9CD1355C4905}" presName="sibTrans" presStyleLbl="sibTrans2D1" presStyleIdx="4" presStyleCnt="6"/>
      <dgm:spPr/>
      <dgm:t>
        <a:bodyPr/>
        <a:lstStyle/>
        <a:p>
          <a:endParaRPr lang="tr-TR"/>
        </a:p>
      </dgm:t>
    </dgm:pt>
    <dgm:pt modelId="{14662825-4954-44A8-A3A9-2CC0702F75D5}" type="pres">
      <dgm:prSet presAssocID="{F6C1ED52-5035-4B03-A914-01019DA29D13}" presName="node" presStyleLbl="node1" presStyleIdx="5" presStyleCnt="6">
        <dgm:presLayoutVars>
          <dgm:bulletEnabled val="1"/>
        </dgm:presLayoutVars>
      </dgm:prSet>
      <dgm:spPr/>
      <dgm:t>
        <a:bodyPr/>
        <a:lstStyle/>
        <a:p>
          <a:endParaRPr lang="tr-TR"/>
        </a:p>
      </dgm:t>
    </dgm:pt>
    <dgm:pt modelId="{0A9F7D16-E5D5-485F-9E3C-3D4F5B040726}" type="pres">
      <dgm:prSet presAssocID="{F6C1ED52-5035-4B03-A914-01019DA29D13}" presName="dummy" presStyleCnt="0"/>
      <dgm:spPr/>
    </dgm:pt>
    <dgm:pt modelId="{4D6F4E45-39A0-4169-9FFC-05675CE94107}" type="pres">
      <dgm:prSet presAssocID="{9D702758-F4A7-4C1E-8E75-6442DD1A3B7B}" presName="sibTrans" presStyleLbl="sibTrans2D1" presStyleIdx="5" presStyleCnt="6"/>
      <dgm:spPr/>
      <dgm:t>
        <a:bodyPr/>
        <a:lstStyle/>
        <a:p>
          <a:endParaRPr lang="tr-TR"/>
        </a:p>
      </dgm:t>
    </dgm:pt>
  </dgm:ptLst>
  <dgm:cxnLst>
    <dgm:cxn modelId="{3BE679B5-4F57-4C19-A0D4-233C1EFF963B}" srcId="{67F879BD-54E3-45C7-84FC-24665241EA2D}" destId="{51CDC4F5-B525-4FB6-9C3E-92AA236E9823}" srcOrd="1" destOrd="0" parTransId="{5C282D83-B2CD-47BC-A84B-7BB6C2F22CE6}" sibTransId="{AD4A8D3D-BCD6-4D6F-A2D7-E3AA134D6B4F}"/>
    <dgm:cxn modelId="{8DE665F4-DA0A-44E4-B30B-C559FCAFF46A}" type="presOf" srcId="{AD4A8D3D-BCD6-4D6F-A2D7-E3AA134D6B4F}" destId="{76865810-FA0A-4255-B7FF-D884E4A36360}" srcOrd="0" destOrd="0" presId="urn:microsoft.com/office/officeart/2005/8/layout/radial6"/>
    <dgm:cxn modelId="{F0D8BD19-B479-4173-96A4-175A99E65A1A}" srcId="{67F879BD-54E3-45C7-84FC-24665241EA2D}" destId="{8DA9B290-2DF3-408E-8ABB-BE0031F95A10}" srcOrd="0" destOrd="0" parTransId="{9214E34B-04F8-4461-82BC-4B8687FED06C}" sibTransId="{E1E2C673-A0A8-4275-972A-AB4EB1A1E2A5}"/>
    <dgm:cxn modelId="{744A6FB7-AD21-48C0-9D72-50F3E0367AA3}" type="presOf" srcId="{6FB1213B-9F0D-475E-93E9-B10A378B5EFD}" destId="{EFCE8D96-ED18-40D4-89F5-FF1558A31BC6}" srcOrd="0" destOrd="0" presId="urn:microsoft.com/office/officeart/2005/8/layout/radial6"/>
    <dgm:cxn modelId="{AF478213-CA0A-4EDA-914E-E1D350EA893C}" type="presOf" srcId="{032DE3B3-C736-46E4-97D8-0F370C2BD836}" destId="{8C3BABEF-FB63-45BD-85EF-F773EC034A29}" srcOrd="0" destOrd="0" presId="urn:microsoft.com/office/officeart/2005/8/layout/radial6"/>
    <dgm:cxn modelId="{1DC04284-7CEA-4CD2-966B-480C72721593}" type="presOf" srcId="{6E9B1F05-EF90-4653-B73B-9CD1355C4905}" destId="{7B894C29-14BC-4A44-A9E4-1F010391632A}" srcOrd="0" destOrd="0" presId="urn:microsoft.com/office/officeart/2005/8/layout/radial6"/>
    <dgm:cxn modelId="{1A3FF2CB-6DE6-4569-A858-1CDB4C54A6EA}" type="presOf" srcId="{F6C1ED52-5035-4B03-A914-01019DA29D13}" destId="{14662825-4954-44A8-A3A9-2CC0702F75D5}" srcOrd="0" destOrd="0" presId="urn:microsoft.com/office/officeart/2005/8/layout/radial6"/>
    <dgm:cxn modelId="{B0A0EDBE-DAFD-4428-9003-968DF305C9F8}" type="presOf" srcId="{67F879BD-54E3-45C7-84FC-24665241EA2D}" destId="{215B013C-3160-453F-B3D6-D0F16DD428C6}" srcOrd="0" destOrd="0" presId="urn:microsoft.com/office/officeart/2005/8/layout/radial6"/>
    <dgm:cxn modelId="{3BA78E9D-93FC-482B-B658-7C051865426E}" srcId="{67F879BD-54E3-45C7-84FC-24665241EA2D}" destId="{8922A553-64C8-4365-82E4-97933DD8B7B9}" srcOrd="2" destOrd="0" parTransId="{9A1B920D-3394-4E72-9FE8-15A8974D3F13}" sibTransId="{21E0028A-78D1-46DB-A172-D9D8AFAC2431}"/>
    <dgm:cxn modelId="{27F81EB5-1A32-414A-B780-92DAA68EA727}" srcId="{67F879BD-54E3-45C7-84FC-24665241EA2D}" destId="{E2105F77-0089-41AB-AEA6-1D3978F58C85}" srcOrd="4" destOrd="0" parTransId="{64AD9F40-639E-4B7E-A038-A8DEFE84894A}" sibTransId="{6E9B1F05-EF90-4653-B73B-9CD1355C4905}"/>
    <dgm:cxn modelId="{BCB72B45-DB31-433F-ABDB-875DE032FD93}" type="presOf" srcId="{E1E2C673-A0A8-4275-972A-AB4EB1A1E2A5}" destId="{EBB4564D-4D2C-42CD-8A97-36E60DCA289A}" srcOrd="0" destOrd="0" presId="urn:microsoft.com/office/officeart/2005/8/layout/radial6"/>
    <dgm:cxn modelId="{725E063D-7DE0-4167-A790-7E4F89B3C158}" type="presOf" srcId="{8DA9B290-2DF3-408E-8ABB-BE0031F95A10}" destId="{E7F43DC4-50B0-4DD8-BCC3-FC4548E5F73F}" srcOrd="0" destOrd="0" presId="urn:microsoft.com/office/officeart/2005/8/layout/radial6"/>
    <dgm:cxn modelId="{E234D09A-4D2D-4737-ABF9-FBC739A3FF57}" type="presOf" srcId="{7A2FBB94-554B-4424-A73C-5C07E2F3666F}" destId="{45E4F4E3-8CB9-454F-95CC-5843C9E78C17}" srcOrd="0" destOrd="0" presId="urn:microsoft.com/office/officeart/2005/8/layout/radial6"/>
    <dgm:cxn modelId="{016A96AD-1FF6-4DDE-ADA4-6D66E499F212}" srcId="{67F879BD-54E3-45C7-84FC-24665241EA2D}" destId="{F6C1ED52-5035-4B03-A914-01019DA29D13}" srcOrd="5" destOrd="0" parTransId="{AE383893-3737-4B5F-A726-FFA880605A74}" sibTransId="{9D702758-F4A7-4C1E-8E75-6442DD1A3B7B}"/>
    <dgm:cxn modelId="{2343D2CE-1147-4720-8621-9C5F362BA977}" type="presOf" srcId="{51CDC4F5-B525-4FB6-9C3E-92AA236E9823}" destId="{F609F048-14AA-4A02-B30F-D79909D3EE6E}" srcOrd="0" destOrd="0" presId="urn:microsoft.com/office/officeart/2005/8/layout/radial6"/>
    <dgm:cxn modelId="{4444DA5F-433A-4AEC-BED4-D9FF3C48588C}" type="presOf" srcId="{21E0028A-78D1-46DB-A172-D9D8AFAC2431}" destId="{2D11F6F3-D245-4D8B-82AE-292CC93A513D}" srcOrd="0" destOrd="0" presId="urn:microsoft.com/office/officeart/2005/8/layout/radial6"/>
    <dgm:cxn modelId="{9179171B-CECF-4309-86F1-4CC7271584C4}" type="presOf" srcId="{9D702758-F4A7-4C1E-8E75-6442DD1A3B7B}" destId="{4D6F4E45-39A0-4169-9FFC-05675CE94107}" srcOrd="0" destOrd="0" presId="urn:microsoft.com/office/officeart/2005/8/layout/radial6"/>
    <dgm:cxn modelId="{C6350602-BEAA-43F0-931A-7D9AF1C946B1}" srcId="{6FB1213B-9F0D-475E-93E9-B10A378B5EFD}" destId="{67F879BD-54E3-45C7-84FC-24665241EA2D}" srcOrd="0" destOrd="0" parTransId="{39858875-15AE-4640-867D-2A59D26B9939}" sibTransId="{83338260-165B-484E-8043-565D5ED4F148}"/>
    <dgm:cxn modelId="{B3100783-ED5B-4882-9788-878D1C2E3E05}" srcId="{67F879BD-54E3-45C7-84FC-24665241EA2D}" destId="{7A2FBB94-554B-4424-A73C-5C07E2F3666F}" srcOrd="3" destOrd="0" parTransId="{F34E5783-C512-49A0-B6F7-EE41711AA121}" sibTransId="{032DE3B3-C736-46E4-97D8-0F370C2BD836}"/>
    <dgm:cxn modelId="{68678A5C-E52D-42A3-A9B1-A2699FAAE007}" type="presOf" srcId="{E2105F77-0089-41AB-AEA6-1D3978F58C85}" destId="{BF1914D1-9D75-4D30-88E8-75BF2ACEFE0B}" srcOrd="0" destOrd="0" presId="urn:microsoft.com/office/officeart/2005/8/layout/radial6"/>
    <dgm:cxn modelId="{4BA0537D-DABA-4060-84ED-96D17D42EAB7}" type="presOf" srcId="{8922A553-64C8-4365-82E4-97933DD8B7B9}" destId="{BC34A17D-5829-4AEA-AD83-9E768C55F8D1}" srcOrd="0" destOrd="0" presId="urn:microsoft.com/office/officeart/2005/8/layout/radial6"/>
    <dgm:cxn modelId="{0B7183CA-731C-4EBD-BA2E-4711BA4F2728}" type="presParOf" srcId="{EFCE8D96-ED18-40D4-89F5-FF1558A31BC6}" destId="{215B013C-3160-453F-B3D6-D0F16DD428C6}" srcOrd="0" destOrd="0" presId="urn:microsoft.com/office/officeart/2005/8/layout/radial6"/>
    <dgm:cxn modelId="{C2C97D6D-7FBC-495E-ACAD-07E1F83D6EE6}" type="presParOf" srcId="{EFCE8D96-ED18-40D4-89F5-FF1558A31BC6}" destId="{E7F43DC4-50B0-4DD8-BCC3-FC4548E5F73F}" srcOrd="1" destOrd="0" presId="urn:microsoft.com/office/officeart/2005/8/layout/radial6"/>
    <dgm:cxn modelId="{7F8D5D20-7B9C-4D30-A2DD-3F8D7EF31BBB}" type="presParOf" srcId="{EFCE8D96-ED18-40D4-89F5-FF1558A31BC6}" destId="{C294457F-5431-4AF4-B52C-30388CA1652D}" srcOrd="2" destOrd="0" presId="urn:microsoft.com/office/officeart/2005/8/layout/radial6"/>
    <dgm:cxn modelId="{2424D57D-194D-45DA-9810-CD4B70FE66F3}" type="presParOf" srcId="{EFCE8D96-ED18-40D4-89F5-FF1558A31BC6}" destId="{EBB4564D-4D2C-42CD-8A97-36E60DCA289A}" srcOrd="3" destOrd="0" presId="urn:microsoft.com/office/officeart/2005/8/layout/radial6"/>
    <dgm:cxn modelId="{C33E1FD3-8A44-47BE-BF08-F571D4390C58}" type="presParOf" srcId="{EFCE8D96-ED18-40D4-89F5-FF1558A31BC6}" destId="{F609F048-14AA-4A02-B30F-D79909D3EE6E}" srcOrd="4" destOrd="0" presId="urn:microsoft.com/office/officeart/2005/8/layout/radial6"/>
    <dgm:cxn modelId="{77758334-44FB-4BAF-B88F-A35BB9113B41}" type="presParOf" srcId="{EFCE8D96-ED18-40D4-89F5-FF1558A31BC6}" destId="{E7E337E7-F28E-44A9-9372-E3A4D9577019}" srcOrd="5" destOrd="0" presId="urn:microsoft.com/office/officeart/2005/8/layout/radial6"/>
    <dgm:cxn modelId="{8EF26C3A-E207-45AA-8F9F-FCAA95C30668}" type="presParOf" srcId="{EFCE8D96-ED18-40D4-89F5-FF1558A31BC6}" destId="{76865810-FA0A-4255-B7FF-D884E4A36360}" srcOrd="6" destOrd="0" presId="urn:microsoft.com/office/officeart/2005/8/layout/radial6"/>
    <dgm:cxn modelId="{A3B7C872-11A7-45EA-B576-7992103BD27F}" type="presParOf" srcId="{EFCE8D96-ED18-40D4-89F5-FF1558A31BC6}" destId="{BC34A17D-5829-4AEA-AD83-9E768C55F8D1}" srcOrd="7" destOrd="0" presId="urn:microsoft.com/office/officeart/2005/8/layout/radial6"/>
    <dgm:cxn modelId="{FE631456-A3D7-46CC-918B-B59328357D38}" type="presParOf" srcId="{EFCE8D96-ED18-40D4-89F5-FF1558A31BC6}" destId="{7553EE4B-EF4F-406A-88C7-36DD073AEA73}" srcOrd="8" destOrd="0" presId="urn:microsoft.com/office/officeart/2005/8/layout/radial6"/>
    <dgm:cxn modelId="{6473BC4F-2601-496C-82F7-E23811DA37A1}" type="presParOf" srcId="{EFCE8D96-ED18-40D4-89F5-FF1558A31BC6}" destId="{2D11F6F3-D245-4D8B-82AE-292CC93A513D}" srcOrd="9" destOrd="0" presId="urn:microsoft.com/office/officeart/2005/8/layout/radial6"/>
    <dgm:cxn modelId="{5136DDED-2DFC-434A-86D1-E0341EE25D94}" type="presParOf" srcId="{EFCE8D96-ED18-40D4-89F5-FF1558A31BC6}" destId="{45E4F4E3-8CB9-454F-95CC-5843C9E78C17}" srcOrd="10" destOrd="0" presId="urn:microsoft.com/office/officeart/2005/8/layout/radial6"/>
    <dgm:cxn modelId="{E9215898-F8D4-4376-8B05-F7CBCA94E800}" type="presParOf" srcId="{EFCE8D96-ED18-40D4-89F5-FF1558A31BC6}" destId="{FE884B2B-2A8A-40DB-8C26-CEFF7A2E9F54}" srcOrd="11" destOrd="0" presId="urn:microsoft.com/office/officeart/2005/8/layout/radial6"/>
    <dgm:cxn modelId="{8EB133BB-4AD8-43A3-83F3-A5ED5BE0132C}" type="presParOf" srcId="{EFCE8D96-ED18-40D4-89F5-FF1558A31BC6}" destId="{8C3BABEF-FB63-45BD-85EF-F773EC034A29}" srcOrd="12" destOrd="0" presId="urn:microsoft.com/office/officeart/2005/8/layout/radial6"/>
    <dgm:cxn modelId="{D3DCE52F-22D0-4E12-9FB6-B8EE8AE9360C}" type="presParOf" srcId="{EFCE8D96-ED18-40D4-89F5-FF1558A31BC6}" destId="{BF1914D1-9D75-4D30-88E8-75BF2ACEFE0B}" srcOrd="13" destOrd="0" presId="urn:microsoft.com/office/officeart/2005/8/layout/radial6"/>
    <dgm:cxn modelId="{88E9177B-347B-4DD6-9627-2AA1E9C9773E}" type="presParOf" srcId="{EFCE8D96-ED18-40D4-89F5-FF1558A31BC6}" destId="{FE1CC922-A758-48F6-AC72-7BE962602731}" srcOrd="14" destOrd="0" presId="urn:microsoft.com/office/officeart/2005/8/layout/radial6"/>
    <dgm:cxn modelId="{15232AFF-5855-422C-95C0-EBAA5A79665E}" type="presParOf" srcId="{EFCE8D96-ED18-40D4-89F5-FF1558A31BC6}" destId="{7B894C29-14BC-4A44-A9E4-1F010391632A}" srcOrd="15" destOrd="0" presId="urn:microsoft.com/office/officeart/2005/8/layout/radial6"/>
    <dgm:cxn modelId="{20FF9E40-46D1-4F3C-8EBF-10FCCED8FD5A}" type="presParOf" srcId="{EFCE8D96-ED18-40D4-89F5-FF1558A31BC6}" destId="{14662825-4954-44A8-A3A9-2CC0702F75D5}" srcOrd="16" destOrd="0" presId="urn:microsoft.com/office/officeart/2005/8/layout/radial6"/>
    <dgm:cxn modelId="{496748DB-D6F4-4902-BB2C-F4EE7952BA19}" type="presParOf" srcId="{EFCE8D96-ED18-40D4-89F5-FF1558A31BC6}" destId="{0A9F7D16-E5D5-485F-9E3C-3D4F5B040726}" srcOrd="17" destOrd="0" presId="urn:microsoft.com/office/officeart/2005/8/layout/radial6"/>
    <dgm:cxn modelId="{022B1A19-E74D-46A7-A45B-27E355EB2FED}" type="presParOf" srcId="{EFCE8D96-ED18-40D4-89F5-FF1558A31BC6}" destId="{4D6F4E45-39A0-4169-9FFC-05675CE94107}" srcOrd="18" destOrd="0" presId="urn:microsoft.com/office/officeart/2005/8/layout/radial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F4E45-39A0-4169-9FFC-05675CE94107}">
      <dsp:nvSpPr>
        <dsp:cNvPr id="0" name=""/>
        <dsp:cNvSpPr/>
      </dsp:nvSpPr>
      <dsp:spPr>
        <a:xfrm>
          <a:off x="485066" y="754971"/>
          <a:ext cx="5177936" cy="5177936"/>
        </a:xfrm>
        <a:prstGeom prst="blockArc">
          <a:avLst>
            <a:gd name="adj1" fmla="val 12600000"/>
            <a:gd name="adj2" fmla="val 16200000"/>
            <a:gd name="adj3" fmla="val 4512"/>
          </a:avLst>
        </a:prstGeom>
        <a:gradFill rotWithShape="0">
          <a:gsLst>
            <a:gs pos="0">
              <a:schemeClr val="accent4">
                <a:hueOff val="20423033"/>
                <a:satOff val="-23986"/>
                <a:lumOff val="9216"/>
                <a:alphaOff val="0"/>
                <a:tint val="98000"/>
                <a:shade val="25000"/>
                <a:satMod val="250000"/>
              </a:schemeClr>
            </a:gs>
            <a:gs pos="68000">
              <a:schemeClr val="accent4">
                <a:hueOff val="20423033"/>
                <a:satOff val="-23986"/>
                <a:lumOff val="9216"/>
                <a:alphaOff val="0"/>
                <a:tint val="86000"/>
                <a:satMod val="115000"/>
              </a:schemeClr>
            </a:gs>
            <a:gs pos="100000">
              <a:schemeClr val="accent4">
                <a:hueOff val="20423033"/>
                <a:satOff val="-23986"/>
                <a:lumOff val="9216"/>
                <a:alphaOff val="0"/>
                <a:tint val="50000"/>
                <a:satMod val="150000"/>
              </a:schemeClr>
            </a:gs>
          </a:gsLst>
          <a:path path="circle">
            <a:fillToRect l="50000" t="130000" r="50000" b="-30000"/>
          </a:path>
        </a:gradFill>
        <a:ln>
          <a:noFill/>
        </a:ln>
        <a:effectLst>
          <a:outerShdw blurRad="57150" dist="38100" dir="5400000" algn="ctr" rotWithShape="0">
            <a:schemeClr val="accent4">
              <a:hueOff val="20423033"/>
              <a:satOff val="-23986"/>
              <a:lumOff val="9216"/>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B894C29-14BC-4A44-A9E4-1F010391632A}">
      <dsp:nvSpPr>
        <dsp:cNvPr id="0" name=""/>
        <dsp:cNvSpPr/>
      </dsp:nvSpPr>
      <dsp:spPr>
        <a:xfrm>
          <a:off x="485066" y="754971"/>
          <a:ext cx="5177936" cy="5177936"/>
        </a:xfrm>
        <a:prstGeom prst="blockArc">
          <a:avLst>
            <a:gd name="adj1" fmla="val 9000000"/>
            <a:gd name="adj2" fmla="val 12600000"/>
            <a:gd name="adj3" fmla="val 4512"/>
          </a:avLst>
        </a:prstGeom>
        <a:gradFill rotWithShape="0">
          <a:gsLst>
            <a:gs pos="0">
              <a:schemeClr val="accent4">
                <a:hueOff val="16338426"/>
                <a:satOff val="-19189"/>
                <a:lumOff val="7373"/>
                <a:alphaOff val="0"/>
                <a:tint val="98000"/>
                <a:shade val="25000"/>
                <a:satMod val="250000"/>
              </a:schemeClr>
            </a:gs>
            <a:gs pos="68000">
              <a:schemeClr val="accent4">
                <a:hueOff val="16338426"/>
                <a:satOff val="-19189"/>
                <a:lumOff val="7373"/>
                <a:alphaOff val="0"/>
                <a:tint val="86000"/>
                <a:satMod val="115000"/>
              </a:schemeClr>
            </a:gs>
            <a:gs pos="100000">
              <a:schemeClr val="accent4">
                <a:hueOff val="16338426"/>
                <a:satOff val="-19189"/>
                <a:lumOff val="7373"/>
                <a:alphaOff val="0"/>
                <a:tint val="50000"/>
                <a:satMod val="150000"/>
              </a:schemeClr>
            </a:gs>
          </a:gsLst>
          <a:path path="circle">
            <a:fillToRect l="50000" t="130000" r="50000" b="-30000"/>
          </a:path>
        </a:gradFill>
        <a:ln>
          <a:noFill/>
        </a:ln>
        <a:effectLst>
          <a:outerShdw blurRad="57150" dist="38100" dir="5400000" algn="ctr" rotWithShape="0">
            <a:schemeClr val="accent4">
              <a:hueOff val="16338426"/>
              <a:satOff val="-19189"/>
              <a:lumOff val="7373"/>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8C3BABEF-FB63-45BD-85EF-F773EC034A29}">
      <dsp:nvSpPr>
        <dsp:cNvPr id="0" name=""/>
        <dsp:cNvSpPr/>
      </dsp:nvSpPr>
      <dsp:spPr>
        <a:xfrm>
          <a:off x="485066" y="754971"/>
          <a:ext cx="5177936" cy="5177936"/>
        </a:xfrm>
        <a:prstGeom prst="blockArc">
          <a:avLst>
            <a:gd name="adj1" fmla="val 5400000"/>
            <a:gd name="adj2" fmla="val 9000000"/>
            <a:gd name="adj3" fmla="val 4512"/>
          </a:avLst>
        </a:prstGeom>
        <a:gradFill rotWithShape="0">
          <a:gsLst>
            <a:gs pos="0">
              <a:schemeClr val="accent4">
                <a:hueOff val="12253820"/>
                <a:satOff val="-14392"/>
                <a:lumOff val="5530"/>
                <a:alphaOff val="0"/>
                <a:tint val="98000"/>
                <a:shade val="25000"/>
                <a:satMod val="250000"/>
              </a:schemeClr>
            </a:gs>
            <a:gs pos="68000">
              <a:schemeClr val="accent4">
                <a:hueOff val="12253820"/>
                <a:satOff val="-14392"/>
                <a:lumOff val="5530"/>
                <a:alphaOff val="0"/>
                <a:tint val="86000"/>
                <a:satMod val="115000"/>
              </a:schemeClr>
            </a:gs>
            <a:gs pos="100000">
              <a:schemeClr val="accent4">
                <a:hueOff val="12253820"/>
                <a:satOff val="-14392"/>
                <a:lumOff val="5530"/>
                <a:alphaOff val="0"/>
                <a:tint val="50000"/>
                <a:satMod val="150000"/>
              </a:schemeClr>
            </a:gs>
          </a:gsLst>
          <a:path path="circle">
            <a:fillToRect l="50000" t="130000" r="50000" b="-30000"/>
          </a:path>
        </a:gradFill>
        <a:ln>
          <a:noFill/>
        </a:ln>
        <a:effectLst>
          <a:outerShdw blurRad="57150" dist="38100" dir="5400000" algn="ctr" rotWithShape="0">
            <a:schemeClr val="accent4">
              <a:hueOff val="12253820"/>
              <a:satOff val="-14392"/>
              <a:lumOff val="5530"/>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D11F6F3-D245-4D8B-82AE-292CC93A513D}">
      <dsp:nvSpPr>
        <dsp:cNvPr id="0" name=""/>
        <dsp:cNvSpPr/>
      </dsp:nvSpPr>
      <dsp:spPr>
        <a:xfrm>
          <a:off x="485066" y="754971"/>
          <a:ext cx="5177936" cy="5177936"/>
        </a:xfrm>
        <a:prstGeom prst="blockArc">
          <a:avLst>
            <a:gd name="adj1" fmla="val 1800000"/>
            <a:gd name="adj2" fmla="val 5400000"/>
            <a:gd name="adj3" fmla="val 4512"/>
          </a:avLst>
        </a:prstGeom>
        <a:gradFill rotWithShape="0">
          <a:gsLst>
            <a:gs pos="0">
              <a:schemeClr val="accent4">
                <a:hueOff val="8169213"/>
                <a:satOff val="-9594"/>
                <a:lumOff val="3686"/>
                <a:alphaOff val="0"/>
                <a:tint val="98000"/>
                <a:shade val="25000"/>
                <a:satMod val="250000"/>
              </a:schemeClr>
            </a:gs>
            <a:gs pos="68000">
              <a:schemeClr val="accent4">
                <a:hueOff val="8169213"/>
                <a:satOff val="-9594"/>
                <a:lumOff val="3686"/>
                <a:alphaOff val="0"/>
                <a:tint val="86000"/>
                <a:satMod val="115000"/>
              </a:schemeClr>
            </a:gs>
            <a:gs pos="100000">
              <a:schemeClr val="accent4">
                <a:hueOff val="8169213"/>
                <a:satOff val="-9594"/>
                <a:lumOff val="3686"/>
                <a:alphaOff val="0"/>
                <a:tint val="50000"/>
                <a:satMod val="150000"/>
              </a:schemeClr>
            </a:gs>
          </a:gsLst>
          <a:path path="circle">
            <a:fillToRect l="50000" t="130000" r="50000" b="-30000"/>
          </a:path>
        </a:gradFill>
        <a:ln>
          <a:noFill/>
        </a:ln>
        <a:effectLst>
          <a:outerShdw blurRad="57150" dist="38100" dir="5400000" algn="ctr" rotWithShape="0">
            <a:schemeClr val="accent4">
              <a:hueOff val="8169213"/>
              <a:satOff val="-9594"/>
              <a:lumOff val="3686"/>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6865810-FA0A-4255-B7FF-D884E4A36360}">
      <dsp:nvSpPr>
        <dsp:cNvPr id="0" name=""/>
        <dsp:cNvSpPr/>
      </dsp:nvSpPr>
      <dsp:spPr>
        <a:xfrm>
          <a:off x="485066" y="754971"/>
          <a:ext cx="5177936" cy="5177936"/>
        </a:xfrm>
        <a:prstGeom prst="blockArc">
          <a:avLst>
            <a:gd name="adj1" fmla="val 19800000"/>
            <a:gd name="adj2" fmla="val 1800000"/>
            <a:gd name="adj3" fmla="val 4512"/>
          </a:avLst>
        </a:prstGeom>
        <a:gradFill rotWithShape="0">
          <a:gsLst>
            <a:gs pos="0">
              <a:schemeClr val="accent4">
                <a:hueOff val="4084606"/>
                <a:satOff val="-4797"/>
                <a:lumOff val="1843"/>
                <a:alphaOff val="0"/>
                <a:tint val="98000"/>
                <a:shade val="25000"/>
                <a:satMod val="250000"/>
              </a:schemeClr>
            </a:gs>
            <a:gs pos="68000">
              <a:schemeClr val="accent4">
                <a:hueOff val="4084606"/>
                <a:satOff val="-4797"/>
                <a:lumOff val="1843"/>
                <a:alphaOff val="0"/>
                <a:tint val="86000"/>
                <a:satMod val="115000"/>
              </a:schemeClr>
            </a:gs>
            <a:gs pos="100000">
              <a:schemeClr val="accent4">
                <a:hueOff val="4084606"/>
                <a:satOff val="-4797"/>
                <a:lumOff val="1843"/>
                <a:alphaOff val="0"/>
                <a:tint val="50000"/>
                <a:satMod val="150000"/>
              </a:schemeClr>
            </a:gs>
          </a:gsLst>
          <a:path path="circle">
            <a:fillToRect l="50000" t="130000" r="50000" b="-30000"/>
          </a:path>
        </a:gradFill>
        <a:ln>
          <a:noFill/>
        </a:ln>
        <a:effectLst>
          <a:outerShdw blurRad="57150" dist="38100" dir="5400000" algn="ctr" rotWithShape="0">
            <a:schemeClr val="accent4">
              <a:hueOff val="4084606"/>
              <a:satOff val="-4797"/>
              <a:lumOff val="1843"/>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BB4564D-4D2C-42CD-8A97-36E60DCA289A}">
      <dsp:nvSpPr>
        <dsp:cNvPr id="0" name=""/>
        <dsp:cNvSpPr/>
      </dsp:nvSpPr>
      <dsp:spPr>
        <a:xfrm>
          <a:off x="485066" y="754971"/>
          <a:ext cx="5177936" cy="5177936"/>
        </a:xfrm>
        <a:prstGeom prst="blockArc">
          <a:avLst>
            <a:gd name="adj1" fmla="val 16200000"/>
            <a:gd name="adj2" fmla="val 19800000"/>
            <a:gd name="adj3" fmla="val 4512"/>
          </a:avLst>
        </a:prstGeom>
        <a:gradFill rotWithShape="0">
          <a:gsLst>
            <a:gs pos="0">
              <a:schemeClr val="accent4">
                <a:hueOff val="0"/>
                <a:satOff val="0"/>
                <a:lumOff val="0"/>
                <a:alphaOff val="0"/>
                <a:tint val="98000"/>
                <a:shade val="25000"/>
                <a:satMod val="250000"/>
              </a:schemeClr>
            </a:gs>
            <a:gs pos="68000">
              <a:schemeClr val="accent4">
                <a:hueOff val="0"/>
                <a:satOff val="0"/>
                <a:lumOff val="0"/>
                <a:alphaOff val="0"/>
                <a:tint val="86000"/>
                <a:satMod val="115000"/>
              </a:schemeClr>
            </a:gs>
            <a:gs pos="100000">
              <a:schemeClr val="accent4">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satMod val="105000"/>
              <a:alpha val="48000"/>
            </a:scheme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15B013C-3160-453F-B3D6-D0F16DD428C6}">
      <dsp:nvSpPr>
        <dsp:cNvPr id="0" name=""/>
        <dsp:cNvSpPr/>
      </dsp:nvSpPr>
      <dsp:spPr>
        <a:xfrm>
          <a:off x="2143046" y="2424075"/>
          <a:ext cx="1861976" cy="1839728"/>
        </a:xfrm>
        <a:prstGeom prst="ellipse">
          <a:avLst/>
        </a:prstGeom>
        <a:gradFill rotWithShape="0">
          <a:gsLst>
            <a:gs pos="0">
              <a:schemeClr val="accent3">
                <a:hueOff val="0"/>
                <a:satOff val="0"/>
                <a:lumOff val="0"/>
                <a:alphaOff val="0"/>
                <a:tint val="98000"/>
                <a:shade val="25000"/>
                <a:satMod val="250000"/>
              </a:schemeClr>
            </a:gs>
            <a:gs pos="68000">
              <a:schemeClr val="accent3">
                <a:hueOff val="0"/>
                <a:satOff val="0"/>
                <a:lumOff val="0"/>
                <a:alphaOff val="0"/>
                <a:tint val="86000"/>
                <a:satMod val="115000"/>
              </a:schemeClr>
            </a:gs>
            <a:gs pos="100000">
              <a:schemeClr val="accent3">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3">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2019-2023 Stratejik Planı İzleme ve Değerlendirme Modeli</a:t>
          </a:r>
        </a:p>
      </dsp:txBody>
      <dsp:txXfrm>
        <a:off x="2415726" y="2693497"/>
        <a:ext cx="1316616" cy="1300884"/>
      </dsp:txXfrm>
    </dsp:sp>
    <dsp:sp modelId="{E7F43DC4-50B0-4DD8-BCC3-FC4548E5F73F}">
      <dsp:nvSpPr>
        <dsp:cNvPr id="0" name=""/>
        <dsp:cNvSpPr/>
      </dsp:nvSpPr>
      <dsp:spPr>
        <a:xfrm>
          <a:off x="2262898" y="2236"/>
          <a:ext cx="1622273" cy="1622273"/>
        </a:xfrm>
        <a:prstGeom prst="ellipse">
          <a:avLst/>
        </a:prstGeom>
        <a:gradFill rotWithShape="0">
          <a:gsLst>
            <a:gs pos="0">
              <a:schemeClr val="accent4">
                <a:hueOff val="0"/>
                <a:satOff val="0"/>
                <a:lumOff val="0"/>
                <a:alphaOff val="0"/>
                <a:tint val="98000"/>
                <a:shade val="25000"/>
                <a:satMod val="250000"/>
              </a:schemeClr>
            </a:gs>
            <a:gs pos="68000">
              <a:schemeClr val="accent4">
                <a:hueOff val="0"/>
                <a:satOff val="0"/>
                <a:lumOff val="0"/>
                <a:alphaOff val="0"/>
                <a:tint val="86000"/>
                <a:satMod val="115000"/>
              </a:schemeClr>
            </a:gs>
            <a:gs pos="100000">
              <a:schemeClr val="accent4">
                <a:hueOff val="0"/>
                <a:satOff val="0"/>
                <a:lumOff val="0"/>
                <a:alphaOff val="0"/>
                <a:tint val="50000"/>
                <a:satMod val="150000"/>
              </a:schemeClr>
            </a:gs>
          </a:gsLst>
          <a:path path="circle">
            <a:fillToRect l="50000" t="130000" r="50000" b="-30000"/>
          </a:path>
        </a:gradFill>
        <a:ln>
          <a:noFill/>
        </a:ln>
        <a:effectLst>
          <a:outerShdw blurRad="57150" dist="38100" dir="5400000" algn="ctr" rotWithShape="0">
            <a:schemeClr val="accent4">
              <a:hueOff val="0"/>
              <a:satOff val="0"/>
              <a:lumOff val="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Göstergelere ilişkin yılın ilk 6 aylık dönemine ait gerçekleşmelerin </a:t>
          </a:r>
          <a:r>
            <a:rPr lang="tr-TR" sz="1200" b="1" kern="1200">
              <a:solidFill>
                <a:sysClr val="windowText" lastClr="000000"/>
              </a:solidFill>
            </a:rPr>
            <a:t>tespiti </a:t>
          </a:r>
        </a:p>
      </dsp:txBody>
      <dsp:txXfrm>
        <a:off x="2500474" y="239812"/>
        <a:ext cx="1147121" cy="1147121"/>
      </dsp:txXfrm>
    </dsp:sp>
    <dsp:sp modelId="{F609F048-14AA-4A02-B30F-D79909D3EE6E}">
      <dsp:nvSpPr>
        <dsp:cNvPr id="0" name=""/>
        <dsp:cNvSpPr/>
      </dsp:nvSpPr>
      <dsp:spPr>
        <a:xfrm>
          <a:off x="4454432" y="1267519"/>
          <a:ext cx="1622273" cy="1622273"/>
        </a:xfrm>
        <a:prstGeom prst="ellipse">
          <a:avLst/>
        </a:prstGeom>
        <a:gradFill rotWithShape="0">
          <a:gsLst>
            <a:gs pos="0">
              <a:schemeClr val="accent4">
                <a:hueOff val="4084606"/>
                <a:satOff val="-4797"/>
                <a:lumOff val="1843"/>
                <a:alphaOff val="0"/>
                <a:tint val="98000"/>
                <a:shade val="25000"/>
                <a:satMod val="250000"/>
              </a:schemeClr>
            </a:gs>
            <a:gs pos="68000">
              <a:schemeClr val="accent4">
                <a:hueOff val="4084606"/>
                <a:satOff val="-4797"/>
                <a:lumOff val="1843"/>
                <a:alphaOff val="0"/>
                <a:tint val="86000"/>
                <a:satMod val="115000"/>
              </a:schemeClr>
            </a:gs>
            <a:gs pos="100000">
              <a:schemeClr val="accent4">
                <a:hueOff val="4084606"/>
                <a:satOff val="-4797"/>
                <a:lumOff val="1843"/>
                <a:alphaOff val="0"/>
                <a:tint val="50000"/>
                <a:satMod val="150000"/>
              </a:schemeClr>
            </a:gs>
          </a:gsLst>
          <a:path path="circle">
            <a:fillToRect l="50000" t="130000" r="50000" b="-30000"/>
          </a:path>
        </a:gradFill>
        <a:ln>
          <a:noFill/>
        </a:ln>
        <a:effectLst>
          <a:outerShdw blurRad="57150" dist="38100" dir="5400000" algn="ctr" rotWithShape="0">
            <a:schemeClr val="accent4">
              <a:hueOff val="4084606"/>
              <a:satOff val="-4797"/>
              <a:lumOff val="1843"/>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İlk 6 aylık gerçekleşme durumlarını içeren raporun üst yöneticiye sunumu</a:t>
          </a:r>
        </a:p>
      </dsp:txBody>
      <dsp:txXfrm>
        <a:off x="4692008" y="1505095"/>
        <a:ext cx="1147121" cy="1147121"/>
      </dsp:txXfrm>
    </dsp:sp>
    <dsp:sp modelId="{BC34A17D-5829-4AEA-AD83-9E768C55F8D1}">
      <dsp:nvSpPr>
        <dsp:cNvPr id="0" name=""/>
        <dsp:cNvSpPr/>
      </dsp:nvSpPr>
      <dsp:spPr>
        <a:xfrm>
          <a:off x="4454432" y="3798086"/>
          <a:ext cx="1622273" cy="1622273"/>
        </a:xfrm>
        <a:prstGeom prst="ellipse">
          <a:avLst/>
        </a:prstGeom>
        <a:gradFill rotWithShape="0">
          <a:gsLst>
            <a:gs pos="0">
              <a:schemeClr val="accent4">
                <a:hueOff val="8169213"/>
                <a:satOff val="-9594"/>
                <a:lumOff val="3686"/>
                <a:alphaOff val="0"/>
                <a:tint val="98000"/>
                <a:shade val="25000"/>
                <a:satMod val="250000"/>
              </a:schemeClr>
            </a:gs>
            <a:gs pos="68000">
              <a:schemeClr val="accent4">
                <a:hueOff val="8169213"/>
                <a:satOff val="-9594"/>
                <a:lumOff val="3686"/>
                <a:alphaOff val="0"/>
                <a:tint val="86000"/>
                <a:satMod val="115000"/>
              </a:schemeClr>
            </a:gs>
            <a:gs pos="100000">
              <a:schemeClr val="accent4">
                <a:hueOff val="8169213"/>
                <a:satOff val="-9594"/>
                <a:lumOff val="3686"/>
                <a:alphaOff val="0"/>
                <a:tint val="50000"/>
                <a:satMod val="150000"/>
              </a:schemeClr>
            </a:gs>
          </a:gsLst>
          <a:path path="circle">
            <a:fillToRect l="50000" t="130000" r="50000" b="-30000"/>
          </a:path>
        </a:gradFill>
        <a:ln>
          <a:noFill/>
        </a:ln>
        <a:effectLst>
          <a:outerShdw blurRad="57150" dist="38100" dir="5400000" algn="ctr" rotWithShape="0">
            <a:schemeClr val="accent4">
              <a:hueOff val="8169213"/>
              <a:satOff val="-9594"/>
              <a:lumOff val="3686"/>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Yıl sonu gösterge gerçekleşmeleri için gerekli tedbirlerin alınması</a:t>
          </a:r>
        </a:p>
      </dsp:txBody>
      <dsp:txXfrm>
        <a:off x="4692008" y="4035662"/>
        <a:ext cx="1147121" cy="1147121"/>
      </dsp:txXfrm>
    </dsp:sp>
    <dsp:sp modelId="{45E4F4E3-8CB9-454F-95CC-5843C9E78C17}">
      <dsp:nvSpPr>
        <dsp:cNvPr id="0" name=""/>
        <dsp:cNvSpPr/>
      </dsp:nvSpPr>
      <dsp:spPr>
        <a:xfrm>
          <a:off x="2262898" y="5063369"/>
          <a:ext cx="1622273" cy="1622273"/>
        </a:xfrm>
        <a:prstGeom prst="ellipse">
          <a:avLst/>
        </a:prstGeom>
        <a:gradFill rotWithShape="0">
          <a:gsLst>
            <a:gs pos="0">
              <a:schemeClr val="accent4">
                <a:hueOff val="12253820"/>
                <a:satOff val="-14392"/>
                <a:lumOff val="5530"/>
                <a:alphaOff val="0"/>
                <a:tint val="98000"/>
                <a:shade val="25000"/>
                <a:satMod val="250000"/>
              </a:schemeClr>
            </a:gs>
            <a:gs pos="68000">
              <a:schemeClr val="accent4">
                <a:hueOff val="12253820"/>
                <a:satOff val="-14392"/>
                <a:lumOff val="5530"/>
                <a:alphaOff val="0"/>
                <a:tint val="86000"/>
                <a:satMod val="115000"/>
              </a:schemeClr>
            </a:gs>
            <a:gs pos="100000">
              <a:schemeClr val="accent4">
                <a:hueOff val="12253820"/>
                <a:satOff val="-14392"/>
                <a:lumOff val="5530"/>
                <a:alphaOff val="0"/>
                <a:tint val="50000"/>
                <a:satMod val="150000"/>
              </a:schemeClr>
            </a:gs>
          </a:gsLst>
          <a:path path="circle">
            <a:fillToRect l="50000" t="130000" r="50000" b="-30000"/>
          </a:path>
        </a:gradFill>
        <a:ln>
          <a:noFill/>
        </a:ln>
        <a:effectLst>
          <a:outerShdw blurRad="57150" dist="38100" dir="5400000" algn="ctr" rotWithShape="0">
            <a:schemeClr val="accent4">
              <a:hueOff val="12253820"/>
              <a:satOff val="-14392"/>
              <a:lumOff val="5530"/>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Stratejik planda yer alan göstergelere ilişkin yıllık gerçekleşmelerin tespiti </a:t>
          </a:r>
        </a:p>
      </dsp:txBody>
      <dsp:txXfrm>
        <a:off x="2500474" y="5300945"/>
        <a:ext cx="1147121" cy="1147121"/>
      </dsp:txXfrm>
    </dsp:sp>
    <dsp:sp modelId="{BF1914D1-9D75-4D30-88E8-75BF2ACEFE0B}">
      <dsp:nvSpPr>
        <dsp:cNvPr id="0" name=""/>
        <dsp:cNvSpPr/>
      </dsp:nvSpPr>
      <dsp:spPr>
        <a:xfrm>
          <a:off x="71363" y="3798086"/>
          <a:ext cx="1622273" cy="1622273"/>
        </a:xfrm>
        <a:prstGeom prst="ellipse">
          <a:avLst/>
        </a:prstGeom>
        <a:gradFill rotWithShape="0">
          <a:gsLst>
            <a:gs pos="0">
              <a:schemeClr val="accent4">
                <a:hueOff val="16338426"/>
                <a:satOff val="-19189"/>
                <a:lumOff val="7373"/>
                <a:alphaOff val="0"/>
                <a:tint val="98000"/>
                <a:shade val="25000"/>
                <a:satMod val="250000"/>
              </a:schemeClr>
            </a:gs>
            <a:gs pos="68000">
              <a:schemeClr val="accent4">
                <a:hueOff val="16338426"/>
                <a:satOff val="-19189"/>
                <a:lumOff val="7373"/>
                <a:alphaOff val="0"/>
                <a:tint val="86000"/>
                <a:satMod val="115000"/>
              </a:schemeClr>
            </a:gs>
            <a:gs pos="100000">
              <a:schemeClr val="accent4">
                <a:hueOff val="16338426"/>
                <a:satOff val="-19189"/>
                <a:lumOff val="7373"/>
                <a:alphaOff val="0"/>
                <a:tint val="50000"/>
                <a:satMod val="150000"/>
              </a:schemeClr>
            </a:gs>
          </a:gsLst>
          <a:path path="circle">
            <a:fillToRect l="50000" t="130000" r="50000" b="-30000"/>
          </a:path>
        </a:gradFill>
        <a:ln>
          <a:noFill/>
        </a:ln>
        <a:effectLst>
          <a:outerShdw blurRad="57150" dist="38100" dir="5400000" algn="ctr" rotWithShape="0">
            <a:schemeClr val="accent4">
              <a:hueOff val="16338426"/>
              <a:satOff val="-19189"/>
              <a:lumOff val="7373"/>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Yıllık gerçekleşme durummlarını içeren raporun üst yöneticiye sunumu ve kamuoyu ile paylaşılması</a:t>
          </a:r>
        </a:p>
      </dsp:txBody>
      <dsp:txXfrm>
        <a:off x="308939" y="4035662"/>
        <a:ext cx="1147121" cy="1147121"/>
      </dsp:txXfrm>
    </dsp:sp>
    <dsp:sp modelId="{14662825-4954-44A8-A3A9-2CC0702F75D5}">
      <dsp:nvSpPr>
        <dsp:cNvPr id="0" name=""/>
        <dsp:cNvSpPr/>
      </dsp:nvSpPr>
      <dsp:spPr>
        <a:xfrm>
          <a:off x="71363" y="1267519"/>
          <a:ext cx="1622273" cy="1622273"/>
        </a:xfrm>
        <a:prstGeom prst="ellipse">
          <a:avLst/>
        </a:prstGeom>
        <a:gradFill rotWithShape="0">
          <a:gsLst>
            <a:gs pos="0">
              <a:schemeClr val="accent4">
                <a:hueOff val="20423033"/>
                <a:satOff val="-23986"/>
                <a:lumOff val="9216"/>
                <a:alphaOff val="0"/>
                <a:tint val="98000"/>
                <a:shade val="25000"/>
                <a:satMod val="250000"/>
              </a:schemeClr>
            </a:gs>
            <a:gs pos="68000">
              <a:schemeClr val="accent4">
                <a:hueOff val="20423033"/>
                <a:satOff val="-23986"/>
                <a:lumOff val="9216"/>
                <a:alphaOff val="0"/>
                <a:tint val="86000"/>
                <a:satMod val="115000"/>
              </a:schemeClr>
            </a:gs>
            <a:gs pos="100000">
              <a:schemeClr val="accent4">
                <a:hueOff val="20423033"/>
                <a:satOff val="-23986"/>
                <a:lumOff val="9216"/>
                <a:alphaOff val="0"/>
                <a:tint val="50000"/>
                <a:satMod val="150000"/>
              </a:schemeClr>
            </a:gs>
          </a:gsLst>
          <a:path path="circle">
            <a:fillToRect l="50000" t="130000" r="50000" b="-30000"/>
          </a:path>
        </a:gradFill>
        <a:ln>
          <a:noFill/>
        </a:ln>
        <a:effectLst>
          <a:outerShdw blurRad="57150" dist="38100" dir="5400000" algn="ctr" rotWithShape="0">
            <a:schemeClr val="accent4">
              <a:hueOff val="20423033"/>
              <a:satOff val="-23986"/>
              <a:lumOff val="9216"/>
              <a:alphaOff val="0"/>
              <a:shade val="9000"/>
              <a:satMod val="105000"/>
              <a:alpha val="48000"/>
            </a:scheme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anose="02020603050405020304" pitchFamily="18" charset="0"/>
              <a:cs typeface="Times New Roman" panose="02020603050405020304" pitchFamily="18" charset="0"/>
            </a:rPr>
            <a:t>Yıllık gerçekleşme durummlarını içeren raporun üst yöneticiye sunumu ve kamuoyu ile paylaşılması </a:t>
          </a:r>
        </a:p>
      </dsp:txBody>
      <dsp:txXfrm>
        <a:off x="308939" y="1505095"/>
        <a:ext cx="1147121" cy="11471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Akış">
  <a:themeElements>
    <a:clrScheme name="Hisse Senedi">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5F09-91E7-4908-B328-F4CC2984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9054</Words>
  <Characters>51609</Characters>
  <Application>Microsoft Office Word</Application>
  <DocSecurity>0</DocSecurity>
  <Lines>430</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60542</CharactersWithSpaces>
  <SharedDoc>false</SharedDoc>
  <HLinks>
    <vt:vector size="246" baseType="variant">
      <vt:variant>
        <vt:i4>4325383</vt:i4>
      </vt:variant>
      <vt:variant>
        <vt:i4>234</vt:i4>
      </vt:variant>
      <vt:variant>
        <vt:i4>0</vt:i4>
      </vt:variant>
      <vt:variant>
        <vt:i4>5</vt:i4>
      </vt:variant>
      <vt:variant>
        <vt:lpwstr>http://merkezataturk.meb.k12.tr/</vt:lpwstr>
      </vt:variant>
      <vt:variant>
        <vt:lpwstr/>
      </vt:variant>
      <vt:variant>
        <vt:i4>2162952</vt:i4>
      </vt:variant>
      <vt:variant>
        <vt:i4>231</vt:i4>
      </vt:variant>
      <vt:variant>
        <vt:i4>0</vt:i4>
      </vt:variant>
      <vt:variant>
        <vt:i4>5</vt:i4>
      </vt:variant>
      <vt:variant>
        <vt:lpwstr>https://www.google.com/maps/place/%C3%87aml%C4%B1dere+Merkez+Atat%C3%BCrk+%C4%B0%C3%B6o/@40.492995,32.479526,18z/data=!4m13!1m7!3m6!1s0x0:0x0!2zNDDCsDI5JzM0LjQiTiAzMsKwMjgnNDYuMSJF!3b1!8m2!3d40.4928973!4d32.479467!3m4!1s0x4082ed8fa18a0fb1:0x9b52a772605f79e7!8m2!3d40.4934!4d32.479736?hl=tr-TR</vt:lpwstr>
      </vt:variant>
      <vt:variant>
        <vt:lpwstr/>
      </vt:variant>
      <vt:variant>
        <vt:i4>2228231</vt:i4>
      </vt:variant>
      <vt:variant>
        <vt:i4>224</vt:i4>
      </vt:variant>
      <vt:variant>
        <vt:i4>0</vt:i4>
      </vt:variant>
      <vt:variant>
        <vt:i4>5</vt:i4>
      </vt:variant>
      <vt:variant>
        <vt:lpwstr/>
      </vt:variant>
      <vt:variant>
        <vt:lpwstr>_Toc122443</vt:lpwstr>
      </vt:variant>
      <vt:variant>
        <vt:i4>2293767</vt:i4>
      </vt:variant>
      <vt:variant>
        <vt:i4>218</vt:i4>
      </vt:variant>
      <vt:variant>
        <vt:i4>0</vt:i4>
      </vt:variant>
      <vt:variant>
        <vt:i4>5</vt:i4>
      </vt:variant>
      <vt:variant>
        <vt:lpwstr/>
      </vt:variant>
      <vt:variant>
        <vt:lpwstr>_Toc122442</vt:lpwstr>
      </vt:variant>
      <vt:variant>
        <vt:i4>2097159</vt:i4>
      </vt:variant>
      <vt:variant>
        <vt:i4>212</vt:i4>
      </vt:variant>
      <vt:variant>
        <vt:i4>0</vt:i4>
      </vt:variant>
      <vt:variant>
        <vt:i4>5</vt:i4>
      </vt:variant>
      <vt:variant>
        <vt:lpwstr/>
      </vt:variant>
      <vt:variant>
        <vt:lpwstr>_Toc122441</vt:lpwstr>
      </vt:variant>
      <vt:variant>
        <vt:i4>2162695</vt:i4>
      </vt:variant>
      <vt:variant>
        <vt:i4>206</vt:i4>
      </vt:variant>
      <vt:variant>
        <vt:i4>0</vt:i4>
      </vt:variant>
      <vt:variant>
        <vt:i4>5</vt:i4>
      </vt:variant>
      <vt:variant>
        <vt:lpwstr/>
      </vt:variant>
      <vt:variant>
        <vt:lpwstr>_Toc122440</vt:lpwstr>
      </vt:variant>
      <vt:variant>
        <vt:i4>2621440</vt:i4>
      </vt:variant>
      <vt:variant>
        <vt:i4>200</vt:i4>
      </vt:variant>
      <vt:variant>
        <vt:i4>0</vt:i4>
      </vt:variant>
      <vt:variant>
        <vt:i4>5</vt:i4>
      </vt:variant>
      <vt:variant>
        <vt:lpwstr/>
      </vt:variant>
      <vt:variant>
        <vt:lpwstr>_Toc122439</vt:lpwstr>
      </vt:variant>
      <vt:variant>
        <vt:i4>2686976</vt:i4>
      </vt:variant>
      <vt:variant>
        <vt:i4>194</vt:i4>
      </vt:variant>
      <vt:variant>
        <vt:i4>0</vt:i4>
      </vt:variant>
      <vt:variant>
        <vt:i4>5</vt:i4>
      </vt:variant>
      <vt:variant>
        <vt:lpwstr/>
      </vt:variant>
      <vt:variant>
        <vt:lpwstr>_Toc122438</vt:lpwstr>
      </vt:variant>
      <vt:variant>
        <vt:i4>2490368</vt:i4>
      </vt:variant>
      <vt:variant>
        <vt:i4>188</vt:i4>
      </vt:variant>
      <vt:variant>
        <vt:i4>0</vt:i4>
      </vt:variant>
      <vt:variant>
        <vt:i4>5</vt:i4>
      </vt:variant>
      <vt:variant>
        <vt:lpwstr/>
      </vt:variant>
      <vt:variant>
        <vt:lpwstr>_Toc122437</vt:lpwstr>
      </vt:variant>
      <vt:variant>
        <vt:i4>2555904</vt:i4>
      </vt:variant>
      <vt:variant>
        <vt:i4>182</vt:i4>
      </vt:variant>
      <vt:variant>
        <vt:i4>0</vt:i4>
      </vt:variant>
      <vt:variant>
        <vt:i4>5</vt:i4>
      </vt:variant>
      <vt:variant>
        <vt:lpwstr/>
      </vt:variant>
      <vt:variant>
        <vt:lpwstr>_Toc122436</vt:lpwstr>
      </vt:variant>
      <vt:variant>
        <vt:i4>2359296</vt:i4>
      </vt:variant>
      <vt:variant>
        <vt:i4>176</vt:i4>
      </vt:variant>
      <vt:variant>
        <vt:i4>0</vt:i4>
      </vt:variant>
      <vt:variant>
        <vt:i4>5</vt:i4>
      </vt:variant>
      <vt:variant>
        <vt:lpwstr/>
      </vt:variant>
      <vt:variant>
        <vt:lpwstr>_Toc122435</vt:lpwstr>
      </vt:variant>
      <vt:variant>
        <vt:i4>2424832</vt:i4>
      </vt:variant>
      <vt:variant>
        <vt:i4>170</vt:i4>
      </vt:variant>
      <vt:variant>
        <vt:i4>0</vt:i4>
      </vt:variant>
      <vt:variant>
        <vt:i4>5</vt:i4>
      </vt:variant>
      <vt:variant>
        <vt:lpwstr/>
      </vt:variant>
      <vt:variant>
        <vt:lpwstr>_Toc122434</vt:lpwstr>
      </vt:variant>
      <vt:variant>
        <vt:i4>2228224</vt:i4>
      </vt:variant>
      <vt:variant>
        <vt:i4>164</vt:i4>
      </vt:variant>
      <vt:variant>
        <vt:i4>0</vt:i4>
      </vt:variant>
      <vt:variant>
        <vt:i4>5</vt:i4>
      </vt:variant>
      <vt:variant>
        <vt:lpwstr/>
      </vt:variant>
      <vt:variant>
        <vt:lpwstr>_Toc122433</vt:lpwstr>
      </vt:variant>
      <vt:variant>
        <vt:i4>2293760</vt:i4>
      </vt:variant>
      <vt:variant>
        <vt:i4>158</vt:i4>
      </vt:variant>
      <vt:variant>
        <vt:i4>0</vt:i4>
      </vt:variant>
      <vt:variant>
        <vt:i4>5</vt:i4>
      </vt:variant>
      <vt:variant>
        <vt:lpwstr/>
      </vt:variant>
      <vt:variant>
        <vt:lpwstr>_Toc122432</vt:lpwstr>
      </vt:variant>
      <vt:variant>
        <vt:i4>2097152</vt:i4>
      </vt:variant>
      <vt:variant>
        <vt:i4>152</vt:i4>
      </vt:variant>
      <vt:variant>
        <vt:i4>0</vt:i4>
      </vt:variant>
      <vt:variant>
        <vt:i4>5</vt:i4>
      </vt:variant>
      <vt:variant>
        <vt:lpwstr/>
      </vt:variant>
      <vt:variant>
        <vt:lpwstr>_Toc122431</vt:lpwstr>
      </vt:variant>
      <vt:variant>
        <vt:i4>2162688</vt:i4>
      </vt:variant>
      <vt:variant>
        <vt:i4>146</vt:i4>
      </vt:variant>
      <vt:variant>
        <vt:i4>0</vt:i4>
      </vt:variant>
      <vt:variant>
        <vt:i4>5</vt:i4>
      </vt:variant>
      <vt:variant>
        <vt:lpwstr/>
      </vt:variant>
      <vt:variant>
        <vt:lpwstr>_Toc122430</vt:lpwstr>
      </vt:variant>
      <vt:variant>
        <vt:i4>2621441</vt:i4>
      </vt:variant>
      <vt:variant>
        <vt:i4>140</vt:i4>
      </vt:variant>
      <vt:variant>
        <vt:i4>0</vt:i4>
      </vt:variant>
      <vt:variant>
        <vt:i4>5</vt:i4>
      </vt:variant>
      <vt:variant>
        <vt:lpwstr/>
      </vt:variant>
      <vt:variant>
        <vt:lpwstr>_Toc122429</vt:lpwstr>
      </vt:variant>
      <vt:variant>
        <vt:i4>2686977</vt:i4>
      </vt:variant>
      <vt:variant>
        <vt:i4>134</vt:i4>
      </vt:variant>
      <vt:variant>
        <vt:i4>0</vt:i4>
      </vt:variant>
      <vt:variant>
        <vt:i4>5</vt:i4>
      </vt:variant>
      <vt:variant>
        <vt:lpwstr/>
      </vt:variant>
      <vt:variant>
        <vt:lpwstr>_Toc122428</vt:lpwstr>
      </vt:variant>
      <vt:variant>
        <vt:i4>2490369</vt:i4>
      </vt:variant>
      <vt:variant>
        <vt:i4>128</vt:i4>
      </vt:variant>
      <vt:variant>
        <vt:i4>0</vt:i4>
      </vt:variant>
      <vt:variant>
        <vt:i4>5</vt:i4>
      </vt:variant>
      <vt:variant>
        <vt:lpwstr/>
      </vt:variant>
      <vt:variant>
        <vt:lpwstr>_Toc122427</vt:lpwstr>
      </vt:variant>
      <vt:variant>
        <vt:i4>2555905</vt:i4>
      </vt:variant>
      <vt:variant>
        <vt:i4>122</vt:i4>
      </vt:variant>
      <vt:variant>
        <vt:i4>0</vt:i4>
      </vt:variant>
      <vt:variant>
        <vt:i4>5</vt:i4>
      </vt:variant>
      <vt:variant>
        <vt:lpwstr/>
      </vt:variant>
      <vt:variant>
        <vt:lpwstr>_Toc122426</vt:lpwstr>
      </vt:variant>
      <vt:variant>
        <vt:i4>2359297</vt:i4>
      </vt:variant>
      <vt:variant>
        <vt:i4>116</vt:i4>
      </vt:variant>
      <vt:variant>
        <vt:i4>0</vt:i4>
      </vt:variant>
      <vt:variant>
        <vt:i4>5</vt:i4>
      </vt:variant>
      <vt:variant>
        <vt:lpwstr/>
      </vt:variant>
      <vt:variant>
        <vt:lpwstr>_Toc122425</vt:lpwstr>
      </vt:variant>
      <vt:variant>
        <vt:i4>2424833</vt:i4>
      </vt:variant>
      <vt:variant>
        <vt:i4>110</vt:i4>
      </vt:variant>
      <vt:variant>
        <vt:i4>0</vt:i4>
      </vt:variant>
      <vt:variant>
        <vt:i4>5</vt:i4>
      </vt:variant>
      <vt:variant>
        <vt:lpwstr/>
      </vt:variant>
      <vt:variant>
        <vt:lpwstr>_Toc122424</vt:lpwstr>
      </vt:variant>
      <vt:variant>
        <vt:i4>2228225</vt:i4>
      </vt:variant>
      <vt:variant>
        <vt:i4>104</vt:i4>
      </vt:variant>
      <vt:variant>
        <vt:i4>0</vt:i4>
      </vt:variant>
      <vt:variant>
        <vt:i4>5</vt:i4>
      </vt:variant>
      <vt:variant>
        <vt:lpwstr/>
      </vt:variant>
      <vt:variant>
        <vt:lpwstr>_Toc122423</vt:lpwstr>
      </vt:variant>
      <vt:variant>
        <vt:i4>2293761</vt:i4>
      </vt:variant>
      <vt:variant>
        <vt:i4>98</vt:i4>
      </vt:variant>
      <vt:variant>
        <vt:i4>0</vt:i4>
      </vt:variant>
      <vt:variant>
        <vt:i4>5</vt:i4>
      </vt:variant>
      <vt:variant>
        <vt:lpwstr/>
      </vt:variant>
      <vt:variant>
        <vt:lpwstr>_Toc122422</vt:lpwstr>
      </vt:variant>
      <vt:variant>
        <vt:i4>2097153</vt:i4>
      </vt:variant>
      <vt:variant>
        <vt:i4>92</vt:i4>
      </vt:variant>
      <vt:variant>
        <vt:i4>0</vt:i4>
      </vt:variant>
      <vt:variant>
        <vt:i4>5</vt:i4>
      </vt:variant>
      <vt:variant>
        <vt:lpwstr/>
      </vt:variant>
      <vt:variant>
        <vt:lpwstr>_Toc122421</vt:lpwstr>
      </vt:variant>
      <vt:variant>
        <vt:i4>2162689</vt:i4>
      </vt:variant>
      <vt:variant>
        <vt:i4>86</vt:i4>
      </vt:variant>
      <vt:variant>
        <vt:i4>0</vt:i4>
      </vt:variant>
      <vt:variant>
        <vt:i4>5</vt:i4>
      </vt:variant>
      <vt:variant>
        <vt:lpwstr/>
      </vt:variant>
      <vt:variant>
        <vt:lpwstr>_Toc122420</vt:lpwstr>
      </vt:variant>
      <vt:variant>
        <vt:i4>2621442</vt:i4>
      </vt:variant>
      <vt:variant>
        <vt:i4>80</vt:i4>
      </vt:variant>
      <vt:variant>
        <vt:i4>0</vt:i4>
      </vt:variant>
      <vt:variant>
        <vt:i4>5</vt:i4>
      </vt:variant>
      <vt:variant>
        <vt:lpwstr/>
      </vt:variant>
      <vt:variant>
        <vt:lpwstr>_Toc122419</vt:lpwstr>
      </vt:variant>
      <vt:variant>
        <vt:i4>2686978</vt:i4>
      </vt:variant>
      <vt:variant>
        <vt:i4>74</vt:i4>
      </vt:variant>
      <vt:variant>
        <vt:i4>0</vt:i4>
      </vt:variant>
      <vt:variant>
        <vt:i4>5</vt:i4>
      </vt:variant>
      <vt:variant>
        <vt:lpwstr/>
      </vt:variant>
      <vt:variant>
        <vt:lpwstr>_Toc122418</vt:lpwstr>
      </vt:variant>
      <vt:variant>
        <vt:i4>2490370</vt:i4>
      </vt:variant>
      <vt:variant>
        <vt:i4>68</vt:i4>
      </vt:variant>
      <vt:variant>
        <vt:i4>0</vt:i4>
      </vt:variant>
      <vt:variant>
        <vt:i4>5</vt:i4>
      </vt:variant>
      <vt:variant>
        <vt:lpwstr/>
      </vt:variant>
      <vt:variant>
        <vt:lpwstr>_Toc122417</vt:lpwstr>
      </vt:variant>
      <vt:variant>
        <vt:i4>2555906</vt:i4>
      </vt:variant>
      <vt:variant>
        <vt:i4>62</vt:i4>
      </vt:variant>
      <vt:variant>
        <vt:i4>0</vt:i4>
      </vt:variant>
      <vt:variant>
        <vt:i4>5</vt:i4>
      </vt:variant>
      <vt:variant>
        <vt:lpwstr/>
      </vt:variant>
      <vt:variant>
        <vt:lpwstr>_Toc122416</vt:lpwstr>
      </vt:variant>
      <vt:variant>
        <vt:i4>2359298</vt:i4>
      </vt:variant>
      <vt:variant>
        <vt:i4>56</vt:i4>
      </vt:variant>
      <vt:variant>
        <vt:i4>0</vt:i4>
      </vt:variant>
      <vt:variant>
        <vt:i4>5</vt:i4>
      </vt:variant>
      <vt:variant>
        <vt:lpwstr/>
      </vt:variant>
      <vt:variant>
        <vt:lpwstr>_Toc122415</vt:lpwstr>
      </vt:variant>
      <vt:variant>
        <vt:i4>2424834</vt:i4>
      </vt:variant>
      <vt:variant>
        <vt:i4>50</vt:i4>
      </vt:variant>
      <vt:variant>
        <vt:i4>0</vt:i4>
      </vt:variant>
      <vt:variant>
        <vt:i4>5</vt:i4>
      </vt:variant>
      <vt:variant>
        <vt:lpwstr/>
      </vt:variant>
      <vt:variant>
        <vt:lpwstr>_Toc122414</vt:lpwstr>
      </vt:variant>
      <vt:variant>
        <vt:i4>2228226</vt:i4>
      </vt:variant>
      <vt:variant>
        <vt:i4>44</vt:i4>
      </vt:variant>
      <vt:variant>
        <vt:i4>0</vt:i4>
      </vt:variant>
      <vt:variant>
        <vt:i4>5</vt:i4>
      </vt:variant>
      <vt:variant>
        <vt:lpwstr/>
      </vt:variant>
      <vt:variant>
        <vt:lpwstr>_Toc122413</vt:lpwstr>
      </vt:variant>
      <vt:variant>
        <vt:i4>2293762</vt:i4>
      </vt:variant>
      <vt:variant>
        <vt:i4>38</vt:i4>
      </vt:variant>
      <vt:variant>
        <vt:i4>0</vt:i4>
      </vt:variant>
      <vt:variant>
        <vt:i4>5</vt:i4>
      </vt:variant>
      <vt:variant>
        <vt:lpwstr/>
      </vt:variant>
      <vt:variant>
        <vt:lpwstr>_Toc122412</vt:lpwstr>
      </vt:variant>
      <vt:variant>
        <vt:i4>2097154</vt:i4>
      </vt:variant>
      <vt:variant>
        <vt:i4>32</vt:i4>
      </vt:variant>
      <vt:variant>
        <vt:i4>0</vt:i4>
      </vt:variant>
      <vt:variant>
        <vt:i4>5</vt:i4>
      </vt:variant>
      <vt:variant>
        <vt:lpwstr/>
      </vt:variant>
      <vt:variant>
        <vt:lpwstr>_Toc122411</vt:lpwstr>
      </vt:variant>
      <vt:variant>
        <vt:i4>2162690</vt:i4>
      </vt:variant>
      <vt:variant>
        <vt:i4>26</vt:i4>
      </vt:variant>
      <vt:variant>
        <vt:i4>0</vt:i4>
      </vt:variant>
      <vt:variant>
        <vt:i4>5</vt:i4>
      </vt:variant>
      <vt:variant>
        <vt:lpwstr/>
      </vt:variant>
      <vt:variant>
        <vt:lpwstr>_Toc122410</vt:lpwstr>
      </vt:variant>
      <vt:variant>
        <vt:i4>2621443</vt:i4>
      </vt:variant>
      <vt:variant>
        <vt:i4>20</vt:i4>
      </vt:variant>
      <vt:variant>
        <vt:i4>0</vt:i4>
      </vt:variant>
      <vt:variant>
        <vt:i4>5</vt:i4>
      </vt:variant>
      <vt:variant>
        <vt:lpwstr/>
      </vt:variant>
      <vt:variant>
        <vt:lpwstr>_Toc122409</vt:lpwstr>
      </vt:variant>
      <vt:variant>
        <vt:i4>2686979</vt:i4>
      </vt:variant>
      <vt:variant>
        <vt:i4>14</vt:i4>
      </vt:variant>
      <vt:variant>
        <vt:i4>0</vt:i4>
      </vt:variant>
      <vt:variant>
        <vt:i4>5</vt:i4>
      </vt:variant>
      <vt:variant>
        <vt:lpwstr/>
      </vt:variant>
      <vt:variant>
        <vt:lpwstr>_Toc122408</vt:lpwstr>
      </vt:variant>
      <vt:variant>
        <vt:i4>2490371</vt:i4>
      </vt:variant>
      <vt:variant>
        <vt:i4>8</vt:i4>
      </vt:variant>
      <vt:variant>
        <vt:i4>0</vt:i4>
      </vt:variant>
      <vt:variant>
        <vt:i4>5</vt:i4>
      </vt:variant>
      <vt:variant>
        <vt:lpwstr/>
      </vt:variant>
      <vt:variant>
        <vt:lpwstr>_Toc122407</vt:lpwstr>
      </vt:variant>
      <vt:variant>
        <vt:i4>2555907</vt:i4>
      </vt:variant>
      <vt:variant>
        <vt:i4>2</vt:i4>
      </vt:variant>
      <vt:variant>
        <vt:i4>0</vt:i4>
      </vt:variant>
      <vt:variant>
        <vt:i4>5</vt:i4>
      </vt:variant>
      <vt:variant>
        <vt:lpwstr/>
      </vt:variant>
      <vt:variant>
        <vt:lpwstr>_Toc122406</vt:lpwstr>
      </vt:variant>
      <vt:variant>
        <vt:i4>1245521</vt:i4>
      </vt:variant>
      <vt:variant>
        <vt:i4>-1</vt:i4>
      </vt:variant>
      <vt:variant>
        <vt:i4>1026</vt:i4>
      </vt:variant>
      <vt:variant>
        <vt:i4>1</vt:i4>
      </vt:variant>
      <vt:variant>
        <vt:lpwstr>http://merkezataturk.meb.k12.tr/meb_iys_dosyalar/06/05/734477/resimler/2017_10/k_17164851_IMG_0626.jpg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AKKAŞ</dc:creator>
  <cp:lastModifiedBy>Casper</cp:lastModifiedBy>
  <cp:revision>2</cp:revision>
  <cp:lastPrinted>2019-03-19T10:55:00Z</cp:lastPrinted>
  <dcterms:created xsi:type="dcterms:W3CDTF">2023-08-30T05:15:00Z</dcterms:created>
  <dcterms:modified xsi:type="dcterms:W3CDTF">2023-08-30T05:15:00Z</dcterms:modified>
</cp:coreProperties>
</file>